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716" w:rsidRPr="006B0966" w:rsidRDefault="00076716" w:rsidP="00D72771">
      <w:pPr>
        <w:pStyle w:val="Standard"/>
        <w:jc w:val="center"/>
        <w:rPr>
          <w:rFonts w:ascii="Calibri" w:hAnsi="Calibri" w:cs="Calibri"/>
          <w:b/>
          <w:color w:val="FF0000"/>
          <w:sz w:val="22"/>
          <w:szCs w:val="22"/>
        </w:rPr>
      </w:pPr>
    </w:p>
    <w:p w:rsidR="00D72771" w:rsidRPr="006B0966" w:rsidRDefault="00EA6133" w:rsidP="00D72771">
      <w:pPr>
        <w:pStyle w:val="Standard"/>
        <w:jc w:val="center"/>
        <w:rPr>
          <w:rFonts w:ascii="Calibri" w:hAnsi="Calibri" w:cs="Calibri"/>
          <w:b/>
          <w:color w:val="000000"/>
          <w:sz w:val="22"/>
          <w:szCs w:val="22"/>
        </w:rPr>
      </w:pPr>
      <w:r w:rsidRPr="006B0966">
        <w:rPr>
          <w:rFonts w:ascii="Calibri" w:hAnsi="Calibri" w:cs="Calibri"/>
          <w:b/>
          <w:color w:val="000000"/>
          <w:sz w:val="22"/>
          <w:szCs w:val="22"/>
        </w:rPr>
        <w:softHyphen/>
      </w:r>
      <w:r w:rsidR="00D72771" w:rsidRPr="006B0966">
        <w:rPr>
          <w:rFonts w:ascii="Calibri" w:hAnsi="Calibri" w:cs="Calibri"/>
          <w:b/>
          <w:color w:val="000000"/>
          <w:sz w:val="22"/>
          <w:szCs w:val="22"/>
        </w:rPr>
        <w:t>Zamawiający:</w:t>
      </w:r>
    </w:p>
    <w:p w:rsidR="006F34B3" w:rsidRPr="006B0966" w:rsidRDefault="006F34B3" w:rsidP="00D72771">
      <w:pPr>
        <w:pStyle w:val="Standard"/>
        <w:rPr>
          <w:rFonts w:ascii="Calibri" w:hAnsi="Calibri" w:cs="Calibri"/>
          <w:b/>
          <w:color w:val="000000"/>
          <w:sz w:val="22"/>
          <w:szCs w:val="22"/>
        </w:rPr>
      </w:pPr>
    </w:p>
    <w:p w:rsidR="00D72771" w:rsidRPr="006B0966" w:rsidRDefault="00D72771" w:rsidP="00D72771">
      <w:pPr>
        <w:pStyle w:val="Standard"/>
        <w:jc w:val="center"/>
        <w:rPr>
          <w:rFonts w:ascii="Calibri" w:hAnsi="Calibri" w:cs="Calibri"/>
          <w:b/>
          <w:color w:val="000000"/>
          <w:sz w:val="22"/>
          <w:szCs w:val="22"/>
        </w:rPr>
      </w:pPr>
      <w:r w:rsidRPr="006B0966">
        <w:rPr>
          <w:rFonts w:ascii="Calibri" w:hAnsi="Calibri" w:cs="Calibri"/>
          <w:b/>
          <w:color w:val="000000"/>
          <w:sz w:val="22"/>
          <w:szCs w:val="22"/>
        </w:rPr>
        <w:t>SZPITAL UNIWERSYTECKI NR 1 IM. DR. A. JURASZA</w:t>
      </w:r>
    </w:p>
    <w:p w:rsidR="00D72771" w:rsidRPr="006B0966" w:rsidRDefault="00D72771" w:rsidP="00D72771">
      <w:pPr>
        <w:pStyle w:val="Standard"/>
        <w:jc w:val="center"/>
        <w:rPr>
          <w:rFonts w:ascii="Calibri" w:hAnsi="Calibri" w:cs="Calibri"/>
          <w:b/>
          <w:color w:val="000000"/>
          <w:sz w:val="22"/>
          <w:szCs w:val="22"/>
        </w:rPr>
      </w:pPr>
      <w:r w:rsidRPr="006B0966">
        <w:rPr>
          <w:rFonts w:ascii="Calibri" w:hAnsi="Calibri" w:cs="Calibri"/>
          <w:b/>
          <w:color w:val="000000"/>
          <w:sz w:val="22"/>
          <w:szCs w:val="22"/>
        </w:rPr>
        <w:t>W BYDGOSZCZY</w:t>
      </w:r>
    </w:p>
    <w:p w:rsidR="00D72771" w:rsidRPr="006B0966" w:rsidRDefault="00D72771" w:rsidP="00D72771">
      <w:pPr>
        <w:pStyle w:val="Standard"/>
        <w:jc w:val="center"/>
        <w:rPr>
          <w:rFonts w:ascii="Calibri" w:hAnsi="Calibri" w:cs="Calibri"/>
          <w:b/>
          <w:color w:val="000000"/>
          <w:sz w:val="22"/>
          <w:szCs w:val="22"/>
        </w:rPr>
      </w:pPr>
      <w:r w:rsidRPr="006B0966">
        <w:rPr>
          <w:rFonts w:ascii="Calibri" w:hAnsi="Calibri" w:cs="Calibri"/>
          <w:b/>
          <w:color w:val="000000"/>
          <w:sz w:val="22"/>
          <w:szCs w:val="22"/>
        </w:rPr>
        <w:t>85 – 094 BYDGOSZCZ, ul. M. Skłodowskiej – Curie 9; tel. (0-52) 585–40–00,</w:t>
      </w:r>
    </w:p>
    <w:p w:rsidR="00D72771" w:rsidRPr="006B0966" w:rsidRDefault="00D72771" w:rsidP="00D72771">
      <w:pPr>
        <w:pStyle w:val="Standard"/>
        <w:jc w:val="center"/>
        <w:rPr>
          <w:rFonts w:ascii="Calibri" w:hAnsi="Calibri" w:cs="Calibri"/>
          <w:b/>
          <w:color w:val="000000"/>
          <w:sz w:val="22"/>
          <w:szCs w:val="22"/>
        </w:rPr>
      </w:pPr>
      <w:r w:rsidRPr="006B0966">
        <w:rPr>
          <w:rFonts w:ascii="Calibri" w:hAnsi="Calibri" w:cs="Calibri"/>
          <w:b/>
          <w:color w:val="000000"/>
          <w:sz w:val="22"/>
          <w:szCs w:val="22"/>
        </w:rPr>
        <w:t>fax (0-52) 585-40-76</w:t>
      </w:r>
    </w:p>
    <w:p w:rsidR="00D72771" w:rsidRPr="006B0966" w:rsidRDefault="00D72771" w:rsidP="00D72771">
      <w:pPr>
        <w:pStyle w:val="Standard"/>
        <w:jc w:val="center"/>
        <w:rPr>
          <w:rFonts w:ascii="Calibri" w:hAnsi="Calibri" w:cs="Calibri"/>
          <w:b/>
          <w:color w:val="000000"/>
          <w:sz w:val="22"/>
          <w:szCs w:val="22"/>
        </w:rPr>
      </w:pPr>
      <w:r w:rsidRPr="006B0966">
        <w:rPr>
          <w:rFonts w:ascii="Calibri" w:hAnsi="Calibri" w:cs="Calibri"/>
          <w:b/>
          <w:color w:val="000000"/>
          <w:sz w:val="22"/>
          <w:szCs w:val="22"/>
        </w:rPr>
        <w:t>strona internetowa: www.jurasza.pl</w:t>
      </w:r>
    </w:p>
    <w:p w:rsidR="00D72771" w:rsidRPr="006B0966" w:rsidRDefault="00D72771" w:rsidP="00213E57">
      <w:pPr>
        <w:pStyle w:val="Standard"/>
        <w:spacing w:before="120"/>
        <w:jc w:val="center"/>
        <w:rPr>
          <w:rFonts w:ascii="Calibri" w:hAnsi="Calibri" w:cs="Calibri"/>
          <w:b/>
          <w:color w:val="000000"/>
          <w:sz w:val="22"/>
          <w:szCs w:val="22"/>
        </w:rPr>
      </w:pPr>
      <w:r w:rsidRPr="006B0966">
        <w:rPr>
          <w:rFonts w:ascii="Calibri" w:hAnsi="Calibri" w:cs="Calibri"/>
          <w:b/>
          <w:color w:val="000000"/>
          <w:sz w:val="22"/>
          <w:szCs w:val="22"/>
        </w:rPr>
        <w:t>SPECYFIKACJA ISTOTNYCH WARUNKÓW ZAMÓWIENIA</w:t>
      </w:r>
    </w:p>
    <w:p w:rsidR="00D72771" w:rsidRPr="006B0966" w:rsidRDefault="00023FC2" w:rsidP="00D72771">
      <w:pPr>
        <w:pStyle w:val="Standard"/>
        <w:jc w:val="center"/>
        <w:rPr>
          <w:rFonts w:ascii="Calibri" w:hAnsi="Calibri" w:cs="Calibri"/>
          <w:b/>
          <w:color w:val="FF0000"/>
          <w:sz w:val="22"/>
          <w:szCs w:val="22"/>
        </w:rPr>
      </w:pPr>
      <w:r w:rsidRPr="006B0966">
        <w:rPr>
          <w:rFonts w:ascii="Calibri" w:hAnsi="Calibri" w:cs="Calibri"/>
          <w:b/>
          <w:color w:val="000000"/>
          <w:sz w:val="22"/>
          <w:szCs w:val="22"/>
        </w:rPr>
        <w:t>NLZ.2020</w:t>
      </w:r>
      <w:r w:rsidR="00AC1581" w:rsidRPr="006B0966">
        <w:rPr>
          <w:rFonts w:ascii="Calibri" w:hAnsi="Calibri" w:cs="Calibri"/>
          <w:b/>
          <w:color w:val="000000"/>
          <w:sz w:val="22"/>
          <w:szCs w:val="22"/>
        </w:rPr>
        <w:t>.</w:t>
      </w:r>
      <w:r w:rsidR="00AC1581" w:rsidRPr="006B0966">
        <w:rPr>
          <w:rFonts w:ascii="Calibri" w:hAnsi="Calibri" w:cs="Calibri"/>
          <w:b/>
          <w:sz w:val="22"/>
          <w:szCs w:val="22"/>
        </w:rPr>
        <w:t>2</w:t>
      </w:r>
      <w:r w:rsidR="00692673" w:rsidRPr="006B0966">
        <w:rPr>
          <w:rFonts w:ascii="Calibri" w:hAnsi="Calibri" w:cs="Calibri"/>
          <w:b/>
          <w:sz w:val="22"/>
          <w:szCs w:val="22"/>
        </w:rPr>
        <w:t>71</w:t>
      </w:r>
      <w:r w:rsidR="00143B75" w:rsidRPr="006B0966">
        <w:rPr>
          <w:rFonts w:ascii="Calibri" w:hAnsi="Calibri" w:cs="Calibri"/>
          <w:b/>
          <w:sz w:val="22"/>
          <w:szCs w:val="22"/>
        </w:rPr>
        <w:t>.</w:t>
      </w:r>
      <w:r w:rsidR="00946F2B" w:rsidRPr="006B0966">
        <w:rPr>
          <w:rFonts w:ascii="Calibri" w:hAnsi="Calibri" w:cs="Calibri"/>
          <w:b/>
          <w:sz w:val="22"/>
          <w:szCs w:val="22"/>
        </w:rPr>
        <w:t>114</w:t>
      </w:r>
    </w:p>
    <w:p w:rsidR="00D72771" w:rsidRPr="006B0966" w:rsidRDefault="00D72771" w:rsidP="006F34B3">
      <w:pPr>
        <w:pStyle w:val="Standard"/>
        <w:spacing w:before="120" w:after="120"/>
        <w:jc w:val="center"/>
        <w:rPr>
          <w:rFonts w:ascii="Calibri" w:hAnsi="Calibri" w:cs="Calibri"/>
          <w:color w:val="000000"/>
          <w:sz w:val="22"/>
          <w:szCs w:val="22"/>
        </w:rPr>
      </w:pPr>
      <w:r w:rsidRPr="006B0966">
        <w:rPr>
          <w:rFonts w:ascii="Calibri" w:hAnsi="Calibri" w:cs="Calibri"/>
          <w:color w:val="000000"/>
          <w:sz w:val="22"/>
          <w:szCs w:val="22"/>
        </w:rPr>
        <w:t>na:</w:t>
      </w:r>
    </w:p>
    <w:p w:rsidR="003B4FE2" w:rsidRPr="006B0966" w:rsidRDefault="003B4FE2" w:rsidP="00C92BF5">
      <w:pPr>
        <w:pStyle w:val="Standard"/>
        <w:jc w:val="center"/>
        <w:rPr>
          <w:rFonts w:ascii="Calibri" w:hAnsi="Calibri" w:cs="Calibri"/>
          <w:b/>
          <w:color w:val="000000"/>
          <w:sz w:val="22"/>
          <w:szCs w:val="22"/>
        </w:rPr>
      </w:pPr>
      <w:r w:rsidRPr="006B0966">
        <w:rPr>
          <w:rFonts w:ascii="Calibri" w:hAnsi="Calibri" w:cs="Calibri"/>
          <w:b/>
          <w:color w:val="000000"/>
          <w:sz w:val="22"/>
          <w:szCs w:val="22"/>
        </w:rPr>
        <w:t xml:space="preserve">Roboty remontowe w Klinice Chirurgii Wątroby i Chirurgii Ogólnej, Klinice Otolaryngologii i Onkologii Laryngologicznej z Pododdziałem Audiologii i Foniatrii, Klinice Urologii Ogólnej i Onkologicznej oraz Zakładzie Radiologii i Diagnostyki Obrazowej. </w:t>
      </w:r>
    </w:p>
    <w:p w:rsidR="00D72771" w:rsidRPr="006B0966" w:rsidRDefault="003B4FE2" w:rsidP="00C92BF5">
      <w:pPr>
        <w:pStyle w:val="Standard"/>
        <w:jc w:val="center"/>
        <w:rPr>
          <w:rFonts w:ascii="Calibri" w:hAnsi="Calibri" w:cs="Calibri"/>
          <w:b/>
          <w:bCs/>
          <w:i/>
          <w:iCs/>
          <w:color w:val="000000"/>
          <w:sz w:val="22"/>
          <w:szCs w:val="22"/>
        </w:rPr>
      </w:pPr>
      <w:r w:rsidRPr="006B0966">
        <w:rPr>
          <w:rFonts w:ascii="Calibri" w:hAnsi="Calibri" w:cs="Calibri"/>
          <w:b/>
          <w:color w:val="000000"/>
          <w:sz w:val="22"/>
          <w:szCs w:val="22"/>
        </w:rPr>
        <w:t>Inwestycja  realizowana pod nazwą: „Poprawa dostępności  i jakości usług w zakresie leczenia i diagnostyki chorób nowotworowych poprzez remont i doposażenie Klinik i Zakładów Szpitala Uniwersyteckiego nr 1 im. dr. A. Jurasza w Bydgoszczy</w:t>
      </w:r>
    </w:p>
    <w:p w:rsidR="00023FC2" w:rsidRPr="006B0966" w:rsidRDefault="00023FC2" w:rsidP="00C92BF5">
      <w:pPr>
        <w:pStyle w:val="Standard"/>
        <w:jc w:val="center"/>
        <w:rPr>
          <w:rFonts w:ascii="Calibri" w:hAnsi="Calibri" w:cs="Calibri"/>
          <w:bCs/>
          <w:i/>
          <w:iCs/>
          <w:color w:val="FF0000"/>
          <w:sz w:val="22"/>
          <w:szCs w:val="22"/>
        </w:rPr>
      </w:pPr>
    </w:p>
    <w:p w:rsidR="00D72771" w:rsidRPr="006B0966" w:rsidRDefault="0075613B" w:rsidP="00572236">
      <w:pPr>
        <w:numPr>
          <w:ilvl w:val="0"/>
          <w:numId w:val="26"/>
        </w:numPr>
        <w:spacing w:before="240" w:after="240"/>
        <w:rPr>
          <w:rFonts w:ascii="Calibri" w:hAnsi="Calibri" w:cs="Calibri"/>
          <w:b/>
          <w:bCs/>
          <w:color w:val="000000"/>
          <w:sz w:val="22"/>
          <w:szCs w:val="22"/>
        </w:rPr>
      </w:pPr>
      <w:r w:rsidRPr="006B0966">
        <w:rPr>
          <w:rFonts w:ascii="Calibri" w:hAnsi="Calibri" w:cs="Calibri"/>
          <w:b/>
          <w:bCs/>
          <w:color w:val="FF0000"/>
          <w:sz w:val="22"/>
          <w:szCs w:val="22"/>
        </w:rPr>
        <w:tab/>
      </w:r>
      <w:r w:rsidR="00D72771" w:rsidRPr="006B0966">
        <w:rPr>
          <w:rFonts w:ascii="Calibri" w:hAnsi="Calibri" w:cs="Calibri"/>
          <w:b/>
          <w:bCs/>
          <w:color w:val="000000"/>
          <w:sz w:val="22"/>
          <w:szCs w:val="22"/>
        </w:rPr>
        <w:t>TRYB UDZIELENIA ZAMÓWIENIA</w:t>
      </w:r>
    </w:p>
    <w:p w:rsidR="00D72771" w:rsidRPr="006B0966" w:rsidRDefault="00D72771" w:rsidP="006B0966">
      <w:pPr>
        <w:numPr>
          <w:ilvl w:val="0"/>
          <w:numId w:val="67"/>
        </w:numPr>
        <w:spacing w:after="120"/>
        <w:ind w:left="709" w:hanging="709"/>
        <w:jc w:val="both"/>
        <w:rPr>
          <w:rFonts w:ascii="Calibri" w:hAnsi="Calibri" w:cs="Calibri"/>
          <w:color w:val="000000"/>
          <w:sz w:val="22"/>
          <w:szCs w:val="22"/>
        </w:rPr>
      </w:pPr>
      <w:r w:rsidRPr="006B0966">
        <w:rPr>
          <w:rFonts w:ascii="Calibri" w:hAnsi="Calibri" w:cs="Calibri"/>
          <w:color w:val="000000"/>
          <w:sz w:val="22"/>
          <w:szCs w:val="22"/>
        </w:rPr>
        <w:t xml:space="preserve">Postępowanie prowadzone jest w trybie przetargu nieograniczonego, na podstawie przepisów ustawy z dnia 29 stycznia 2004 r. Prawo zamówień publicznych </w:t>
      </w:r>
      <w:r w:rsidR="00A86FCA" w:rsidRPr="006B0966">
        <w:rPr>
          <w:rFonts w:ascii="Calibri" w:hAnsi="Calibri" w:cs="Calibri"/>
          <w:color w:val="000000"/>
          <w:sz w:val="22"/>
          <w:szCs w:val="22"/>
        </w:rPr>
        <w:t>(Dz.</w:t>
      </w:r>
      <w:r w:rsidR="00B40D1A" w:rsidRPr="006B0966">
        <w:rPr>
          <w:rFonts w:ascii="Calibri" w:hAnsi="Calibri" w:cs="Calibri"/>
          <w:color w:val="000000"/>
          <w:sz w:val="22"/>
          <w:szCs w:val="22"/>
        </w:rPr>
        <w:t>U. z 201</w:t>
      </w:r>
      <w:r w:rsidR="00C92BF5" w:rsidRPr="006B0966">
        <w:rPr>
          <w:rFonts w:ascii="Calibri" w:hAnsi="Calibri" w:cs="Calibri"/>
          <w:color w:val="000000"/>
          <w:sz w:val="22"/>
          <w:szCs w:val="22"/>
        </w:rPr>
        <w:t>9</w:t>
      </w:r>
      <w:r w:rsidR="00A81784" w:rsidRPr="006B0966">
        <w:rPr>
          <w:rFonts w:ascii="Calibri" w:hAnsi="Calibri" w:cs="Calibri"/>
          <w:color w:val="000000"/>
          <w:sz w:val="22"/>
          <w:szCs w:val="22"/>
        </w:rPr>
        <w:t xml:space="preserve"> r. poz. </w:t>
      </w:r>
      <w:r w:rsidR="00B40D1A" w:rsidRPr="006B0966">
        <w:rPr>
          <w:rFonts w:ascii="Calibri" w:hAnsi="Calibri" w:cs="Calibri"/>
          <w:color w:val="000000"/>
          <w:sz w:val="22"/>
          <w:szCs w:val="22"/>
        </w:rPr>
        <w:t>1</w:t>
      </w:r>
      <w:r w:rsidR="00C92BF5" w:rsidRPr="006B0966">
        <w:rPr>
          <w:rFonts w:ascii="Calibri" w:hAnsi="Calibri" w:cs="Calibri"/>
          <w:color w:val="000000"/>
          <w:sz w:val="22"/>
          <w:szCs w:val="22"/>
        </w:rPr>
        <w:t>843</w:t>
      </w:r>
      <w:r w:rsidR="00023FC2" w:rsidRPr="006B0966">
        <w:rPr>
          <w:rFonts w:ascii="Calibri" w:hAnsi="Calibri" w:cs="Calibri"/>
          <w:color w:val="000000"/>
          <w:sz w:val="22"/>
          <w:szCs w:val="22"/>
        </w:rPr>
        <w:t xml:space="preserve"> ze zm.</w:t>
      </w:r>
      <w:r w:rsidR="00AD0BBF" w:rsidRPr="006B0966">
        <w:rPr>
          <w:rFonts w:ascii="Calibri" w:hAnsi="Calibri" w:cs="Calibri"/>
          <w:color w:val="000000"/>
          <w:sz w:val="22"/>
          <w:szCs w:val="22"/>
        </w:rPr>
        <w:t>)</w:t>
      </w:r>
      <w:r w:rsidR="00C92BF5" w:rsidRPr="006B0966">
        <w:rPr>
          <w:rFonts w:ascii="Calibri" w:hAnsi="Calibri" w:cs="Calibri"/>
          <w:color w:val="000000"/>
          <w:sz w:val="22"/>
          <w:szCs w:val="22"/>
        </w:rPr>
        <w:t>,</w:t>
      </w:r>
      <w:r w:rsidR="004C65E8" w:rsidRPr="006B0966">
        <w:rPr>
          <w:rFonts w:ascii="Calibri" w:hAnsi="Calibri" w:cs="Calibri"/>
          <w:color w:val="000000"/>
          <w:sz w:val="22"/>
          <w:szCs w:val="22"/>
        </w:rPr>
        <w:t xml:space="preserve"> zwanej</w:t>
      </w:r>
      <w:r w:rsidRPr="006B0966">
        <w:rPr>
          <w:rFonts w:ascii="Calibri" w:hAnsi="Calibri" w:cs="Calibri"/>
          <w:color w:val="000000"/>
          <w:sz w:val="22"/>
          <w:szCs w:val="22"/>
        </w:rPr>
        <w:t xml:space="preserve"> dalej ustawą</w:t>
      </w:r>
      <w:r w:rsidR="004C65E8" w:rsidRPr="006B0966">
        <w:rPr>
          <w:rFonts w:ascii="Calibri" w:hAnsi="Calibri" w:cs="Calibri"/>
          <w:color w:val="000000"/>
          <w:sz w:val="22"/>
          <w:szCs w:val="22"/>
        </w:rPr>
        <w:t xml:space="preserve"> </w:t>
      </w:r>
      <w:proofErr w:type="spellStart"/>
      <w:r w:rsidR="004C65E8" w:rsidRPr="006B0966">
        <w:rPr>
          <w:rFonts w:ascii="Calibri" w:hAnsi="Calibri" w:cs="Calibri"/>
          <w:color w:val="000000"/>
          <w:sz w:val="22"/>
          <w:szCs w:val="22"/>
        </w:rPr>
        <w:t>Pzp</w:t>
      </w:r>
      <w:proofErr w:type="spellEnd"/>
      <w:r w:rsidRPr="006B0966">
        <w:rPr>
          <w:rFonts w:ascii="Calibri" w:hAnsi="Calibri" w:cs="Calibri"/>
          <w:color w:val="000000"/>
          <w:sz w:val="22"/>
          <w:szCs w:val="22"/>
        </w:rPr>
        <w:t xml:space="preserve">, o wartości szacunkowej nieprzekraczającej wyrażonej w złotych równowartości kwoty w wysokości </w:t>
      </w:r>
      <w:r w:rsidR="00023FC2" w:rsidRPr="006B0966">
        <w:rPr>
          <w:rFonts w:ascii="Calibri" w:hAnsi="Calibri" w:cs="Calibri"/>
          <w:color w:val="000000"/>
          <w:sz w:val="22"/>
          <w:szCs w:val="22"/>
        </w:rPr>
        <w:t>5 350 000</w:t>
      </w:r>
      <w:r w:rsidRPr="006B0966">
        <w:rPr>
          <w:rFonts w:ascii="Calibri" w:hAnsi="Calibri" w:cs="Calibri"/>
          <w:color w:val="000000"/>
          <w:sz w:val="22"/>
          <w:szCs w:val="22"/>
        </w:rPr>
        <w:t xml:space="preserve"> euro.</w:t>
      </w:r>
    </w:p>
    <w:p w:rsidR="003B4FE2" w:rsidRPr="006B0966" w:rsidRDefault="005878CE" w:rsidP="006B0966">
      <w:pPr>
        <w:numPr>
          <w:ilvl w:val="0"/>
          <w:numId w:val="67"/>
        </w:numPr>
        <w:spacing w:after="120"/>
        <w:ind w:hanging="720"/>
        <w:jc w:val="both"/>
        <w:rPr>
          <w:rFonts w:ascii="Calibri" w:hAnsi="Calibri" w:cs="Calibri"/>
          <w:color w:val="000000"/>
          <w:sz w:val="22"/>
          <w:szCs w:val="22"/>
        </w:rPr>
      </w:pPr>
      <w:r w:rsidRPr="006B0966">
        <w:rPr>
          <w:rFonts w:ascii="Calibri" w:hAnsi="Calibri" w:cs="Calibri"/>
          <w:color w:val="000000"/>
          <w:sz w:val="22"/>
          <w:szCs w:val="22"/>
        </w:rPr>
        <w:t>Rodz</w:t>
      </w:r>
      <w:r w:rsidR="003B4FE2" w:rsidRPr="006B0966">
        <w:rPr>
          <w:rFonts w:ascii="Calibri" w:hAnsi="Calibri" w:cs="Calibri"/>
          <w:color w:val="000000"/>
          <w:sz w:val="22"/>
          <w:szCs w:val="22"/>
        </w:rPr>
        <w:t>aj zamówienia: roboty budowlane</w:t>
      </w:r>
    </w:p>
    <w:p w:rsidR="00D72771" w:rsidRPr="006B0966" w:rsidRDefault="00AF0FF0" w:rsidP="006B0966">
      <w:pPr>
        <w:numPr>
          <w:ilvl w:val="0"/>
          <w:numId w:val="67"/>
        </w:numPr>
        <w:spacing w:after="120"/>
        <w:ind w:hanging="720"/>
        <w:jc w:val="both"/>
        <w:rPr>
          <w:rFonts w:ascii="Calibri" w:hAnsi="Calibri" w:cs="Calibri"/>
          <w:color w:val="000000"/>
          <w:sz w:val="22"/>
          <w:szCs w:val="22"/>
        </w:rPr>
      </w:pPr>
      <w:r w:rsidRPr="006B0966">
        <w:rPr>
          <w:rFonts w:ascii="Calibri" w:hAnsi="Calibri" w:cs="Calibri"/>
          <w:color w:val="000000"/>
          <w:sz w:val="22"/>
          <w:szCs w:val="22"/>
        </w:rPr>
        <w:t xml:space="preserve">Zamawiający informuje, że będzie przetwarzał dane osobowe uzyskane w trakcie postępowania, a w szczególności: dane osobowe ujawnione w ofertach i jej załącznikach lub w dokumentach </w:t>
      </w:r>
      <w:r w:rsidR="00E42805" w:rsidRPr="006B0966">
        <w:rPr>
          <w:rFonts w:ascii="Calibri" w:hAnsi="Calibri" w:cs="Calibri"/>
          <w:color w:val="000000"/>
          <w:sz w:val="22"/>
          <w:szCs w:val="22"/>
        </w:rPr>
        <w:br/>
      </w:r>
      <w:r w:rsidRPr="006B0966">
        <w:rPr>
          <w:rFonts w:ascii="Calibri" w:hAnsi="Calibri" w:cs="Calibri"/>
          <w:color w:val="000000"/>
          <w:sz w:val="22"/>
          <w:szCs w:val="22"/>
        </w:rPr>
        <w:t xml:space="preserve">i oświadczeniach złożonych w postępowaniu. Przetwarzanie przez Zamawiającego danych osobowych jest niezbędne dla celów wynikających z prawnie uzasadnionych interesów realizowanych przez Zamawiającego i wypełnienia obowiązku prawnego ciążącego na administratorze. W związku z tym, Wykonawca przystępując do postępowania jest obowiązany do wykonania działań </w:t>
      </w:r>
      <w:r w:rsidR="00223CFC" w:rsidRPr="006B0966">
        <w:rPr>
          <w:rFonts w:ascii="Calibri" w:hAnsi="Calibri" w:cs="Calibri"/>
          <w:color w:val="000000"/>
          <w:sz w:val="22"/>
          <w:szCs w:val="22"/>
        </w:rPr>
        <w:t xml:space="preserve"> </w:t>
      </w:r>
      <w:r w:rsidRPr="006B0966">
        <w:rPr>
          <w:rFonts w:ascii="Calibri" w:hAnsi="Calibri" w:cs="Calibri"/>
          <w:color w:val="000000"/>
          <w:sz w:val="22"/>
          <w:szCs w:val="22"/>
        </w:rPr>
        <w:t xml:space="preserve">wynikających z Rozporządzenia Parlamentu Europejskiego i Rady (UE) 2016/679 z dnia 27 kwietnia 2016 r. w sprawie ochrony osób fizycznych w związku </w:t>
      </w:r>
      <w:r w:rsidR="00E42805" w:rsidRPr="006B0966">
        <w:rPr>
          <w:rFonts w:ascii="Calibri" w:hAnsi="Calibri" w:cs="Calibri"/>
          <w:color w:val="000000"/>
          <w:sz w:val="22"/>
          <w:szCs w:val="22"/>
        </w:rPr>
        <w:br/>
      </w:r>
      <w:r w:rsidRPr="006B0966">
        <w:rPr>
          <w:rFonts w:ascii="Calibri" w:hAnsi="Calibri" w:cs="Calibri"/>
          <w:color w:val="000000"/>
          <w:sz w:val="22"/>
          <w:szCs w:val="22"/>
        </w:rPr>
        <w:t xml:space="preserve">z przetwarzaniem danych osobowych i w sprawie swobodnego przepływu takich danych oraz uchylenia dyrektywy 95/46/WE (ogólne rozporządzenie o ochronie danych), zwanego dalej: „RODO” wobec każdej osoby, której dane osobowe będą  podane w ofercie, oświadczeniach </w:t>
      </w:r>
      <w:r w:rsidR="00E42805" w:rsidRPr="006B0966">
        <w:rPr>
          <w:rFonts w:ascii="Calibri" w:hAnsi="Calibri" w:cs="Calibri"/>
          <w:color w:val="000000"/>
          <w:sz w:val="22"/>
          <w:szCs w:val="22"/>
        </w:rPr>
        <w:br/>
      </w:r>
      <w:r w:rsidRPr="006B0966">
        <w:rPr>
          <w:rFonts w:ascii="Calibri" w:hAnsi="Calibri" w:cs="Calibri"/>
          <w:color w:val="000000"/>
          <w:sz w:val="22"/>
          <w:szCs w:val="22"/>
        </w:rPr>
        <w:t xml:space="preserve">i dokumentach złożonych w postępowaniu. Na tę okoliczność Wykonawca złoży stosowne oświadczenie, którego treść zawarta jest w Formularzu Ofertowym </w:t>
      </w:r>
      <w:r w:rsidR="00B1286C" w:rsidRPr="006B0966">
        <w:rPr>
          <w:rFonts w:ascii="Calibri" w:hAnsi="Calibri" w:cs="Calibri"/>
          <w:color w:val="000000"/>
          <w:sz w:val="22"/>
          <w:szCs w:val="22"/>
        </w:rPr>
        <w:t>(Załącznik Nr 1 do SIWZ)</w:t>
      </w:r>
      <w:r w:rsidR="004C65E8" w:rsidRPr="006B0966">
        <w:rPr>
          <w:rFonts w:ascii="Calibri" w:hAnsi="Calibri" w:cs="Calibri"/>
          <w:color w:val="000000"/>
          <w:sz w:val="22"/>
          <w:szCs w:val="22"/>
        </w:rPr>
        <w:t>.</w:t>
      </w:r>
    </w:p>
    <w:p w:rsidR="00FF13DB" w:rsidRPr="006B0966" w:rsidRDefault="00FF13DB" w:rsidP="00572236">
      <w:pPr>
        <w:pStyle w:val="Standard"/>
        <w:numPr>
          <w:ilvl w:val="0"/>
          <w:numId w:val="26"/>
        </w:numPr>
        <w:tabs>
          <w:tab w:val="left" w:pos="540"/>
        </w:tabs>
        <w:spacing w:before="240" w:after="240"/>
        <w:jc w:val="both"/>
        <w:rPr>
          <w:rFonts w:ascii="Calibri" w:hAnsi="Calibri" w:cs="Calibri"/>
          <w:b/>
          <w:color w:val="000000"/>
          <w:sz w:val="22"/>
          <w:szCs w:val="22"/>
        </w:rPr>
      </w:pPr>
      <w:r w:rsidRPr="006B0966">
        <w:rPr>
          <w:rFonts w:ascii="Calibri" w:hAnsi="Calibri" w:cs="Calibri"/>
          <w:b/>
          <w:color w:val="000000"/>
          <w:sz w:val="22"/>
          <w:szCs w:val="22"/>
        </w:rPr>
        <w:tab/>
        <w:t>OPIS PRZEDMIOTU ZAMÓWIENIA</w:t>
      </w:r>
      <w:r w:rsidR="00F20EF6" w:rsidRPr="006B0966">
        <w:rPr>
          <w:rFonts w:ascii="Calibri" w:hAnsi="Calibri" w:cs="Calibri"/>
          <w:b/>
          <w:color w:val="000000"/>
          <w:sz w:val="22"/>
          <w:szCs w:val="22"/>
        </w:rPr>
        <w:t xml:space="preserve"> I WYMAGANIA DOTYCZĄCE PRZEDMIOTU ZAMÓWIENIA</w:t>
      </w:r>
    </w:p>
    <w:p w:rsidR="003B4FE2" w:rsidRPr="006B0966" w:rsidRDefault="00FF13DB" w:rsidP="003B4FE2">
      <w:pPr>
        <w:pStyle w:val="Standard"/>
        <w:numPr>
          <w:ilvl w:val="1"/>
          <w:numId w:val="26"/>
        </w:numPr>
        <w:spacing w:after="120"/>
        <w:ind w:left="709" w:hanging="709"/>
        <w:jc w:val="both"/>
        <w:rPr>
          <w:rFonts w:ascii="Calibri" w:hAnsi="Calibri" w:cs="Calibri"/>
          <w:bCs/>
          <w:iCs/>
          <w:color w:val="000000"/>
          <w:sz w:val="22"/>
          <w:szCs w:val="22"/>
        </w:rPr>
      </w:pPr>
      <w:r w:rsidRPr="006B0966">
        <w:rPr>
          <w:rFonts w:ascii="Calibri" w:hAnsi="Calibri" w:cs="Calibri"/>
          <w:color w:val="000000"/>
          <w:sz w:val="22"/>
          <w:szCs w:val="22"/>
        </w:rPr>
        <w:tab/>
      </w:r>
      <w:r w:rsidR="003B4FE2" w:rsidRPr="006B0966">
        <w:rPr>
          <w:rFonts w:ascii="Calibri" w:hAnsi="Calibri" w:cs="Calibri"/>
          <w:color w:val="000000"/>
          <w:sz w:val="22"/>
          <w:szCs w:val="22"/>
        </w:rPr>
        <w:t>Nomenklatura CPV:</w:t>
      </w:r>
      <w:r w:rsidR="003B4FE2" w:rsidRPr="006B0966">
        <w:rPr>
          <w:rFonts w:ascii="Calibri" w:hAnsi="Calibri" w:cs="Calibri"/>
          <w:bCs/>
          <w:iCs/>
          <w:color w:val="000000"/>
          <w:sz w:val="22"/>
          <w:szCs w:val="22"/>
        </w:rPr>
        <w:t xml:space="preserve"> </w:t>
      </w:r>
      <w:r w:rsidR="003B4FE2" w:rsidRPr="006B0966">
        <w:rPr>
          <w:rFonts w:ascii="Calibri" w:hAnsi="Calibri" w:cs="Calibri"/>
          <w:b/>
          <w:i/>
          <w:color w:val="000000"/>
          <w:sz w:val="22"/>
          <w:szCs w:val="22"/>
        </w:rPr>
        <w:t>45453000-7   Roboty budowlane  - Roboty remontowe i renowacyjne</w:t>
      </w:r>
    </w:p>
    <w:p w:rsidR="003B4FE2" w:rsidRPr="006B0966" w:rsidRDefault="003B4FE2" w:rsidP="00441416">
      <w:pPr>
        <w:pStyle w:val="Standard"/>
        <w:ind w:left="709"/>
        <w:jc w:val="both"/>
        <w:rPr>
          <w:rFonts w:ascii="Calibri" w:hAnsi="Calibri" w:cs="Calibri"/>
          <w:color w:val="000000"/>
          <w:sz w:val="22"/>
          <w:szCs w:val="22"/>
        </w:rPr>
      </w:pPr>
      <w:r w:rsidRPr="006B0966">
        <w:rPr>
          <w:rFonts w:ascii="Calibri" w:hAnsi="Calibri" w:cs="Calibri"/>
          <w:color w:val="000000"/>
          <w:sz w:val="22"/>
          <w:szCs w:val="22"/>
        </w:rPr>
        <w:t xml:space="preserve">Kody </w:t>
      </w:r>
      <w:r w:rsidR="00946F2B" w:rsidRPr="006B0966">
        <w:rPr>
          <w:rFonts w:ascii="Calibri" w:hAnsi="Calibri" w:cs="Calibri"/>
          <w:color w:val="000000"/>
          <w:sz w:val="22"/>
          <w:szCs w:val="22"/>
        </w:rPr>
        <w:t>dodatkowe</w:t>
      </w:r>
      <w:r w:rsidRPr="006B0966">
        <w:rPr>
          <w:rFonts w:ascii="Calibri" w:hAnsi="Calibri" w:cs="Calibri"/>
          <w:color w:val="000000"/>
          <w:sz w:val="22"/>
          <w:szCs w:val="22"/>
        </w:rPr>
        <w:t>:</w:t>
      </w:r>
      <w:r w:rsidR="00DF156B" w:rsidRPr="006B0966">
        <w:rPr>
          <w:rFonts w:ascii="Calibri" w:hAnsi="Calibri" w:cs="Calibri"/>
          <w:color w:val="000000"/>
          <w:sz w:val="22"/>
          <w:szCs w:val="22"/>
        </w:rPr>
        <w:t xml:space="preserve"> </w:t>
      </w:r>
      <w:r w:rsidRPr="006B0966">
        <w:rPr>
          <w:rFonts w:ascii="Calibri" w:hAnsi="Calibri" w:cs="Calibri"/>
          <w:color w:val="000000"/>
          <w:sz w:val="22"/>
          <w:szCs w:val="22"/>
        </w:rPr>
        <w:t xml:space="preserve"> </w:t>
      </w:r>
    </w:p>
    <w:tbl>
      <w:tblPr>
        <w:tblW w:w="9356" w:type="dxa"/>
        <w:tblInd w:w="70" w:type="dxa"/>
        <w:tblCellMar>
          <w:left w:w="70" w:type="dxa"/>
          <w:right w:w="70" w:type="dxa"/>
        </w:tblCellMar>
        <w:tblLook w:val="04A0" w:firstRow="1" w:lastRow="0" w:firstColumn="1" w:lastColumn="0" w:noHBand="0" w:noVBand="1"/>
      </w:tblPr>
      <w:tblGrid>
        <w:gridCol w:w="9356"/>
      </w:tblGrid>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45111300-1 Roboty rozbiórkowe</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45215140-0 Roboty budowlane w zakresie obiektów szpitalnych</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45300000-0 Roboty instalacyjne w budynkach</w:t>
            </w:r>
          </w:p>
        </w:tc>
      </w:tr>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45310000-3 Roboty instalacyjne elektryczne</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45311000-0 Roboty w zakresie okablowania oraz instalacji elektrycznych</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lastRenderedPageBreak/>
              <w:t>45311100-1 Roboty w zakresie okablowania elektrycznego</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45311200-2 Roboty w zakresie instalacji elektrycznych</w:t>
            </w:r>
          </w:p>
        </w:tc>
      </w:tr>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45320000-6 Roboty izolacyjne</w:t>
            </w:r>
          </w:p>
        </w:tc>
      </w:tr>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45321000-3 Izolacja cieplna</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45330000-9 Roboty instalacyjne wodno-kanalizacyjne i sanitarne</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45331000-6 Instalowanie urządzeń grzewczych, wentylacyjnych i klimatyzacyjnych</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45331100-7 Instalowanie centralnego ogrzewania</w:t>
            </w:r>
          </w:p>
        </w:tc>
      </w:tr>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45331210-1 Instalowanie wentylacji</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45332000-3 Roboty instalacyjne wodne i kanalizacyjne</w:t>
            </w:r>
          </w:p>
        </w:tc>
      </w:tr>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45410000-4 Tynkowanie</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45421000-4 Roboty w zakresie stolarki budowlanej</w:t>
            </w:r>
          </w:p>
        </w:tc>
      </w:tr>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45421141-4 Instalowanie przegród</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45421146-9 Instalowanie sufitów podwieszanych</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45421152-4 Instalowanie ścianek działowych</w:t>
            </w:r>
          </w:p>
        </w:tc>
      </w:tr>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45430000-0 Pokrywanie podłóg i ścian</w:t>
            </w:r>
          </w:p>
        </w:tc>
      </w:tr>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45432100-5 Kładzenie i wykładanie podłóg</w:t>
            </w:r>
          </w:p>
        </w:tc>
      </w:tr>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45442100-8 Roboty malarskie</w:t>
            </w:r>
          </w:p>
          <w:p w:rsidR="00E30D67"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24111500-0 Gazy medyczne</w:t>
            </w:r>
          </w:p>
          <w:p w:rsidR="005342DC" w:rsidRPr="006B0966" w:rsidRDefault="005342DC" w:rsidP="00441416">
            <w:pPr>
              <w:ind w:left="634"/>
              <w:jc w:val="both"/>
              <w:rPr>
                <w:rFonts w:ascii="Calibri" w:hAnsi="Calibri" w:cs="Calibri"/>
                <w:color w:val="000000"/>
                <w:sz w:val="22"/>
                <w:szCs w:val="22"/>
              </w:rPr>
            </w:pPr>
          </w:p>
        </w:tc>
      </w:tr>
    </w:tbl>
    <w:p w:rsidR="003B4FE2" w:rsidRPr="006B0966" w:rsidRDefault="003B4FE2" w:rsidP="003B4FE2">
      <w:pPr>
        <w:widowControl w:val="0"/>
        <w:numPr>
          <w:ilvl w:val="1"/>
          <w:numId w:val="26"/>
        </w:numPr>
        <w:suppressAutoHyphens/>
        <w:autoSpaceDE w:val="0"/>
        <w:spacing w:line="276" w:lineRule="auto"/>
        <w:ind w:left="567" w:hanging="567"/>
        <w:jc w:val="both"/>
        <w:rPr>
          <w:rFonts w:ascii="Calibri" w:hAnsi="Calibri" w:cs="Calibri"/>
          <w:color w:val="FF0000"/>
          <w:sz w:val="22"/>
          <w:szCs w:val="22"/>
        </w:rPr>
      </w:pPr>
      <w:r w:rsidRPr="006B0966">
        <w:rPr>
          <w:rFonts w:ascii="Calibri" w:hAnsi="Calibri" w:cs="Calibri"/>
          <w:color w:val="FF0000"/>
          <w:sz w:val="22"/>
          <w:szCs w:val="22"/>
        </w:rPr>
        <w:tab/>
      </w:r>
      <w:r w:rsidRPr="006B0966">
        <w:rPr>
          <w:rFonts w:ascii="Calibri" w:hAnsi="Calibri" w:cs="Calibri"/>
          <w:color w:val="000000"/>
          <w:sz w:val="22"/>
          <w:szCs w:val="22"/>
        </w:rPr>
        <w:t>Przedmiotem zamówienia są</w:t>
      </w:r>
      <w:r w:rsidRPr="006B0966">
        <w:rPr>
          <w:rFonts w:ascii="Calibri" w:hAnsi="Calibri" w:cs="Calibri"/>
          <w:color w:val="FF0000"/>
          <w:sz w:val="22"/>
          <w:szCs w:val="22"/>
        </w:rPr>
        <w:t xml:space="preserve"> </w:t>
      </w:r>
      <w:r w:rsidRPr="006B0966">
        <w:rPr>
          <w:rFonts w:ascii="Calibri" w:hAnsi="Calibri" w:cs="Calibri"/>
          <w:color w:val="000000"/>
          <w:sz w:val="22"/>
          <w:szCs w:val="22"/>
        </w:rPr>
        <w:t>roboty remontowe w Klinice Chirurgii Wątroby i Chirurgii Ogólnej, Klinice Otolaryngologii i Onkologii Laryngologicznej z Pododdziałem Audiologii i Foniatrii, Klinice Urologii Ogólnej i Onkologicznej oraz Zakładzie Radiologii i Diagnostyki Obrazowej.</w:t>
      </w:r>
    </w:p>
    <w:p w:rsidR="003B4FE2" w:rsidRPr="006B0966" w:rsidRDefault="003B4FE2" w:rsidP="003B4FE2">
      <w:pPr>
        <w:widowControl w:val="0"/>
        <w:numPr>
          <w:ilvl w:val="1"/>
          <w:numId w:val="26"/>
        </w:numPr>
        <w:suppressAutoHyphens/>
        <w:autoSpaceDE w:val="0"/>
        <w:spacing w:line="276" w:lineRule="auto"/>
        <w:ind w:left="567" w:hanging="567"/>
        <w:jc w:val="both"/>
        <w:rPr>
          <w:rFonts w:ascii="Calibri" w:hAnsi="Calibri" w:cs="Calibri"/>
          <w:color w:val="000000"/>
          <w:sz w:val="22"/>
          <w:szCs w:val="22"/>
        </w:rPr>
      </w:pPr>
      <w:r w:rsidRPr="006B0966">
        <w:rPr>
          <w:rFonts w:ascii="Calibri" w:hAnsi="Calibri" w:cs="Calibri"/>
          <w:color w:val="FF0000"/>
          <w:sz w:val="22"/>
          <w:szCs w:val="22"/>
        </w:rPr>
        <w:tab/>
      </w:r>
      <w:r w:rsidRPr="006B0966">
        <w:rPr>
          <w:rFonts w:ascii="Calibri" w:hAnsi="Calibri" w:cs="Calibri"/>
          <w:color w:val="000000"/>
          <w:sz w:val="22"/>
          <w:szCs w:val="22"/>
        </w:rPr>
        <w:t xml:space="preserve">Przedmiot zamówienia </w:t>
      </w:r>
      <w:r w:rsidR="00806CCC" w:rsidRPr="006B0966">
        <w:rPr>
          <w:rFonts w:ascii="Calibri" w:hAnsi="Calibri" w:cs="Calibri"/>
          <w:color w:val="000000"/>
          <w:sz w:val="22"/>
          <w:szCs w:val="22"/>
        </w:rPr>
        <w:t xml:space="preserve">został podzielony na </w:t>
      </w:r>
      <w:r w:rsidRPr="006B0966">
        <w:rPr>
          <w:rFonts w:ascii="Calibri" w:hAnsi="Calibri" w:cs="Calibri"/>
          <w:color w:val="000000"/>
          <w:sz w:val="22"/>
          <w:szCs w:val="22"/>
        </w:rPr>
        <w:t>4 części:</w:t>
      </w:r>
    </w:p>
    <w:p w:rsidR="003B4FE2" w:rsidRPr="006B0966" w:rsidRDefault="003B4FE2" w:rsidP="003B4FE2">
      <w:pPr>
        <w:widowControl w:val="0"/>
        <w:suppressAutoHyphens/>
        <w:autoSpaceDE w:val="0"/>
        <w:spacing w:line="276" w:lineRule="auto"/>
        <w:ind w:left="567"/>
        <w:jc w:val="both"/>
        <w:rPr>
          <w:rFonts w:ascii="Calibri" w:hAnsi="Calibri" w:cs="Calibri"/>
          <w:sz w:val="22"/>
          <w:szCs w:val="22"/>
        </w:rPr>
      </w:pPr>
      <w:r w:rsidRPr="006B0966">
        <w:rPr>
          <w:rFonts w:ascii="Calibri" w:hAnsi="Calibri" w:cs="Calibri"/>
          <w:color w:val="000000"/>
          <w:sz w:val="22"/>
          <w:szCs w:val="22"/>
        </w:rPr>
        <w:t>1)</w:t>
      </w:r>
      <w:r w:rsidRPr="006B0966">
        <w:rPr>
          <w:rFonts w:ascii="Calibri" w:hAnsi="Calibri" w:cs="Calibri"/>
          <w:color w:val="FF0000"/>
          <w:sz w:val="22"/>
          <w:szCs w:val="22"/>
        </w:rPr>
        <w:t xml:space="preserve"> </w:t>
      </w:r>
      <w:r w:rsidRPr="006B0966">
        <w:rPr>
          <w:rFonts w:ascii="Calibri" w:hAnsi="Calibri" w:cs="Calibri"/>
          <w:sz w:val="22"/>
          <w:szCs w:val="22"/>
        </w:rPr>
        <w:t>Wykonanie robót budowlanych  -  remont  pomieszczeń Kliniki Chirurgii Wątroby i Chirurgii Ogólnej  – część 1,</w:t>
      </w:r>
    </w:p>
    <w:p w:rsidR="003B4FE2" w:rsidRPr="006B0966" w:rsidRDefault="003B4FE2" w:rsidP="003B4FE2">
      <w:pPr>
        <w:widowControl w:val="0"/>
        <w:suppressAutoHyphens/>
        <w:autoSpaceDE w:val="0"/>
        <w:spacing w:line="276" w:lineRule="auto"/>
        <w:ind w:left="567"/>
        <w:jc w:val="both"/>
        <w:rPr>
          <w:rFonts w:ascii="Calibri" w:hAnsi="Calibri" w:cs="Calibri"/>
          <w:b/>
          <w:sz w:val="22"/>
          <w:szCs w:val="22"/>
        </w:rPr>
      </w:pPr>
      <w:r w:rsidRPr="006B0966">
        <w:rPr>
          <w:rFonts w:ascii="Calibri" w:hAnsi="Calibri" w:cs="Calibri"/>
          <w:sz w:val="22"/>
          <w:szCs w:val="22"/>
        </w:rPr>
        <w:t>2) Wykonanie robót budowlanych  -  remont  pomieszczeń Kliniki Otolaryngologii i Onkologii Laryngologicznej z Pododdziałem Audiologii i Foniatrii  – część 2;</w:t>
      </w:r>
    </w:p>
    <w:p w:rsidR="003B4FE2" w:rsidRPr="006B0966" w:rsidRDefault="003B4FE2" w:rsidP="003B4FE2">
      <w:pPr>
        <w:widowControl w:val="0"/>
        <w:suppressAutoHyphens/>
        <w:autoSpaceDE w:val="0"/>
        <w:spacing w:line="276" w:lineRule="auto"/>
        <w:ind w:left="567"/>
        <w:jc w:val="both"/>
        <w:rPr>
          <w:rFonts w:ascii="Calibri" w:hAnsi="Calibri" w:cs="Calibri"/>
          <w:sz w:val="22"/>
          <w:szCs w:val="22"/>
        </w:rPr>
      </w:pPr>
      <w:r w:rsidRPr="006B0966">
        <w:rPr>
          <w:rFonts w:ascii="Calibri" w:hAnsi="Calibri" w:cs="Calibri"/>
          <w:sz w:val="22"/>
          <w:szCs w:val="22"/>
        </w:rPr>
        <w:t>3) Wykonanie robót budowlanych - remont  pomieszczeń Kliniki Urologii Ogólnej i Onkologicznej – część 3,</w:t>
      </w:r>
    </w:p>
    <w:p w:rsidR="003B4FE2" w:rsidRPr="006B0966" w:rsidRDefault="003B4FE2" w:rsidP="003B4FE2">
      <w:pPr>
        <w:widowControl w:val="0"/>
        <w:suppressAutoHyphens/>
        <w:autoSpaceDE w:val="0"/>
        <w:spacing w:line="276" w:lineRule="auto"/>
        <w:ind w:left="567"/>
        <w:jc w:val="both"/>
        <w:rPr>
          <w:rFonts w:ascii="Calibri" w:hAnsi="Calibri" w:cs="Calibri"/>
          <w:sz w:val="22"/>
          <w:szCs w:val="22"/>
        </w:rPr>
      </w:pPr>
      <w:r w:rsidRPr="006B0966">
        <w:rPr>
          <w:rFonts w:ascii="Calibri" w:hAnsi="Calibri" w:cs="Calibri"/>
          <w:sz w:val="22"/>
          <w:szCs w:val="22"/>
        </w:rPr>
        <w:t>4) Wykonanie robót budowlanych  -  remont  pomieszczeń Zakładu Radiologii i Diagnostyki Obrazowej – część 4.</w:t>
      </w:r>
    </w:p>
    <w:p w:rsidR="003B4FE2" w:rsidRPr="006B0966" w:rsidRDefault="003B4FE2" w:rsidP="000259FB">
      <w:pPr>
        <w:widowControl w:val="0"/>
        <w:suppressAutoHyphens/>
        <w:autoSpaceDE w:val="0"/>
        <w:spacing w:line="276" w:lineRule="auto"/>
        <w:ind w:left="567"/>
        <w:jc w:val="both"/>
        <w:rPr>
          <w:rFonts w:ascii="Calibri" w:hAnsi="Calibri" w:cs="Calibri"/>
          <w:sz w:val="22"/>
          <w:szCs w:val="22"/>
        </w:rPr>
      </w:pPr>
      <w:r w:rsidRPr="006B0966">
        <w:rPr>
          <w:rFonts w:ascii="Calibri" w:hAnsi="Calibri" w:cs="Calibri"/>
          <w:color w:val="000000"/>
          <w:sz w:val="22"/>
          <w:szCs w:val="22"/>
        </w:rPr>
        <w:t>Oferta w każdej części winna być pełna, kompletna i powinna spełniać szczegółowe wymagania określone w specyfikacji istotnych warunków zamówienia i jej załącznikach</w:t>
      </w:r>
      <w:r w:rsidR="00E823A9" w:rsidRPr="006B0966">
        <w:rPr>
          <w:rFonts w:ascii="Calibri" w:hAnsi="Calibri" w:cs="Calibri"/>
          <w:color w:val="000000"/>
          <w:sz w:val="22"/>
          <w:szCs w:val="22"/>
        </w:rPr>
        <w:t xml:space="preserve">. </w:t>
      </w:r>
      <w:r w:rsidR="000259FB" w:rsidRPr="006B0966">
        <w:rPr>
          <w:rFonts w:ascii="Calibri" w:hAnsi="Calibri" w:cs="Calibri"/>
          <w:color w:val="000000"/>
          <w:sz w:val="22"/>
          <w:szCs w:val="22"/>
        </w:rPr>
        <w:t>Wykonawca może złożyć ofertę na jedną lub więcej części.</w:t>
      </w:r>
    </w:p>
    <w:p w:rsidR="000259FB" w:rsidRPr="006B0966" w:rsidRDefault="000259FB" w:rsidP="003B4FE2">
      <w:pPr>
        <w:widowControl w:val="0"/>
        <w:numPr>
          <w:ilvl w:val="1"/>
          <w:numId w:val="26"/>
        </w:numPr>
        <w:suppressAutoHyphens/>
        <w:autoSpaceDE w:val="0"/>
        <w:spacing w:line="276" w:lineRule="auto"/>
        <w:ind w:left="567" w:hanging="567"/>
        <w:jc w:val="both"/>
        <w:rPr>
          <w:rFonts w:ascii="Calibri" w:hAnsi="Calibri" w:cs="Calibri"/>
          <w:color w:val="000000"/>
          <w:sz w:val="22"/>
          <w:szCs w:val="22"/>
        </w:rPr>
      </w:pPr>
      <w:r w:rsidRPr="006B0966">
        <w:rPr>
          <w:rFonts w:ascii="Calibri" w:hAnsi="Calibri" w:cs="Calibri"/>
          <w:color w:val="FF0000"/>
          <w:sz w:val="22"/>
          <w:szCs w:val="22"/>
        </w:rPr>
        <w:tab/>
      </w:r>
      <w:r w:rsidRPr="00FE2375">
        <w:rPr>
          <w:rFonts w:ascii="Calibri" w:hAnsi="Calibri" w:cs="Calibri"/>
          <w:color w:val="000000"/>
          <w:sz w:val="22"/>
          <w:szCs w:val="22"/>
        </w:rPr>
        <w:t>Szczegółowy opis przedmiotu zamówienia został zawarty w</w:t>
      </w:r>
      <w:r w:rsidR="005F5087" w:rsidRPr="00FE2375">
        <w:rPr>
          <w:rFonts w:ascii="Calibri" w:hAnsi="Calibri" w:cs="Calibri"/>
          <w:color w:val="000000"/>
          <w:sz w:val="22"/>
          <w:szCs w:val="22"/>
        </w:rPr>
        <w:t xml:space="preserve"> załączniku nr 2</w:t>
      </w:r>
      <w:r w:rsidR="00D9141A" w:rsidRPr="00FE2375">
        <w:rPr>
          <w:rFonts w:ascii="Calibri" w:hAnsi="Calibri" w:cs="Calibri"/>
          <w:color w:val="000000"/>
          <w:sz w:val="22"/>
          <w:szCs w:val="22"/>
        </w:rPr>
        <w:t xml:space="preserve"> do SIWZ, </w:t>
      </w:r>
      <w:r w:rsidRPr="00FE2375">
        <w:rPr>
          <w:rFonts w:ascii="Calibri" w:hAnsi="Calibri" w:cs="Calibri"/>
          <w:color w:val="000000"/>
          <w:sz w:val="22"/>
          <w:szCs w:val="22"/>
        </w:rPr>
        <w:t xml:space="preserve"> </w:t>
      </w:r>
      <w:r w:rsidR="00E823A9" w:rsidRPr="00FE2375">
        <w:rPr>
          <w:rFonts w:ascii="Calibri" w:hAnsi="Calibri" w:cs="Calibri"/>
          <w:color w:val="000000"/>
          <w:sz w:val="22"/>
          <w:szCs w:val="22"/>
        </w:rPr>
        <w:t xml:space="preserve">przedmiarach, </w:t>
      </w:r>
      <w:r w:rsidRPr="00FE2375">
        <w:rPr>
          <w:rFonts w:ascii="Calibri" w:hAnsi="Calibri" w:cs="Calibri"/>
          <w:color w:val="000000"/>
          <w:sz w:val="22"/>
          <w:szCs w:val="22"/>
        </w:rPr>
        <w:t>dokumentacji projektowej</w:t>
      </w:r>
      <w:r w:rsidR="00D9141A" w:rsidRPr="00FE2375">
        <w:rPr>
          <w:rFonts w:ascii="Calibri" w:hAnsi="Calibri" w:cs="Calibri"/>
          <w:color w:val="000000"/>
          <w:sz w:val="22"/>
          <w:szCs w:val="22"/>
        </w:rPr>
        <w:t xml:space="preserve"> oraz </w:t>
      </w:r>
      <w:proofErr w:type="spellStart"/>
      <w:r w:rsidR="00D9141A" w:rsidRPr="00FE2375">
        <w:rPr>
          <w:rFonts w:ascii="Calibri" w:hAnsi="Calibri" w:cs="Calibri"/>
          <w:color w:val="000000"/>
          <w:sz w:val="22"/>
          <w:szCs w:val="22"/>
        </w:rPr>
        <w:t>STWiORB</w:t>
      </w:r>
      <w:proofErr w:type="spellEnd"/>
      <w:r w:rsidR="00D9141A" w:rsidRPr="00FE2375">
        <w:rPr>
          <w:rFonts w:ascii="Calibri" w:hAnsi="Calibri" w:cs="Calibri"/>
          <w:color w:val="000000"/>
          <w:sz w:val="22"/>
          <w:szCs w:val="22"/>
        </w:rPr>
        <w:t>,</w:t>
      </w:r>
      <w:r w:rsidRPr="00FE2375">
        <w:rPr>
          <w:rFonts w:ascii="Calibri" w:hAnsi="Calibri" w:cs="Calibri"/>
          <w:color w:val="000000"/>
          <w:sz w:val="22"/>
          <w:szCs w:val="22"/>
        </w:rPr>
        <w:t xml:space="preserve"> stanowiącej załączniki do SIWZ.</w:t>
      </w:r>
    </w:p>
    <w:p w:rsidR="003B4FE2" w:rsidRPr="00D16D4E" w:rsidRDefault="003B4FE2" w:rsidP="00D16D4E">
      <w:pPr>
        <w:widowControl w:val="0"/>
        <w:numPr>
          <w:ilvl w:val="1"/>
          <w:numId w:val="26"/>
        </w:numPr>
        <w:suppressAutoHyphens/>
        <w:autoSpaceDE w:val="0"/>
        <w:spacing w:line="276" w:lineRule="auto"/>
        <w:ind w:left="567" w:hanging="567"/>
        <w:jc w:val="both"/>
        <w:rPr>
          <w:rFonts w:ascii="Calibri" w:hAnsi="Calibri" w:cs="Calibri"/>
          <w:color w:val="FF0000"/>
          <w:sz w:val="22"/>
          <w:szCs w:val="22"/>
        </w:rPr>
      </w:pPr>
      <w:r w:rsidRPr="006B0966">
        <w:rPr>
          <w:rFonts w:ascii="Calibri" w:hAnsi="Calibri" w:cs="Calibri"/>
          <w:color w:val="FF0000"/>
          <w:sz w:val="22"/>
          <w:szCs w:val="22"/>
        </w:rPr>
        <w:tab/>
      </w:r>
      <w:r w:rsidRPr="006B0966">
        <w:rPr>
          <w:rFonts w:ascii="Calibri" w:hAnsi="Calibri" w:cs="Calibri"/>
          <w:color w:val="000000"/>
          <w:sz w:val="22"/>
          <w:szCs w:val="22"/>
        </w:rPr>
        <w:t xml:space="preserve">Przedmiot zamówienia zostanie zrealizowany w ramach Projektu nr POIS.09.02.00-00-149/18 pn. „Poprawa dostępności i jakości usług w zakresie  leczenia i diagnostyki chorób nowotworowych  poprzez remont i doposażenie Kliniki i Zakładów Szpitala Uniwersyteckiego nr 1 im. dr. A. Jurasza w Bydgoszczy” realizowana jest w ramach Programu Operacyjnego Infrastruktura i Środowisko na lata 2014-2020, Działanie 9.2 Infrastruktura ponadregionalnych podmiotów leczniczych”. </w:t>
      </w:r>
    </w:p>
    <w:p w:rsidR="00DF156B" w:rsidRPr="006B0966" w:rsidRDefault="003B4FE2" w:rsidP="00DF156B">
      <w:pPr>
        <w:widowControl w:val="0"/>
        <w:numPr>
          <w:ilvl w:val="1"/>
          <w:numId w:val="26"/>
        </w:numPr>
        <w:suppressAutoHyphens/>
        <w:autoSpaceDE w:val="0"/>
        <w:spacing w:line="276" w:lineRule="auto"/>
        <w:ind w:left="567" w:hanging="567"/>
        <w:jc w:val="both"/>
        <w:rPr>
          <w:rFonts w:ascii="Calibri" w:hAnsi="Calibri" w:cs="Calibri"/>
          <w:color w:val="000000"/>
          <w:sz w:val="22"/>
          <w:szCs w:val="22"/>
        </w:rPr>
      </w:pPr>
      <w:r w:rsidRPr="006B0966">
        <w:rPr>
          <w:rFonts w:ascii="Calibri" w:hAnsi="Calibri" w:cs="Calibri"/>
          <w:color w:val="000000"/>
          <w:sz w:val="22"/>
          <w:szCs w:val="22"/>
        </w:rPr>
        <w:tab/>
        <w:t xml:space="preserve">Zgodnie z art. 93 ust. 1a ustawy z dnia 29 stycznia 2004 r. - Prawo zamówień publicznych </w:t>
      </w:r>
      <w:r w:rsidRPr="006B0966">
        <w:rPr>
          <w:rStyle w:val="st"/>
          <w:rFonts w:ascii="Calibri" w:eastAsia="Corbel" w:hAnsi="Calibri" w:cs="Calibri"/>
          <w:color w:val="000000"/>
          <w:sz w:val="22"/>
          <w:szCs w:val="22"/>
        </w:rPr>
        <w:t xml:space="preserve">(tj. </w:t>
      </w:r>
      <w:r w:rsidRPr="006B0966">
        <w:rPr>
          <w:rFonts w:ascii="Calibri" w:hAnsi="Calibri" w:cs="Calibri"/>
          <w:color w:val="000000"/>
          <w:sz w:val="22"/>
          <w:szCs w:val="22"/>
        </w:rPr>
        <w:t>Dz. U. z 2019 r. poz. 1843 ze zm.</w:t>
      </w:r>
      <w:r w:rsidRPr="006B0966">
        <w:rPr>
          <w:rStyle w:val="st"/>
          <w:rFonts w:ascii="Calibri" w:eastAsia="Corbel" w:hAnsi="Calibri" w:cs="Calibri"/>
          <w:color w:val="000000"/>
          <w:sz w:val="22"/>
          <w:szCs w:val="22"/>
        </w:rPr>
        <w:t xml:space="preserve">) </w:t>
      </w:r>
      <w:r w:rsidRPr="006B0966">
        <w:rPr>
          <w:rFonts w:ascii="Calibri" w:hAnsi="Calibri" w:cs="Calibri"/>
          <w:color w:val="000000"/>
          <w:sz w:val="22"/>
          <w:szCs w:val="22"/>
        </w:rPr>
        <w:t>Zamawiający może unieważnić postępowanie o udzielenie zamówienia, jeżeli środki, które zamawiający zamierzał przeznaczyć na sfinansowanie całości lub części zamówienia, nie zostały mu przyznane.</w:t>
      </w:r>
    </w:p>
    <w:p w:rsidR="00AD17B5" w:rsidRPr="006B0966" w:rsidRDefault="00DF156B" w:rsidP="00DF156B">
      <w:pPr>
        <w:widowControl w:val="0"/>
        <w:numPr>
          <w:ilvl w:val="1"/>
          <w:numId w:val="26"/>
        </w:numPr>
        <w:suppressAutoHyphens/>
        <w:autoSpaceDE w:val="0"/>
        <w:spacing w:line="276" w:lineRule="auto"/>
        <w:ind w:left="567" w:hanging="567"/>
        <w:jc w:val="both"/>
        <w:rPr>
          <w:rFonts w:ascii="Calibri" w:hAnsi="Calibri" w:cs="Calibri"/>
          <w:color w:val="000000"/>
          <w:sz w:val="22"/>
          <w:szCs w:val="22"/>
        </w:rPr>
      </w:pPr>
      <w:r w:rsidRPr="006B0966">
        <w:rPr>
          <w:rFonts w:ascii="Calibri" w:hAnsi="Calibri" w:cs="Calibri"/>
          <w:color w:val="000000"/>
          <w:sz w:val="22"/>
          <w:szCs w:val="22"/>
        </w:rPr>
        <w:tab/>
      </w:r>
      <w:r w:rsidR="00AD17B5" w:rsidRPr="006B0966">
        <w:rPr>
          <w:rFonts w:ascii="Calibri" w:hAnsi="Calibri" w:cs="Calibri"/>
          <w:color w:val="000000"/>
          <w:sz w:val="22"/>
        </w:rPr>
        <w:t xml:space="preserve">Wszędzie tam, gdzie w SIWZ i jej załącznikach zostały wskazane znaki towarowe, patenty, normy </w:t>
      </w:r>
      <w:r w:rsidR="00AD17B5" w:rsidRPr="006B0966">
        <w:rPr>
          <w:rFonts w:ascii="Calibri" w:hAnsi="Calibri" w:cs="Calibri"/>
          <w:color w:val="000000"/>
          <w:sz w:val="22"/>
        </w:rPr>
        <w:lastRenderedPageBreak/>
        <w:t>oraz pochodzenie urządzeń i materiałów należy je traktować jako propozycje projektanta. Zamawiający dopuszcza zastosowanie równoważnych materiałów i urządzeń w stosunku do zaprojektowanych z zachowaniem tych samych lub lepszych standardów technicznych, technologicznych i jakościowych. Ponadto zamienne materiały lub urządzenia przyjęte do wyceny:</w:t>
      </w:r>
    </w:p>
    <w:p w:rsidR="00AD17B5" w:rsidRPr="006B0966" w:rsidRDefault="00AD17B5" w:rsidP="006B0966">
      <w:pPr>
        <w:pStyle w:val="Standard"/>
        <w:numPr>
          <w:ilvl w:val="0"/>
          <w:numId w:val="101"/>
        </w:numPr>
        <w:tabs>
          <w:tab w:val="clear" w:pos="5470"/>
          <w:tab w:val="num" w:pos="1134"/>
        </w:tabs>
        <w:ind w:left="1134" w:hanging="425"/>
        <w:rPr>
          <w:rFonts w:ascii="Calibri" w:hAnsi="Calibri" w:cs="Calibri"/>
          <w:color w:val="000000"/>
          <w:sz w:val="22"/>
          <w:szCs w:val="22"/>
        </w:rPr>
      </w:pPr>
      <w:r w:rsidRPr="006B0966">
        <w:rPr>
          <w:rFonts w:ascii="Calibri" w:hAnsi="Calibri" w:cs="Calibri"/>
          <w:color w:val="000000"/>
          <w:sz w:val="22"/>
          <w:szCs w:val="22"/>
        </w:rPr>
        <w:t>winny spełniać funkcje, jakiej maja służyć,</w:t>
      </w:r>
    </w:p>
    <w:p w:rsidR="00AD17B5" w:rsidRPr="006B0966" w:rsidRDefault="00AD17B5" w:rsidP="006B0966">
      <w:pPr>
        <w:pStyle w:val="Standard"/>
        <w:numPr>
          <w:ilvl w:val="0"/>
          <w:numId w:val="101"/>
        </w:numPr>
        <w:tabs>
          <w:tab w:val="clear" w:pos="5470"/>
          <w:tab w:val="num" w:pos="1134"/>
        </w:tabs>
        <w:ind w:left="1134" w:hanging="425"/>
        <w:jc w:val="both"/>
        <w:rPr>
          <w:rFonts w:ascii="Calibri" w:hAnsi="Calibri" w:cs="Calibri"/>
          <w:color w:val="000000"/>
          <w:sz w:val="22"/>
          <w:szCs w:val="22"/>
        </w:rPr>
      </w:pPr>
      <w:r w:rsidRPr="006B0966">
        <w:rPr>
          <w:rFonts w:ascii="Calibri" w:hAnsi="Calibri" w:cs="Calibri"/>
          <w:color w:val="000000"/>
          <w:sz w:val="22"/>
          <w:szCs w:val="22"/>
        </w:rPr>
        <w:t>winny być kompatybilne z pozostałymi urządzeniami, aby zespół urządzeń dawał zamierzony efekt (zaprojektowany),</w:t>
      </w:r>
    </w:p>
    <w:p w:rsidR="00AD17B5" w:rsidRPr="006B0966" w:rsidRDefault="00AD17B5" w:rsidP="006B0966">
      <w:pPr>
        <w:pStyle w:val="Standard"/>
        <w:numPr>
          <w:ilvl w:val="0"/>
          <w:numId w:val="101"/>
        </w:numPr>
        <w:tabs>
          <w:tab w:val="clear" w:pos="5470"/>
          <w:tab w:val="num" w:pos="1134"/>
        </w:tabs>
        <w:ind w:left="1134" w:hanging="425"/>
        <w:rPr>
          <w:rFonts w:ascii="Calibri" w:hAnsi="Calibri" w:cs="Calibri"/>
          <w:color w:val="000000"/>
          <w:sz w:val="22"/>
          <w:szCs w:val="22"/>
        </w:rPr>
      </w:pPr>
      <w:r w:rsidRPr="006B0966">
        <w:rPr>
          <w:rFonts w:ascii="Calibri" w:hAnsi="Calibri" w:cs="Calibri"/>
          <w:color w:val="000000"/>
          <w:sz w:val="22"/>
          <w:szCs w:val="22"/>
        </w:rPr>
        <w:t>nie mogą wpływać na zmianę rodzaju i zakresu robót budowlanych.</w:t>
      </w:r>
    </w:p>
    <w:p w:rsidR="00785015" w:rsidRPr="006B0966" w:rsidRDefault="00785015" w:rsidP="006B0966">
      <w:pPr>
        <w:pStyle w:val="Akapitzlist"/>
        <w:widowControl w:val="0"/>
        <w:numPr>
          <w:ilvl w:val="0"/>
          <w:numId w:val="107"/>
        </w:numPr>
        <w:suppressAutoHyphens/>
        <w:autoSpaceDE w:val="0"/>
        <w:contextualSpacing w:val="0"/>
        <w:jc w:val="both"/>
        <w:rPr>
          <w:rFonts w:ascii="Calibri" w:hAnsi="Calibri" w:cs="Calibri"/>
          <w:vanish/>
          <w:sz w:val="22"/>
          <w:szCs w:val="22"/>
        </w:rPr>
      </w:pPr>
    </w:p>
    <w:p w:rsidR="00785015" w:rsidRPr="006B0966" w:rsidRDefault="00785015" w:rsidP="006B0966">
      <w:pPr>
        <w:pStyle w:val="Akapitzlist"/>
        <w:widowControl w:val="0"/>
        <w:numPr>
          <w:ilvl w:val="0"/>
          <w:numId w:val="107"/>
        </w:numPr>
        <w:suppressAutoHyphens/>
        <w:autoSpaceDE w:val="0"/>
        <w:contextualSpacing w:val="0"/>
        <w:jc w:val="both"/>
        <w:rPr>
          <w:rFonts w:ascii="Calibri" w:hAnsi="Calibri" w:cs="Calibri"/>
          <w:vanish/>
          <w:sz w:val="22"/>
          <w:szCs w:val="22"/>
        </w:rPr>
      </w:pPr>
    </w:p>
    <w:p w:rsidR="00785015" w:rsidRPr="006B0966" w:rsidRDefault="00785015" w:rsidP="006B0966">
      <w:pPr>
        <w:pStyle w:val="Akapitzlist"/>
        <w:widowControl w:val="0"/>
        <w:numPr>
          <w:ilvl w:val="0"/>
          <w:numId w:val="107"/>
        </w:numPr>
        <w:suppressAutoHyphens/>
        <w:autoSpaceDE w:val="0"/>
        <w:contextualSpacing w:val="0"/>
        <w:jc w:val="both"/>
        <w:rPr>
          <w:rFonts w:ascii="Calibri" w:hAnsi="Calibri" w:cs="Calibri"/>
          <w:vanish/>
          <w:sz w:val="22"/>
          <w:szCs w:val="22"/>
        </w:rPr>
      </w:pPr>
    </w:p>
    <w:p w:rsidR="00785015" w:rsidRPr="006B0966" w:rsidRDefault="00785015" w:rsidP="006B0966">
      <w:pPr>
        <w:pStyle w:val="Akapitzlist"/>
        <w:widowControl w:val="0"/>
        <w:numPr>
          <w:ilvl w:val="0"/>
          <w:numId w:val="107"/>
        </w:numPr>
        <w:suppressAutoHyphens/>
        <w:autoSpaceDE w:val="0"/>
        <w:contextualSpacing w:val="0"/>
        <w:jc w:val="both"/>
        <w:rPr>
          <w:rFonts w:ascii="Calibri" w:hAnsi="Calibri" w:cs="Calibri"/>
          <w:vanish/>
          <w:sz w:val="22"/>
          <w:szCs w:val="22"/>
        </w:rPr>
      </w:pPr>
    </w:p>
    <w:p w:rsidR="00785015" w:rsidRPr="006B0966" w:rsidRDefault="00785015" w:rsidP="006B0966">
      <w:pPr>
        <w:pStyle w:val="Akapitzlist"/>
        <w:widowControl w:val="0"/>
        <w:numPr>
          <w:ilvl w:val="0"/>
          <w:numId w:val="107"/>
        </w:numPr>
        <w:suppressAutoHyphens/>
        <w:autoSpaceDE w:val="0"/>
        <w:contextualSpacing w:val="0"/>
        <w:jc w:val="both"/>
        <w:rPr>
          <w:rFonts w:ascii="Calibri" w:hAnsi="Calibri" w:cs="Calibri"/>
          <w:vanish/>
          <w:sz w:val="22"/>
          <w:szCs w:val="22"/>
        </w:rPr>
      </w:pPr>
    </w:p>
    <w:p w:rsidR="00785015" w:rsidRPr="006B0966" w:rsidRDefault="00785015" w:rsidP="006B0966">
      <w:pPr>
        <w:pStyle w:val="Akapitzlist"/>
        <w:widowControl w:val="0"/>
        <w:numPr>
          <w:ilvl w:val="0"/>
          <w:numId w:val="107"/>
        </w:numPr>
        <w:suppressAutoHyphens/>
        <w:autoSpaceDE w:val="0"/>
        <w:contextualSpacing w:val="0"/>
        <w:jc w:val="both"/>
        <w:rPr>
          <w:rFonts w:ascii="Calibri" w:hAnsi="Calibri" w:cs="Calibri"/>
          <w:vanish/>
          <w:sz w:val="22"/>
          <w:szCs w:val="22"/>
        </w:rPr>
      </w:pPr>
    </w:p>
    <w:p w:rsidR="00785015" w:rsidRPr="006B0966" w:rsidRDefault="00785015" w:rsidP="006B0966">
      <w:pPr>
        <w:pStyle w:val="Akapitzlist"/>
        <w:widowControl w:val="0"/>
        <w:numPr>
          <w:ilvl w:val="0"/>
          <w:numId w:val="107"/>
        </w:numPr>
        <w:suppressAutoHyphens/>
        <w:autoSpaceDE w:val="0"/>
        <w:contextualSpacing w:val="0"/>
        <w:jc w:val="both"/>
        <w:rPr>
          <w:rFonts w:ascii="Calibri" w:hAnsi="Calibri" w:cs="Calibri"/>
          <w:vanish/>
          <w:sz w:val="22"/>
          <w:szCs w:val="22"/>
        </w:rPr>
      </w:pPr>
    </w:p>
    <w:p w:rsidR="00785015" w:rsidRPr="006B0966" w:rsidRDefault="00785015" w:rsidP="006B0966">
      <w:pPr>
        <w:pStyle w:val="Akapitzlist"/>
        <w:widowControl w:val="0"/>
        <w:numPr>
          <w:ilvl w:val="0"/>
          <w:numId w:val="107"/>
        </w:numPr>
        <w:suppressAutoHyphens/>
        <w:autoSpaceDE w:val="0"/>
        <w:contextualSpacing w:val="0"/>
        <w:jc w:val="both"/>
        <w:rPr>
          <w:rFonts w:ascii="Calibri" w:hAnsi="Calibri" w:cs="Calibri"/>
          <w:vanish/>
          <w:sz w:val="22"/>
          <w:szCs w:val="22"/>
        </w:rPr>
      </w:pPr>
    </w:p>
    <w:p w:rsidR="00210B1D" w:rsidRPr="006B0966" w:rsidRDefault="00785015" w:rsidP="006B0966">
      <w:pPr>
        <w:pStyle w:val="Standard"/>
        <w:numPr>
          <w:ilvl w:val="0"/>
          <w:numId w:val="107"/>
        </w:numPr>
        <w:spacing w:line="276" w:lineRule="auto"/>
        <w:ind w:left="567" w:hanging="501"/>
        <w:jc w:val="both"/>
        <w:rPr>
          <w:rFonts w:ascii="Calibri" w:hAnsi="Calibri" w:cs="Calibri"/>
          <w:b/>
          <w:color w:val="FF0000"/>
          <w:sz w:val="22"/>
          <w:szCs w:val="22"/>
        </w:rPr>
      </w:pPr>
      <w:r w:rsidRPr="006B0966">
        <w:rPr>
          <w:rFonts w:ascii="Calibri" w:hAnsi="Calibri" w:cs="Calibri"/>
          <w:sz w:val="22"/>
          <w:szCs w:val="22"/>
        </w:rPr>
        <w:t>Przedmiary robót przekazane przez Zamawiającego, stanowiące załącznik do niniejszej SIWZ, mają wyłącznie pomocniczy charakter i nie zwalniają Wykonawcy z odpowiedzialności za uważne skalkulowanie zaoferowanego wynagrodzenia, na podstawie własnych przedmiarów sporządzonych na podstawie dokumentacji projektowej</w:t>
      </w:r>
      <w:r w:rsidR="00F20EF6" w:rsidRPr="006B0966">
        <w:rPr>
          <w:rFonts w:ascii="Calibri" w:hAnsi="Calibri" w:cs="Calibri"/>
          <w:sz w:val="22"/>
          <w:szCs w:val="22"/>
        </w:rPr>
        <w:t>.</w:t>
      </w:r>
    </w:p>
    <w:p w:rsidR="00F20EF6" w:rsidRPr="006B0966" w:rsidRDefault="00F20EF6" w:rsidP="006B0966">
      <w:pPr>
        <w:pStyle w:val="Standard"/>
        <w:numPr>
          <w:ilvl w:val="0"/>
          <w:numId w:val="107"/>
        </w:numPr>
        <w:spacing w:line="276" w:lineRule="auto"/>
        <w:ind w:left="567" w:hanging="501"/>
        <w:jc w:val="both"/>
        <w:rPr>
          <w:rFonts w:ascii="Calibri" w:hAnsi="Calibri" w:cs="Calibri"/>
          <w:color w:val="000000"/>
          <w:sz w:val="22"/>
          <w:szCs w:val="22"/>
        </w:rPr>
      </w:pPr>
      <w:r w:rsidRPr="006B0966">
        <w:rPr>
          <w:rFonts w:ascii="Calibri" w:hAnsi="Calibri" w:cs="Calibri"/>
          <w:color w:val="000000"/>
          <w:sz w:val="22"/>
          <w:szCs w:val="22"/>
        </w:rPr>
        <w:t>Zamawiający nie zastrzega obowiązku osobistego wykonania zamówienia przez Wykonawcę. Wykonawca może powierzyć wykonanie części zamówienia podwykonawcy. Powierzenie wykonania części zamówienia podwykonawcom nie zwalnia wykonawcy z odpowiedzialności za należyte wykonanie tego zamówienia.</w:t>
      </w:r>
    </w:p>
    <w:p w:rsidR="003A776C" w:rsidRPr="006B0966" w:rsidRDefault="00B935AD" w:rsidP="006B0966">
      <w:pPr>
        <w:numPr>
          <w:ilvl w:val="0"/>
          <w:numId w:val="107"/>
        </w:numPr>
        <w:spacing w:line="276" w:lineRule="auto"/>
        <w:ind w:left="567" w:hanging="501"/>
        <w:rPr>
          <w:rFonts w:ascii="Calibri" w:hAnsi="Calibri" w:cs="Calibri"/>
          <w:color w:val="000000"/>
          <w:sz w:val="22"/>
          <w:szCs w:val="22"/>
        </w:rPr>
      </w:pPr>
      <w:r w:rsidRPr="006B0966">
        <w:rPr>
          <w:rFonts w:ascii="Calibri" w:hAnsi="Calibri" w:cs="Calibri"/>
          <w:color w:val="000000"/>
          <w:sz w:val="22"/>
          <w:szCs w:val="22"/>
        </w:rPr>
        <w:t>Zamawiający wymaga aby Wykonawcy zapoznali się i stosowali zasady określone w załącznikach nr 1, 2, 3 stanowiących załączniki do głównych postanowień umowy (</w:t>
      </w:r>
      <w:r w:rsidRPr="00D16D4E">
        <w:rPr>
          <w:rFonts w:ascii="Calibri" w:hAnsi="Calibri" w:cs="Calibri"/>
          <w:color w:val="000000"/>
          <w:sz w:val="22"/>
          <w:szCs w:val="22"/>
        </w:rPr>
        <w:t>załącznik nr 9</w:t>
      </w:r>
      <w:r w:rsidRPr="006B0966">
        <w:rPr>
          <w:rFonts w:ascii="Calibri" w:hAnsi="Calibri" w:cs="Calibri"/>
          <w:color w:val="000000"/>
          <w:sz w:val="22"/>
          <w:szCs w:val="22"/>
        </w:rPr>
        <w:t xml:space="preserve"> do SIWZ), a mianowicie: „Zasady środowiskowe dla firm zewnętrznych” obowiązujące na terenie Zamawiającego”,  „Zobowiązanie do zachowania poufności”, „Zasady bezpieczeństwa i higieny pracy dla firm zewnętrznych – wymagania w zakresie BHP przy zakupach, zleceniach”</w:t>
      </w:r>
      <w:r w:rsidR="003A776C" w:rsidRPr="006B0966">
        <w:rPr>
          <w:rFonts w:ascii="Calibri" w:hAnsi="Calibri" w:cs="Calibri"/>
          <w:color w:val="000000"/>
          <w:sz w:val="22"/>
          <w:szCs w:val="22"/>
        </w:rPr>
        <w:t>.</w:t>
      </w:r>
    </w:p>
    <w:p w:rsidR="003A776C" w:rsidRPr="006B0966" w:rsidRDefault="003A776C" w:rsidP="006B0966">
      <w:pPr>
        <w:numPr>
          <w:ilvl w:val="0"/>
          <w:numId w:val="107"/>
        </w:numPr>
        <w:spacing w:line="276" w:lineRule="auto"/>
        <w:ind w:left="567" w:hanging="501"/>
        <w:rPr>
          <w:rFonts w:ascii="Calibri" w:hAnsi="Calibri" w:cs="Calibri"/>
          <w:color w:val="000000"/>
          <w:sz w:val="22"/>
          <w:szCs w:val="22"/>
        </w:rPr>
      </w:pPr>
      <w:r w:rsidRPr="006B0966">
        <w:rPr>
          <w:rFonts w:ascii="Calibri" w:hAnsi="Calibri" w:cs="Calibri"/>
          <w:sz w:val="22"/>
          <w:szCs w:val="22"/>
        </w:rPr>
        <w:t>Zamawiający w niniejszym zamówieniu w głównych postanowień umowy określa:</w:t>
      </w:r>
    </w:p>
    <w:p w:rsidR="003A776C" w:rsidRPr="006B0966" w:rsidRDefault="003A776C" w:rsidP="003A776C">
      <w:pPr>
        <w:spacing w:line="276" w:lineRule="auto"/>
        <w:ind w:left="1418" w:hanging="284"/>
        <w:jc w:val="both"/>
        <w:rPr>
          <w:rFonts w:ascii="Calibri" w:hAnsi="Calibri" w:cs="Calibri"/>
          <w:sz w:val="22"/>
          <w:szCs w:val="22"/>
        </w:rPr>
      </w:pPr>
      <w:r w:rsidRPr="006B0966">
        <w:rPr>
          <w:rFonts w:ascii="Calibri" w:hAnsi="Calibri" w:cs="Calibri"/>
          <w:sz w:val="22"/>
          <w:szCs w:val="22"/>
        </w:rPr>
        <w:t xml:space="preserve">a) wymagania dotyczące umowy o podwykonawstwo, której przedmiotem są roboty budowlane, których niespełnienie spowoduje zgłoszenie przez Zamawiającego odpowiednio </w:t>
      </w:r>
      <w:r w:rsidRPr="006B0966">
        <w:rPr>
          <w:rFonts w:ascii="Calibri" w:hAnsi="Calibri" w:cs="Calibri"/>
          <w:sz w:val="22"/>
          <w:szCs w:val="22"/>
        </w:rPr>
        <w:tab/>
        <w:t>zastrzeżeń lub sprzeciwu, oraz</w:t>
      </w:r>
    </w:p>
    <w:p w:rsidR="003A776C" w:rsidRPr="006B0966" w:rsidRDefault="003A776C" w:rsidP="003A776C">
      <w:pPr>
        <w:spacing w:line="276" w:lineRule="auto"/>
        <w:ind w:left="1418" w:hanging="284"/>
        <w:jc w:val="both"/>
        <w:rPr>
          <w:rFonts w:ascii="Calibri" w:hAnsi="Calibri" w:cs="Calibri"/>
          <w:sz w:val="22"/>
          <w:szCs w:val="22"/>
        </w:rPr>
      </w:pPr>
      <w:r w:rsidRPr="006B0966">
        <w:rPr>
          <w:rFonts w:ascii="Calibri" w:hAnsi="Calibri" w:cs="Calibri"/>
          <w:sz w:val="22"/>
          <w:szCs w:val="22"/>
        </w:rPr>
        <w:t xml:space="preserve">b) informacje o umowach o podwykonawstwo, których przedmiotem są dostawy lub usługi, które z uwagi na wartość lub przedmiot tych dostaw lub usług, nie podlegają obowiązkowi przedkładania Zamawiającemu, określił we wzorze umowy na roboty budowlane stanowiącym </w:t>
      </w:r>
      <w:r w:rsidRPr="006B0966">
        <w:rPr>
          <w:rFonts w:ascii="Calibri" w:hAnsi="Calibri" w:cs="Calibri"/>
          <w:b/>
          <w:sz w:val="22"/>
          <w:szCs w:val="22"/>
        </w:rPr>
        <w:t>załącznik nr 9</w:t>
      </w:r>
      <w:r w:rsidRPr="006B0966">
        <w:rPr>
          <w:rFonts w:ascii="Calibri" w:hAnsi="Calibri" w:cs="Calibri"/>
          <w:sz w:val="22"/>
          <w:szCs w:val="22"/>
        </w:rPr>
        <w:t xml:space="preserve"> do SIWZ.</w:t>
      </w:r>
    </w:p>
    <w:p w:rsidR="00B935AD" w:rsidRPr="006B0966" w:rsidRDefault="00B935AD" w:rsidP="006B0966">
      <w:pPr>
        <w:pStyle w:val="Standard"/>
        <w:numPr>
          <w:ilvl w:val="0"/>
          <w:numId w:val="107"/>
        </w:numPr>
        <w:spacing w:line="276" w:lineRule="auto"/>
        <w:ind w:left="567" w:hanging="501"/>
        <w:jc w:val="both"/>
        <w:rPr>
          <w:rFonts w:ascii="Calibri" w:hAnsi="Calibri" w:cs="Calibri"/>
          <w:color w:val="000000"/>
          <w:sz w:val="22"/>
          <w:szCs w:val="22"/>
        </w:rPr>
      </w:pPr>
      <w:r w:rsidRPr="006B0966">
        <w:rPr>
          <w:rFonts w:ascii="Calibri" w:hAnsi="Calibri" w:cs="Calibri"/>
          <w:color w:val="000000"/>
          <w:sz w:val="22"/>
          <w:szCs w:val="22"/>
        </w:rPr>
        <w:t>Wykonawca i jego pracownicy lub przedstawiciele są zobowiązani do przestrzegania poniższych zasad:</w:t>
      </w:r>
    </w:p>
    <w:p w:rsidR="00B935AD" w:rsidRPr="006B0966" w:rsidRDefault="00B935AD" w:rsidP="00B935AD">
      <w:pPr>
        <w:pStyle w:val="Standard"/>
        <w:spacing w:line="276" w:lineRule="auto"/>
        <w:ind w:left="720"/>
        <w:jc w:val="both"/>
        <w:rPr>
          <w:rFonts w:ascii="Calibri" w:hAnsi="Calibri" w:cs="Calibri"/>
          <w:color w:val="000000"/>
          <w:sz w:val="22"/>
          <w:szCs w:val="22"/>
        </w:rPr>
      </w:pPr>
      <w:r w:rsidRPr="006B0966">
        <w:rPr>
          <w:rFonts w:ascii="Calibri" w:hAnsi="Calibri" w:cs="Calibri"/>
          <w:color w:val="000000"/>
          <w:sz w:val="22"/>
          <w:szCs w:val="22"/>
        </w:rPr>
        <w:t>• nie będą oferować, dokonywać, obiecywać, autoryzować ani akceptować jakichkolwiek płatności lub przekazywać żadnych korzyści majątkowych, w tym między innymi łapówek, bezpośrednio lub pośrednio, pracownikom i/lub współpracownikom Zamawiającego i/lub przedstawicielom Zamawiającego, urzędnikom państwowym, organom regulacyjnym ani nikomu innemu w celu wpływania, wywoływania bądź nagradzania działania, zaniechania lub wydania decyzji w celu zagwarantowania nieuzasadnionej korzyści lub uzyskania bądź zachowania źródła przychodów,</w:t>
      </w:r>
    </w:p>
    <w:p w:rsidR="00B935AD" w:rsidRPr="006B0966" w:rsidRDefault="00B935AD" w:rsidP="00B935AD">
      <w:pPr>
        <w:pStyle w:val="Standard"/>
        <w:spacing w:line="276" w:lineRule="auto"/>
        <w:ind w:left="720"/>
        <w:jc w:val="both"/>
        <w:rPr>
          <w:rFonts w:ascii="Calibri" w:hAnsi="Calibri" w:cs="Calibri"/>
          <w:color w:val="000000"/>
          <w:sz w:val="22"/>
          <w:szCs w:val="22"/>
        </w:rPr>
      </w:pPr>
      <w:r w:rsidRPr="006B0966">
        <w:rPr>
          <w:rFonts w:ascii="Calibri" w:hAnsi="Calibri" w:cs="Calibri"/>
          <w:color w:val="000000"/>
          <w:sz w:val="22"/>
          <w:szCs w:val="22"/>
        </w:rPr>
        <w:t>• będą stosować się do wszelkich regulacji antykorupcyjnych.</w:t>
      </w:r>
    </w:p>
    <w:p w:rsidR="00785015" w:rsidRPr="006B0966" w:rsidRDefault="00785015" w:rsidP="00785015">
      <w:pPr>
        <w:pStyle w:val="Standard"/>
        <w:ind w:left="567"/>
        <w:jc w:val="both"/>
        <w:rPr>
          <w:rFonts w:ascii="Calibri" w:hAnsi="Calibri" w:cs="Calibri"/>
          <w:b/>
          <w:color w:val="FF0000"/>
          <w:sz w:val="22"/>
          <w:szCs w:val="22"/>
        </w:rPr>
      </w:pPr>
    </w:p>
    <w:p w:rsidR="00806CCC" w:rsidRPr="006B0966" w:rsidRDefault="00210B1D" w:rsidP="00806CCC">
      <w:pPr>
        <w:numPr>
          <w:ilvl w:val="0"/>
          <w:numId w:val="26"/>
        </w:numPr>
        <w:spacing w:line="276" w:lineRule="auto"/>
        <w:ind w:left="284"/>
        <w:jc w:val="both"/>
        <w:rPr>
          <w:rFonts w:ascii="Calibri" w:hAnsi="Calibri" w:cs="Calibri"/>
          <w:b/>
          <w:sz w:val="22"/>
          <w:szCs w:val="22"/>
        </w:rPr>
      </w:pPr>
      <w:r w:rsidRPr="006B0966">
        <w:rPr>
          <w:rFonts w:ascii="Calibri" w:hAnsi="Calibri" w:cs="Calibri"/>
          <w:b/>
          <w:color w:val="000000"/>
          <w:sz w:val="22"/>
          <w:szCs w:val="22"/>
        </w:rPr>
        <w:tab/>
      </w:r>
      <w:r w:rsidR="00806CCC" w:rsidRPr="006B0966">
        <w:rPr>
          <w:rFonts w:ascii="Calibri" w:hAnsi="Calibri" w:cs="Calibri"/>
          <w:b/>
          <w:sz w:val="22"/>
          <w:szCs w:val="22"/>
        </w:rPr>
        <w:t>WY</w:t>
      </w:r>
      <w:r w:rsidR="00E823A9" w:rsidRPr="006B0966">
        <w:rPr>
          <w:rFonts w:ascii="Calibri" w:hAnsi="Calibri" w:cs="Calibri"/>
          <w:b/>
          <w:sz w:val="22"/>
          <w:szCs w:val="22"/>
        </w:rPr>
        <w:t xml:space="preserve">MAGANIA DOTYCZACE ZATRUDNIENIA </w:t>
      </w:r>
      <w:r w:rsidR="00806CCC" w:rsidRPr="006B0966">
        <w:rPr>
          <w:rFonts w:ascii="Calibri" w:hAnsi="Calibri" w:cs="Calibri"/>
          <w:b/>
          <w:sz w:val="22"/>
          <w:szCs w:val="22"/>
        </w:rPr>
        <w:t>OSÓB WYKO</w:t>
      </w:r>
      <w:r w:rsidR="00E823A9" w:rsidRPr="006B0966">
        <w:rPr>
          <w:rFonts w:ascii="Calibri" w:hAnsi="Calibri" w:cs="Calibri"/>
          <w:b/>
          <w:sz w:val="22"/>
          <w:szCs w:val="22"/>
        </w:rPr>
        <w:t>NUJACYCH CZYNNOŚ</w:t>
      </w:r>
      <w:r w:rsidR="00806CCC" w:rsidRPr="006B0966">
        <w:rPr>
          <w:rFonts w:ascii="Calibri" w:hAnsi="Calibri" w:cs="Calibri"/>
          <w:b/>
          <w:sz w:val="22"/>
          <w:szCs w:val="22"/>
        </w:rPr>
        <w:t>CI W ZAKRESIE REALIZACJI PRZEDMIOTU ZAMÓWIENIA NA PODSTAWIE ART. 29 UST. 3A.</w:t>
      </w:r>
    </w:p>
    <w:p w:rsidR="00210B1D" w:rsidRPr="006B0966" w:rsidRDefault="00210B1D" w:rsidP="00806CCC">
      <w:pPr>
        <w:pStyle w:val="Standard"/>
        <w:jc w:val="both"/>
        <w:rPr>
          <w:rFonts w:ascii="Calibri" w:hAnsi="Calibri" w:cs="Calibri"/>
          <w:b/>
          <w:color w:val="FF0000"/>
          <w:sz w:val="22"/>
          <w:szCs w:val="22"/>
        </w:rPr>
      </w:pPr>
    </w:p>
    <w:p w:rsidR="00785015" w:rsidRPr="006B0966" w:rsidRDefault="00785015" w:rsidP="003E4039">
      <w:pPr>
        <w:pStyle w:val="Standard"/>
        <w:numPr>
          <w:ilvl w:val="1"/>
          <w:numId w:val="59"/>
        </w:numPr>
        <w:spacing w:after="120"/>
        <w:jc w:val="both"/>
        <w:rPr>
          <w:rFonts w:ascii="Calibri" w:hAnsi="Calibri" w:cs="Calibri"/>
          <w:color w:val="FF0000"/>
          <w:sz w:val="22"/>
          <w:szCs w:val="22"/>
        </w:rPr>
      </w:pPr>
      <w:r w:rsidRPr="006B0966">
        <w:rPr>
          <w:rFonts w:ascii="Calibri" w:hAnsi="Calibri" w:cs="Calibri"/>
          <w:sz w:val="22"/>
          <w:szCs w:val="22"/>
        </w:rPr>
        <w:t>Zamawiający wymaga zatrudnienia przez wykonawcę lub podwykonawcę na podstawie umowy o pracę, osób wykonujących czynności w zakresie realizacji zamówienia, jeżeli wykonanie tych czynności polega na wykonywaniu pracy w sposób określony w art.</w:t>
      </w:r>
      <w:r w:rsidR="00296826" w:rsidRPr="006B0966">
        <w:rPr>
          <w:rFonts w:ascii="Calibri" w:hAnsi="Calibri" w:cs="Calibri"/>
          <w:sz w:val="22"/>
          <w:szCs w:val="22"/>
        </w:rPr>
        <w:t xml:space="preserve"> </w:t>
      </w:r>
      <w:r w:rsidRPr="006B0966">
        <w:rPr>
          <w:rFonts w:ascii="Calibri" w:hAnsi="Calibri" w:cs="Calibri"/>
          <w:sz w:val="22"/>
          <w:szCs w:val="22"/>
        </w:rPr>
        <w:t>22 par.</w:t>
      </w:r>
      <w:r w:rsidR="00296826" w:rsidRPr="006B0966">
        <w:rPr>
          <w:rFonts w:ascii="Calibri" w:hAnsi="Calibri" w:cs="Calibri"/>
          <w:sz w:val="22"/>
          <w:szCs w:val="22"/>
        </w:rPr>
        <w:t xml:space="preserve"> </w:t>
      </w:r>
      <w:r w:rsidRPr="006B0966">
        <w:rPr>
          <w:rFonts w:ascii="Calibri" w:hAnsi="Calibri" w:cs="Calibri"/>
          <w:sz w:val="22"/>
          <w:szCs w:val="22"/>
        </w:rPr>
        <w:t xml:space="preserve">1 ustawy z dnia 26 czerwca 1974r. - </w:t>
      </w:r>
      <w:r w:rsidR="003E4039" w:rsidRPr="006B0966">
        <w:rPr>
          <w:rFonts w:ascii="Calibri" w:hAnsi="Calibri" w:cs="Calibri"/>
          <w:sz w:val="22"/>
          <w:szCs w:val="22"/>
        </w:rPr>
        <w:t xml:space="preserve">Kodeks pracy (Dz. U. z 2019 r. poz. 1040, 1043 i 1495). </w:t>
      </w:r>
      <w:r w:rsidRPr="006B0966">
        <w:rPr>
          <w:rFonts w:ascii="Calibri" w:hAnsi="Calibri" w:cs="Calibri"/>
          <w:sz w:val="22"/>
          <w:szCs w:val="22"/>
        </w:rPr>
        <w:t xml:space="preserve">Przedmiotowy obowiązek </w:t>
      </w:r>
      <w:r w:rsidRPr="006B0966">
        <w:rPr>
          <w:rFonts w:ascii="Calibri" w:hAnsi="Calibri" w:cs="Calibri"/>
          <w:sz w:val="22"/>
          <w:szCs w:val="22"/>
        </w:rPr>
        <w:lastRenderedPageBreak/>
        <w:t>dotyczy w szczególności osób, które będą wykonywały niżej wymienione czynności</w:t>
      </w:r>
      <w:r w:rsidR="003E4039" w:rsidRPr="006B0966">
        <w:rPr>
          <w:rFonts w:ascii="Calibri" w:hAnsi="Calibri" w:cs="Calibri"/>
          <w:sz w:val="22"/>
          <w:szCs w:val="22"/>
        </w:rPr>
        <w:t xml:space="preserve"> (dotyczy każdej części)</w:t>
      </w:r>
      <w:r w:rsidRPr="006B0966">
        <w:rPr>
          <w:rFonts w:ascii="Calibri" w:hAnsi="Calibri" w:cs="Calibri"/>
          <w:sz w:val="22"/>
          <w:szCs w:val="22"/>
        </w:rPr>
        <w:t>:</w:t>
      </w:r>
    </w:p>
    <w:p w:rsidR="00785015" w:rsidRPr="006B0966" w:rsidRDefault="003E4039" w:rsidP="006B0966">
      <w:pPr>
        <w:pStyle w:val="Standard"/>
        <w:numPr>
          <w:ilvl w:val="0"/>
          <w:numId w:val="108"/>
        </w:numPr>
        <w:spacing w:after="120"/>
        <w:jc w:val="both"/>
        <w:rPr>
          <w:rFonts w:ascii="Calibri" w:hAnsi="Calibri" w:cs="Calibri"/>
          <w:color w:val="000000"/>
          <w:sz w:val="22"/>
          <w:szCs w:val="22"/>
        </w:rPr>
      </w:pPr>
      <w:r w:rsidRPr="006B0966">
        <w:rPr>
          <w:rFonts w:ascii="Calibri" w:hAnsi="Calibri" w:cs="Calibri"/>
          <w:color w:val="000000"/>
          <w:sz w:val="22"/>
          <w:szCs w:val="22"/>
        </w:rPr>
        <w:t>Roboty budowlane w branży konstrukcyjno-budowlanej (roboty demontażowe i rozbiórkowe, murarskie, tynkarskie, posadzkarskie, dekarskie, malarskie, ślusarskie, stolarskie, monterskie, izolacyjne/</w:t>
      </w:r>
      <w:proofErr w:type="spellStart"/>
      <w:r w:rsidRPr="006B0966">
        <w:rPr>
          <w:rFonts w:ascii="Calibri" w:hAnsi="Calibri" w:cs="Calibri"/>
          <w:color w:val="000000"/>
          <w:sz w:val="22"/>
          <w:szCs w:val="22"/>
        </w:rPr>
        <w:t>ociepleniowe</w:t>
      </w:r>
      <w:proofErr w:type="spellEnd"/>
      <w:r w:rsidRPr="006B0966">
        <w:rPr>
          <w:rFonts w:ascii="Calibri" w:hAnsi="Calibri" w:cs="Calibri"/>
          <w:color w:val="000000"/>
          <w:sz w:val="22"/>
          <w:szCs w:val="22"/>
        </w:rPr>
        <w:t>, okładzinowe), w tym m. in. czynności takie jak: tynkowanie, malowanie, gipsowanie, montaż płyt gipsowo-kartonowych, wykonanie gładzi gipsowych, montaż stolarki otworowej (okiennej, drzwiowej), montaż podłóg, izolacja ścian itp.</w:t>
      </w:r>
    </w:p>
    <w:p w:rsidR="003E4039" w:rsidRPr="006B0966" w:rsidRDefault="003E4039" w:rsidP="006B0966">
      <w:pPr>
        <w:pStyle w:val="Standard"/>
        <w:numPr>
          <w:ilvl w:val="0"/>
          <w:numId w:val="108"/>
        </w:numPr>
        <w:spacing w:after="120"/>
        <w:jc w:val="both"/>
        <w:rPr>
          <w:rFonts w:ascii="Calibri" w:hAnsi="Calibri" w:cs="Calibri"/>
          <w:color w:val="000000"/>
          <w:sz w:val="22"/>
          <w:szCs w:val="22"/>
        </w:rPr>
      </w:pPr>
      <w:r w:rsidRPr="006B0966">
        <w:rPr>
          <w:rFonts w:ascii="Calibri" w:hAnsi="Calibri" w:cs="Calibri"/>
          <w:color w:val="000000"/>
          <w:sz w:val="22"/>
          <w:szCs w:val="22"/>
        </w:rPr>
        <w:t>Roboty budowlane w branży instalacyjnej w zakresie sieci, instalacji, urządzeń elektrycznych i elektroenergetycznych, w tym m. in. czynności takie jak np. wymiana/montaż gniazd wtyczkowych i wypustów oświetleniowych, układanie przewodów instalacji elektrycznej, montaż tablic licznikowych, roboty monterskie instalacji elektrycznej i oświetleniowej itp.</w:t>
      </w:r>
    </w:p>
    <w:p w:rsidR="003E4039" w:rsidRPr="006B0966" w:rsidRDefault="003E4039" w:rsidP="006B0966">
      <w:pPr>
        <w:pStyle w:val="Standard"/>
        <w:numPr>
          <w:ilvl w:val="0"/>
          <w:numId w:val="108"/>
        </w:numPr>
        <w:spacing w:after="120"/>
        <w:jc w:val="both"/>
        <w:rPr>
          <w:rFonts w:ascii="Calibri" w:hAnsi="Calibri" w:cs="Calibri"/>
          <w:color w:val="000000"/>
          <w:sz w:val="22"/>
          <w:szCs w:val="22"/>
        </w:rPr>
      </w:pPr>
      <w:r w:rsidRPr="006B0966">
        <w:rPr>
          <w:rFonts w:ascii="Calibri" w:hAnsi="Calibri" w:cs="Calibri"/>
          <w:color w:val="000000"/>
          <w:sz w:val="22"/>
          <w:szCs w:val="22"/>
        </w:rPr>
        <w:t>Roboty budowlane w branży instalacyjnej w zakresie sieci, instalacji i urządzeń cieplnych, wentylacyjnych, gazowych, wodociągowych i kanalizacyjnych, w tym m. in. czynności takie jak: wymiana/wykonanie instalacji sanitarnych (wodociągowa, kanalizacyjna, wentylacyjna, cieplna, gazowa) wraz montażem urządzeń, roboty monterskie instalacji i przyłączy wod.-kan., instalacji centralnego ogrzewania i instalacji gazowej.</w:t>
      </w:r>
    </w:p>
    <w:p w:rsidR="00F7357B" w:rsidRPr="006B0966" w:rsidRDefault="003E4039" w:rsidP="00F7357B">
      <w:pPr>
        <w:pStyle w:val="Standard"/>
        <w:numPr>
          <w:ilvl w:val="1"/>
          <w:numId w:val="59"/>
        </w:numPr>
        <w:spacing w:after="120"/>
        <w:jc w:val="both"/>
        <w:rPr>
          <w:rFonts w:ascii="Calibri" w:hAnsi="Calibri" w:cs="Calibri"/>
          <w:color w:val="000000"/>
          <w:sz w:val="22"/>
          <w:szCs w:val="22"/>
        </w:rPr>
      </w:pPr>
      <w:r w:rsidRPr="006B0966">
        <w:rPr>
          <w:rFonts w:ascii="Calibri" w:hAnsi="Calibri" w:cs="Calibri"/>
          <w:color w:val="000000"/>
          <w:sz w:val="22"/>
          <w:szCs w:val="22"/>
        </w:rPr>
        <w:t>Obowiązek zatrudnienia na podstawie umowy o pracę nie dotyczy osób, które będą kierowały robotami objętymi zamówieniem, a które mogą być zatrudnione przez Wykonawcę w także ramach innych stosunków prawnych dopuszczonych przez obowiązujące przepisy prawa.</w:t>
      </w:r>
    </w:p>
    <w:p w:rsidR="00F7357B" w:rsidRPr="006B0966" w:rsidRDefault="00F7357B" w:rsidP="00F7357B">
      <w:pPr>
        <w:pStyle w:val="Standard"/>
        <w:numPr>
          <w:ilvl w:val="1"/>
          <w:numId w:val="59"/>
        </w:numPr>
        <w:spacing w:after="120"/>
        <w:jc w:val="both"/>
        <w:rPr>
          <w:rFonts w:ascii="Calibri" w:hAnsi="Calibri" w:cs="Calibri"/>
          <w:color w:val="000000"/>
          <w:sz w:val="22"/>
          <w:szCs w:val="22"/>
        </w:rPr>
      </w:pPr>
      <w:r w:rsidRPr="006B0966">
        <w:rPr>
          <w:rFonts w:ascii="Calibri" w:hAnsi="Calibri" w:cs="Calibri"/>
          <w:color w:val="000000"/>
          <w:sz w:val="22"/>
          <w:szCs w:val="22"/>
        </w:rPr>
        <w:t xml:space="preserve">Sposób dokumentowania zatrudnienia osób, o których mowa w art. 29 ust. 3a ustawy oraz uprawnienia zamawiającego w zakresie kontroli spełniania przez wykonawcę wymagań, o których mowa w art. 29 ust. 3a ustawy, oraz sankcji z tytułu niespełnienia tych wymagań określają zapisy wzoru umowy stanowiącego </w:t>
      </w:r>
      <w:r w:rsidRPr="00D16D4E">
        <w:rPr>
          <w:rFonts w:ascii="Calibri" w:hAnsi="Calibri" w:cs="Calibri"/>
          <w:color w:val="000000"/>
          <w:sz w:val="22"/>
          <w:szCs w:val="22"/>
        </w:rPr>
        <w:t>załącznik nr 9 do SIWZ.</w:t>
      </w:r>
    </w:p>
    <w:p w:rsidR="00D72771" w:rsidRPr="006B0966" w:rsidRDefault="003640F1" w:rsidP="00223CFC">
      <w:pPr>
        <w:pStyle w:val="Nagwek2"/>
        <w:tabs>
          <w:tab w:val="left" w:pos="709"/>
        </w:tabs>
        <w:spacing w:before="240" w:after="240"/>
        <w:ind w:left="709" w:hanging="709"/>
        <w:jc w:val="both"/>
        <w:rPr>
          <w:rFonts w:ascii="Calibri" w:hAnsi="Calibri" w:cs="Calibri"/>
          <w:color w:val="FF0000"/>
          <w:sz w:val="22"/>
          <w:szCs w:val="22"/>
        </w:rPr>
      </w:pPr>
      <w:r w:rsidRPr="006B0966">
        <w:rPr>
          <w:rFonts w:ascii="Calibri" w:hAnsi="Calibri" w:cs="Calibri"/>
          <w:color w:val="000000"/>
          <w:sz w:val="22"/>
          <w:szCs w:val="22"/>
        </w:rPr>
        <w:t>4</w:t>
      </w:r>
      <w:r w:rsidR="00AA32ED" w:rsidRPr="006B0966">
        <w:rPr>
          <w:rFonts w:ascii="Calibri" w:hAnsi="Calibri" w:cs="Calibri"/>
          <w:color w:val="FF0000"/>
          <w:sz w:val="22"/>
          <w:szCs w:val="22"/>
        </w:rPr>
        <w:t xml:space="preserve">      </w:t>
      </w:r>
      <w:r w:rsidR="00F40B8A" w:rsidRPr="006B0966">
        <w:rPr>
          <w:rFonts w:ascii="Calibri" w:hAnsi="Calibri" w:cs="Calibri"/>
          <w:color w:val="FF0000"/>
          <w:sz w:val="22"/>
          <w:szCs w:val="22"/>
        </w:rPr>
        <w:t xml:space="preserve"> </w:t>
      </w:r>
      <w:r w:rsidRPr="006B0966">
        <w:rPr>
          <w:rFonts w:ascii="Calibri" w:hAnsi="Calibri" w:cs="Calibri"/>
          <w:color w:val="000000"/>
          <w:sz w:val="22"/>
          <w:szCs w:val="22"/>
        </w:rPr>
        <w:tab/>
      </w:r>
      <w:r w:rsidR="00D72771" w:rsidRPr="006B0966">
        <w:rPr>
          <w:rFonts w:ascii="Calibri" w:hAnsi="Calibri" w:cs="Calibri"/>
          <w:color w:val="000000"/>
          <w:sz w:val="22"/>
          <w:szCs w:val="22"/>
        </w:rPr>
        <w:t>OFERTY WARIANTOWE I CZĘŚCIOWE ORAZ INFORMACJA O ZAMÓWIENIACH, O KT</w:t>
      </w:r>
      <w:r w:rsidR="00B114D6" w:rsidRPr="006B0966">
        <w:rPr>
          <w:rFonts w:ascii="Calibri" w:hAnsi="Calibri" w:cs="Calibri"/>
          <w:color w:val="000000"/>
          <w:sz w:val="22"/>
          <w:szCs w:val="22"/>
        </w:rPr>
        <w:t>ÓRYCH MOWA W ART. 67 UST. 1 PKT</w:t>
      </w:r>
      <w:r w:rsidR="00D72771" w:rsidRPr="006B0966">
        <w:rPr>
          <w:rFonts w:ascii="Calibri" w:hAnsi="Calibri" w:cs="Calibri"/>
          <w:color w:val="000000"/>
          <w:sz w:val="22"/>
          <w:szCs w:val="22"/>
        </w:rPr>
        <w:t xml:space="preserve"> </w:t>
      </w:r>
      <w:r w:rsidR="00AB3078" w:rsidRPr="006B0966">
        <w:rPr>
          <w:rFonts w:ascii="Calibri" w:hAnsi="Calibri" w:cs="Calibri"/>
          <w:color w:val="000000"/>
          <w:sz w:val="22"/>
          <w:szCs w:val="22"/>
        </w:rPr>
        <w:t>6</w:t>
      </w:r>
      <w:r w:rsidR="00D72771" w:rsidRPr="006B0966">
        <w:rPr>
          <w:rFonts w:ascii="Calibri" w:hAnsi="Calibri" w:cs="Calibri"/>
          <w:color w:val="000000"/>
          <w:sz w:val="22"/>
          <w:szCs w:val="22"/>
        </w:rPr>
        <w:t>) USTAWY PZP</w:t>
      </w:r>
      <w:r w:rsidR="00EB0303" w:rsidRPr="006B0966">
        <w:rPr>
          <w:rFonts w:ascii="Calibri" w:hAnsi="Calibri" w:cs="Calibri"/>
          <w:color w:val="000000"/>
          <w:sz w:val="22"/>
          <w:szCs w:val="22"/>
        </w:rPr>
        <w:t xml:space="preserve">, </w:t>
      </w:r>
      <w:r w:rsidR="00D72771" w:rsidRPr="006B0966">
        <w:rPr>
          <w:rFonts w:ascii="Calibri" w:hAnsi="Calibri" w:cs="Calibri"/>
          <w:color w:val="000000"/>
          <w:sz w:val="22"/>
          <w:szCs w:val="22"/>
        </w:rPr>
        <w:t>UMOWIE RAMOWEJ, DYNAMICZNYM SYSTEMIE ZAKUPÓW I AUKCJI ELEKTRONICZNEJ.</w:t>
      </w:r>
    </w:p>
    <w:p w:rsidR="003640F1" w:rsidRPr="006B0966" w:rsidRDefault="003640F1" w:rsidP="006B0966">
      <w:pPr>
        <w:pStyle w:val="Akapitzlist"/>
        <w:widowControl w:val="0"/>
        <w:numPr>
          <w:ilvl w:val="0"/>
          <w:numId w:val="97"/>
        </w:numPr>
        <w:suppressAutoHyphens/>
        <w:autoSpaceDE w:val="0"/>
        <w:spacing w:after="120"/>
        <w:contextualSpacing w:val="0"/>
        <w:jc w:val="both"/>
        <w:rPr>
          <w:rFonts w:ascii="Calibri" w:hAnsi="Calibri" w:cs="Calibri"/>
          <w:vanish/>
          <w:color w:val="FF0000"/>
          <w:sz w:val="22"/>
          <w:szCs w:val="22"/>
        </w:rPr>
      </w:pPr>
    </w:p>
    <w:p w:rsidR="003640F1" w:rsidRPr="006B0966" w:rsidRDefault="003640F1" w:rsidP="006B0966">
      <w:pPr>
        <w:pStyle w:val="Akapitzlist"/>
        <w:widowControl w:val="0"/>
        <w:numPr>
          <w:ilvl w:val="0"/>
          <w:numId w:val="97"/>
        </w:numPr>
        <w:suppressAutoHyphens/>
        <w:autoSpaceDE w:val="0"/>
        <w:spacing w:after="120"/>
        <w:contextualSpacing w:val="0"/>
        <w:jc w:val="both"/>
        <w:rPr>
          <w:rFonts w:ascii="Calibri" w:hAnsi="Calibri" w:cs="Calibri"/>
          <w:vanish/>
          <w:color w:val="FF0000"/>
          <w:sz w:val="22"/>
          <w:szCs w:val="22"/>
        </w:rPr>
      </w:pPr>
    </w:p>
    <w:p w:rsidR="003B4FE2" w:rsidRPr="006B0966" w:rsidRDefault="003B4FE2" w:rsidP="006B0966">
      <w:pPr>
        <w:widowControl w:val="0"/>
        <w:numPr>
          <w:ilvl w:val="1"/>
          <w:numId w:val="97"/>
        </w:numPr>
        <w:autoSpaceDE w:val="0"/>
        <w:autoSpaceDN w:val="0"/>
        <w:jc w:val="both"/>
        <w:rPr>
          <w:rFonts w:ascii="Calibri" w:hAnsi="Calibri" w:cs="Calibri"/>
          <w:color w:val="000000"/>
          <w:sz w:val="22"/>
          <w:szCs w:val="22"/>
        </w:rPr>
      </w:pPr>
      <w:r w:rsidRPr="006B0966">
        <w:rPr>
          <w:rFonts w:ascii="Calibri" w:hAnsi="Calibri" w:cs="Calibri"/>
          <w:color w:val="000000"/>
          <w:sz w:val="22"/>
          <w:szCs w:val="22"/>
        </w:rPr>
        <w:t xml:space="preserve">Zamawiający </w:t>
      </w:r>
      <w:r w:rsidRPr="006B0966">
        <w:rPr>
          <w:rFonts w:ascii="Calibri" w:hAnsi="Calibri" w:cs="Calibri"/>
          <w:b/>
          <w:color w:val="000000"/>
          <w:sz w:val="22"/>
          <w:szCs w:val="22"/>
        </w:rPr>
        <w:t>nie dopuszcza</w:t>
      </w:r>
      <w:r w:rsidRPr="006B0966">
        <w:rPr>
          <w:rFonts w:ascii="Calibri" w:hAnsi="Calibri" w:cs="Calibri"/>
          <w:color w:val="000000"/>
          <w:sz w:val="22"/>
          <w:szCs w:val="22"/>
        </w:rPr>
        <w:t xml:space="preserve"> możliwości składania oferty wariantowej w rozumieniu art. 83 ustawy.</w:t>
      </w:r>
    </w:p>
    <w:p w:rsidR="003B4FE2" w:rsidRPr="006B0966" w:rsidRDefault="003B4FE2" w:rsidP="006B0966">
      <w:pPr>
        <w:widowControl w:val="0"/>
        <w:numPr>
          <w:ilvl w:val="1"/>
          <w:numId w:val="97"/>
        </w:numPr>
        <w:autoSpaceDE w:val="0"/>
        <w:autoSpaceDN w:val="0"/>
        <w:jc w:val="both"/>
        <w:rPr>
          <w:rFonts w:ascii="Calibri" w:hAnsi="Calibri" w:cs="Calibri"/>
          <w:color w:val="000000"/>
          <w:sz w:val="22"/>
          <w:szCs w:val="22"/>
        </w:rPr>
      </w:pPr>
      <w:r w:rsidRPr="006B0966">
        <w:rPr>
          <w:rFonts w:ascii="Calibri" w:hAnsi="Calibri" w:cs="Calibri"/>
          <w:color w:val="000000"/>
          <w:sz w:val="22"/>
          <w:szCs w:val="22"/>
        </w:rPr>
        <w:t xml:space="preserve">Zamawiający </w:t>
      </w:r>
      <w:r w:rsidRPr="006B0966">
        <w:rPr>
          <w:rFonts w:ascii="Calibri" w:hAnsi="Calibri" w:cs="Calibri"/>
          <w:b/>
          <w:color w:val="000000"/>
          <w:sz w:val="22"/>
          <w:szCs w:val="22"/>
        </w:rPr>
        <w:t>dopuszcza</w:t>
      </w:r>
      <w:r w:rsidRPr="006B0966">
        <w:rPr>
          <w:rFonts w:ascii="Calibri" w:hAnsi="Calibri" w:cs="Calibri"/>
          <w:color w:val="000000"/>
          <w:sz w:val="22"/>
          <w:szCs w:val="22"/>
        </w:rPr>
        <w:t xml:space="preserve"> możliwość składania ofert częściowych, z zastrzeżeniem, iż oferta </w:t>
      </w:r>
      <w:r w:rsidR="00E823A9" w:rsidRPr="006B0966">
        <w:rPr>
          <w:rFonts w:ascii="Calibri" w:hAnsi="Calibri" w:cs="Calibri"/>
          <w:color w:val="000000"/>
          <w:sz w:val="22"/>
          <w:szCs w:val="22"/>
        </w:rPr>
        <w:br/>
      </w:r>
      <w:r w:rsidRPr="006B0966">
        <w:rPr>
          <w:rFonts w:ascii="Calibri" w:hAnsi="Calibri" w:cs="Calibri"/>
          <w:color w:val="000000"/>
          <w:sz w:val="22"/>
          <w:szCs w:val="22"/>
        </w:rPr>
        <w:t xml:space="preserve">w każdej części winna być pełna. Wykonawca może złożyć ofertę na jedną lub więcej części. </w:t>
      </w:r>
    </w:p>
    <w:p w:rsidR="003B4FE2" w:rsidRPr="006B0966" w:rsidRDefault="003B4FE2" w:rsidP="006B0966">
      <w:pPr>
        <w:widowControl w:val="0"/>
        <w:numPr>
          <w:ilvl w:val="1"/>
          <w:numId w:val="97"/>
        </w:numPr>
        <w:autoSpaceDE w:val="0"/>
        <w:autoSpaceDN w:val="0"/>
        <w:jc w:val="both"/>
        <w:rPr>
          <w:rFonts w:ascii="Calibri" w:hAnsi="Calibri" w:cs="Calibri"/>
          <w:color w:val="000000"/>
          <w:sz w:val="22"/>
          <w:szCs w:val="22"/>
        </w:rPr>
      </w:pPr>
      <w:r w:rsidRPr="006B0966">
        <w:rPr>
          <w:rFonts w:ascii="Calibri" w:hAnsi="Calibri" w:cs="Calibri"/>
          <w:color w:val="000000"/>
          <w:sz w:val="22"/>
          <w:szCs w:val="22"/>
        </w:rPr>
        <w:t xml:space="preserve">Zamawiający </w:t>
      </w:r>
      <w:r w:rsidRPr="006B0966">
        <w:rPr>
          <w:rFonts w:ascii="Calibri" w:hAnsi="Calibri" w:cs="Calibri"/>
          <w:b/>
          <w:color w:val="000000"/>
          <w:sz w:val="22"/>
          <w:szCs w:val="22"/>
        </w:rPr>
        <w:t>nie przewiduje</w:t>
      </w:r>
      <w:r w:rsidRPr="006B0966">
        <w:rPr>
          <w:rFonts w:ascii="Calibri" w:hAnsi="Calibri" w:cs="Calibri"/>
          <w:color w:val="000000"/>
          <w:sz w:val="22"/>
          <w:szCs w:val="22"/>
        </w:rPr>
        <w:t xml:space="preserve"> udzielenia zamówień w rozumieniu art. 67 ust. 1 pkt.6 ustawy.</w:t>
      </w:r>
    </w:p>
    <w:p w:rsidR="003B4FE2" w:rsidRPr="006B0966" w:rsidRDefault="003B4FE2" w:rsidP="006B0966">
      <w:pPr>
        <w:widowControl w:val="0"/>
        <w:numPr>
          <w:ilvl w:val="1"/>
          <w:numId w:val="97"/>
        </w:numPr>
        <w:autoSpaceDE w:val="0"/>
        <w:autoSpaceDN w:val="0"/>
        <w:jc w:val="both"/>
        <w:rPr>
          <w:rFonts w:ascii="Calibri" w:hAnsi="Calibri" w:cs="Calibri"/>
          <w:color w:val="000000"/>
          <w:sz w:val="22"/>
          <w:szCs w:val="22"/>
        </w:rPr>
      </w:pPr>
      <w:r w:rsidRPr="006B0966">
        <w:rPr>
          <w:rFonts w:ascii="Calibri" w:hAnsi="Calibri" w:cs="Calibri"/>
          <w:color w:val="000000"/>
          <w:sz w:val="22"/>
          <w:szCs w:val="22"/>
        </w:rPr>
        <w:t xml:space="preserve">Zamawiający </w:t>
      </w:r>
      <w:r w:rsidRPr="006B0966">
        <w:rPr>
          <w:rFonts w:ascii="Calibri" w:hAnsi="Calibri" w:cs="Calibri"/>
          <w:b/>
          <w:color w:val="000000"/>
          <w:sz w:val="22"/>
          <w:szCs w:val="22"/>
        </w:rPr>
        <w:t>nie zamierza</w:t>
      </w:r>
      <w:r w:rsidRPr="006B0966">
        <w:rPr>
          <w:rFonts w:ascii="Calibri" w:hAnsi="Calibri" w:cs="Calibri"/>
          <w:color w:val="000000"/>
          <w:sz w:val="22"/>
          <w:szCs w:val="22"/>
        </w:rPr>
        <w:t xml:space="preserve"> zawierać umowy ramowej, ustanowić dynamicznego systemu zakupów, ani zastosować aukcji elektronicznej dla wyboru oferty.</w:t>
      </w:r>
      <w:r w:rsidRPr="006B0966">
        <w:rPr>
          <w:rFonts w:ascii="Calibri" w:hAnsi="Calibri" w:cs="Calibri"/>
          <w:color w:val="000000"/>
          <w:sz w:val="22"/>
          <w:szCs w:val="22"/>
        </w:rPr>
        <w:tab/>
      </w:r>
    </w:p>
    <w:p w:rsidR="003B4FE2" w:rsidRPr="006B0966" w:rsidRDefault="003B4FE2" w:rsidP="006B0966">
      <w:pPr>
        <w:widowControl w:val="0"/>
        <w:numPr>
          <w:ilvl w:val="1"/>
          <w:numId w:val="97"/>
        </w:numPr>
        <w:autoSpaceDE w:val="0"/>
        <w:autoSpaceDN w:val="0"/>
        <w:jc w:val="both"/>
        <w:rPr>
          <w:rFonts w:ascii="Calibri" w:hAnsi="Calibri" w:cs="Calibri"/>
          <w:color w:val="000000"/>
          <w:sz w:val="22"/>
          <w:szCs w:val="22"/>
        </w:rPr>
      </w:pPr>
      <w:r w:rsidRPr="006B0966">
        <w:rPr>
          <w:rFonts w:ascii="Calibri" w:hAnsi="Calibri" w:cs="Calibri"/>
          <w:color w:val="000000"/>
          <w:sz w:val="22"/>
          <w:szCs w:val="22"/>
        </w:rPr>
        <w:t>Zamawiający nie określa minimalnej ani maksymalnej liczby części zamówienia, na którą wykonawca może złożyć ofertę. Oferta tego Wykonawcy, który otrzyma największą liczbę punktów w danej części zostanie oceniona, jako najkorzystniejsza.</w:t>
      </w:r>
    </w:p>
    <w:p w:rsidR="00343752" w:rsidRPr="006B0966" w:rsidRDefault="0075613B" w:rsidP="006B0966">
      <w:pPr>
        <w:pStyle w:val="Standard"/>
        <w:numPr>
          <w:ilvl w:val="0"/>
          <w:numId w:val="97"/>
        </w:numPr>
        <w:tabs>
          <w:tab w:val="left" w:pos="567"/>
        </w:tabs>
        <w:spacing w:before="240" w:after="240"/>
        <w:jc w:val="both"/>
        <w:rPr>
          <w:rFonts w:ascii="Calibri" w:hAnsi="Calibri" w:cs="Calibri"/>
          <w:b/>
          <w:color w:val="000000"/>
          <w:sz w:val="22"/>
          <w:szCs w:val="22"/>
        </w:rPr>
      </w:pPr>
      <w:r w:rsidRPr="006B0966">
        <w:rPr>
          <w:rFonts w:ascii="Calibri" w:hAnsi="Calibri" w:cs="Calibri"/>
          <w:b/>
          <w:color w:val="000000"/>
          <w:sz w:val="22"/>
          <w:szCs w:val="22"/>
        </w:rPr>
        <w:tab/>
      </w:r>
      <w:r w:rsidR="00D72771" w:rsidRPr="006B0966">
        <w:rPr>
          <w:rFonts w:ascii="Calibri" w:hAnsi="Calibri" w:cs="Calibri"/>
          <w:b/>
          <w:color w:val="000000"/>
          <w:sz w:val="22"/>
          <w:szCs w:val="22"/>
        </w:rPr>
        <w:t>TERMIN WYKONANIA ZAMÓWIENIA I WARUNKI PŁATNOŚCI</w:t>
      </w:r>
    </w:p>
    <w:p w:rsidR="005A28C7" w:rsidRPr="006B0966" w:rsidRDefault="005A28C7" w:rsidP="006B0966">
      <w:pPr>
        <w:widowControl w:val="0"/>
        <w:numPr>
          <w:ilvl w:val="1"/>
          <w:numId w:val="97"/>
        </w:numPr>
        <w:suppressAutoHyphens/>
        <w:autoSpaceDE w:val="0"/>
        <w:spacing w:after="120"/>
        <w:ind w:left="709" w:hanging="710"/>
        <w:jc w:val="both"/>
        <w:rPr>
          <w:rFonts w:ascii="Calibri" w:hAnsi="Calibri" w:cs="Calibri"/>
          <w:color w:val="FF0000"/>
          <w:sz w:val="22"/>
          <w:szCs w:val="22"/>
        </w:rPr>
      </w:pPr>
      <w:r w:rsidRPr="006B0966">
        <w:rPr>
          <w:rFonts w:ascii="Calibri" w:hAnsi="Calibri" w:cs="Calibri"/>
          <w:sz w:val="22"/>
          <w:szCs w:val="22"/>
        </w:rPr>
        <w:t>Wymagany termin realizacji zamówienia:</w:t>
      </w:r>
    </w:p>
    <w:p w:rsidR="005A28C7" w:rsidRPr="00354898" w:rsidRDefault="005A28C7" w:rsidP="006B0966">
      <w:pPr>
        <w:widowControl w:val="0"/>
        <w:numPr>
          <w:ilvl w:val="0"/>
          <w:numId w:val="109"/>
        </w:numPr>
        <w:suppressAutoHyphens/>
        <w:autoSpaceDE w:val="0"/>
        <w:spacing w:after="120"/>
        <w:jc w:val="both"/>
        <w:rPr>
          <w:rFonts w:ascii="Calibri" w:hAnsi="Calibri" w:cs="Calibri"/>
          <w:color w:val="000000" w:themeColor="text1"/>
          <w:sz w:val="22"/>
          <w:szCs w:val="22"/>
          <w:highlight w:val="green"/>
        </w:rPr>
      </w:pPr>
      <w:r w:rsidRPr="00354898">
        <w:rPr>
          <w:rFonts w:ascii="Calibri" w:hAnsi="Calibri" w:cs="Calibri"/>
          <w:color w:val="000000" w:themeColor="text1"/>
          <w:sz w:val="22"/>
          <w:szCs w:val="22"/>
          <w:highlight w:val="green"/>
        </w:rPr>
        <w:t xml:space="preserve">w zakresie części nr 1 – </w:t>
      </w:r>
      <w:r w:rsidR="00CA0F4F" w:rsidRPr="00354898">
        <w:rPr>
          <w:rFonts w:ascii="Calibri" w:hAnsi="Calibri" w:cs="Calibri"/>
          <w:color w:val="000000" w:themeColor="text1"/>
          <w:sz w:val="22"/>
          <w:szCs w:val="22"/>
          <w:highlight w:val="green"/>
        </w:rPr>
        <w:t>1</w:t>
      </w:r>
      <w:r w:rsidR="006F296E" w:rsidRPr="00354898">
        <w:rPr>
          <w:rFonts w:ascii="Calibri" w:hAnsi="Calibri" w:cs="Calibri"/>
          <w:color w:val="000000" w:themeColor="text1"/>
          <w:sz w:val="22"/>
          <w:szCs w:val="22"/>
          <w:highlight w:val="green"/>
        </w:rPr>
        <w:t>8</w:t>
      </w:r>
      <w:r w:rsidR="00CA0F4F" w:rsidRPr="00354898">
        <w:rPr>
          <w:rFonts w:ascii="Calibri" w:hAnsi="Calibri" w:cs="Calibri"/>
          <w:color w:val="000000" w:themeColor="text1"/>
          <w:sz w:val="22"/>
          <w:szCs w:val="22"/>
          <w:highlight w:val="green"/>
        </w:rPr>
        <w:t>6</w:t>
      </w:r>
      <w:r w:rsidR="006F296E" w:rsidRPr="00354898">
        <w:rPr>
          <w:rFonts w:ascii="Calibri" w:hAnsi="Calibri" w:cs="Calibri"/>
          <w:color w:val="000000" w:themeColor="text1"/>
          <w:sz w:val="22"/>
          <w:szCs w:val="22"/>
          <w:highlight w:val="green"/>
        </w:rPr>
        <w:t xml:space="preserve"> dni</w:t>
      </w:r>
      <w:r w:rsidR="00D91702" w:rsidRPr="00354898">
        <w:rPr>
          <w:rFonts w:ascii="Calibri" w:hAnsi="Calibri" w:cs="Calibri"/>
          <w:color w:val="000000" w:themeColor="text1"/>
          <w:sz w:val="22"/>
          <w:szCs w:val="22"/>
          <w:highlight w:val="green"/>
        </w:rPr>
        <w:t xml:space="preserve"> </w:t>
      </w:r>
      <w:r w:rsidRPr="00354898">
        <w:rPr>
          <w:rFonts w:ascii="Calibri" w:hAnsi="Calibri" w:cs="Calibri"/>
          <w:color w:val="000000" w:themeColor="text1"/>
          <w:sz w:val="22"/>
          <w:szCs w:val="22"/>
          <w:highlight w:val="green"/>
        </w:rPr>
        <w:t>od daty podpisania umowy;</w:t>
      </w:r>
    </w:p>
    <w:p w:rsidR="005A28C7" w:rsidRPr="00354898" w:rsidRDefault="005A28C7" w:rsidP="006B0966">
      <w:pPr>
        <w:widowControl w:val="0"/>
        <w:numPr>
          <w:ilvl w:val="0"/>
          <w:numId w:val="109"/>
        </w:numPr>
        <w:suppressAutoHyphens/>
        <w:autoSpaceDE w:val="0"/>
        <w:spacing w:after="120"/>
        <w:jc w:val="both"/>
        <w:rPr>
          <w:rFonts w:ascii="Calibri" w:hAnsi="Calibri" w:cs="Calibri"/>
          <w:color w:val="000000" w:themeColor="text1"/>
          <w:sz w:val="22"/>
          <w:szCs w:val="22"/>
          <w:highlight w:val="green"/>
        </w:rPr>
      </w:pPr>
      <w:r w:rsidRPr="00354898">
        <w:rPr>
          <w:rFonts w:ascii="Calibri" w:hAnsi="Calibri" w:cs="Calibri"/>
          <w:color w:val="000000" w:themeColor="text1"/>
          <w:sz w:val="22"/>
          <w:szCs w:val="22"/>
          <w:highlight w:val="green"/>
        </w:rPr>
        <w:t xml:space="preserve">w zakresie części nr 2 – </w:t>
      </w:r>
      <w:r w:rsidR="008F3D26" w:rsidRPr="00354898">
        <w:rPr>
          <w:rFonts w:ascii="Calibri" w:hAnsi="Calibri" w:cs="Calibri"/>
          <w:color w:val="000000" w:themeColor="text1"/>
          <w:sz w:val="22"/>
          <w:szCs w:val="22"/>
          <w:highlight w:val="green"/>
        </w:rPr>
        <w:t>225</w:t>
      </w:r>
      <w:r w:rsidR="006F296E" w:rsidRPr="00354898">
        <w:rPr>
          <w:rFonts w:ascii="Calibri" w:hAnsi="Calibri" w:cs="Calibri"/>
          <w:color w:val="000000" w:themeColor="text1"/>
          <w:sz w:val="22"/>
          <w:szCs w:val="22"/>
          <w:highlight w:val="green"/>
        </w:rPr>
        <w:t xml:space="preserve"> dni</w:t>
      </w:r>
      <w:r w:rsidRPr="00354898">
        <w:rPr>
          <w:rFonts w:ascii="Calibri" w:hAnsi="Calibri" w:cs="Calibri"/>
          <w:color w:val="000000" w:themeColor="text1"/>
          <w:sz w:val="22"/>
          <w:szCs w:val="22"/>
          <w:highlight w:val="green"/>
        </w:rPr>
        <w:t xml:space="preserve"> od daty podpisania umowy;</w:t>
      </w:r>
    </w:p>
    <w:p w:rsidR="005A28C7" w:rsidRPr="00354898" w:rsidRDefault="005A28C7" w:rsidP="006B0966">
      <w:pPr>
        <w:widowControl w:val="0"/>
        <w:numPr>
          <w:ilvl w:val="0"/>
          <w:numId w:val="109"/>
        </w:numPr>
        <w:suppressAutoHyphens/>
        <w:autoSpaceDE w:val="0"/>
        <w:spacing w:after="120"/>
        <w:jc w:val="both"/>
        <w:rPr>
          <w:rFonts w:ascii="Calibri" w:hAnsi="Calibri" w:cs="Calibri"/>
          <w:color w:val="000000" w:themeColor="text1"/>
          <w:sz w:val="22"/>
          <w:szCs w:val="22"/>
          <w:highlight w:val="green"/>
        </w:rPr>
      </w:pPr>
      <w:r w:rsidRPr="00354898">
        <w:rPr>
          <w:rFonts w:ascii="Calibri" w:hAnsi="Calibri" w:cs="Calibri"/>
          <w:color w:val="000000" w:themeColor="text1"/>
          <w:sz w:val="22"/>
          <w:szCs w:val="22"/>
          <w:highlight w:val="green"/>
        </w:rPr>
        <w:t xml:space="preserve">w zakresie części nr 3 – </w:t>
      </w:r>
      <w:r w:rsidR="00CA0F4F" w:rsidRPr="00354898">
        <w:rPr>
          <w:rFonts w:ascii="Calibri" w:hAnsi="Calibri" w:cs="Calibri"/>
          <w:color w:val="000000" w:themeColor="text1"/>
          <w:sz w:val="22"/>
          <w:szCs w:val="22"/>
          <w:highlight w:val="green"/>
        </w:rPr>
        <w:t>1</w:t>
      </w:r>
      <w:r w:rsidR="006F296E" w:rsidRPr="00354898">
        <w:rPr>
          <w:rFonts w:ascii="Calibri" w:hAnsi="Calibri" w:cs="Calibri"/>
          <w:color w:val="000000" w:themeColor="text1"/>
          <w:sz w:val="22"/>
          <w:szCs w:val="22"/>
          <w:highlight w:val="green"/>
        </w:rPr>
        <w:t>8</w:t>
      </w:r>
      <w:r w:rsidR="00CA0F4F" w:rsidRPr="00354898">
        <w:rPr>
          <w:rFonts w:ascii="Calibri" w:hAnsi="Calibri" w:cs="Calibri"/>
          <w:color w:val="000000" w:themeColor="text1"/>
          <w:sz w:val="22"/>
          <w:szCs w:val="22"/>
          <w:highlight w:val="green"/>
        </w:rPr>
        <w:t>6</w:t>
      </w:r>
      <w:r w:rsidR="006F296E" w:rsidRPr="00354898">
        <w:rPr>
          <w:rFonts w:ascii="Calibri" w:hAnsi="Calibri" w:cs="Calibri"/>
          <w:color w:val="000000" w:themeColor="text1"/>
          <w:sz w:val="22"/>
          <w:szCs w:val="22"/>
          <w:highlight w:val="green"/>
        </w:rPr>
        <w:t xml:space="preserve"> dni </w:t>
      </w:r>
      <w:r w:rsidRPr="00354898">
        <w:rPr>
          <w:rFonts w:ascii="Calibri" w:hAnsi="Calibri" w:cs="Calibri"/>
          <w:color w:val="000000" w:themeColor="text1"/>
          <w:sz w:val="22"/>
          <w:szCs w:val="22"/>
          <w:highlight w:val="green"/>
        </w:rPr>
        <w:t>od daty podpisania umowy;</w:t>
      </w:r>
    </w:p>
    <w:p w:rsidR="005A28C7" w:rsidRPr="006B0966" w:rsidRDefault="005A28C7" w:rsidP="006B0966">
      <w:pPr>
        <w:widowControl w:val="0"/>
        <w:numPr>
          <w:ilvl w:val="0"/>
          <w:numId w:val="109"/>
        </w:numPr>
        <w:suppressAutoHyphens/>
        <w:autoSpaceDE w:val="0"/>
        <w:spacing w:after="120"/>
        <w:jc w:val="both"/>
        <w:rPr>
          <w:rFonts w:ascii="Calibri" w:hAnsi="Calibri" w:cs="Calibri"/>
          <w:color w:val="000000"/>
          <w:sz w:val="22"/>
          <w:szCs w:val="22"/>
        </w:rPr>
      </w:pPr>
      <w:r w:rsidRPr="006B0966">
        <w:rPr>
          <w:rFonts w:ascii="Calibri" w:hAnsi="Calibri" w:cs="Calibri"/>
          <w:color w:val="000000"/>
          <w:sz w:val="22"/>
          <w:szCs w:val="22"/>
        </w:rPr>
        <w:t xml:space="preserve">w zakresie części nr 4 – </w:t>
      </w:r>
      <w:r w:rsidR="006F296E">
        <w:rPr>
          <w:rFonts w:ascii="Calibri" w:hAnsi="Calibri" w:cs="Calibri"/>
          <w:color w:val="000000"/>
          <w:sz w:val="22"/>
          <w:szCs w:val="22"/>
        </w:rPr>
        <w:t>245 dni</w:t>
      </w:r>
      <w:r w:rsidRPr="006B0966">
        <w:rPr>
          <w:rFonts w:ascii="Calibri" w:hAnsi="Calibri" w:cs="Calibri"/>
          <w:color w:val="000000"/>
          <w:sz w:val="22"/>
          <w:szCs w:val="22"/>
        </w:rPr>
        <w:t xml:space="preserve"> od daty podpisania umowy.</w:t>
      </w:r>
    </w:p>
    <w:p w:rsidR="00D72771" w:rsidRPr="006B0966" w:rsidRDefault="00343752" w:rsidP="006B0966">
      <w:pPr>
        <w:widowControl w:val="0"/>
        <w:numPr>
          <w:ilvl w:val="1"/>
          <w:numId w:val="97"/>
        </w:numPr>
        <w:suppressAutoHyphens/>
        <w:autoSpaceDE w:val="0"/>
        <w:spacing w:after="120"/>
        <w:ind w:left="709" w:hanging="710"/>
        <w:jc w:val="both"/>
        <w:rPr>
          <w:rFonts w:ascii="Calibri" w:hAnsi="Calibri" w:cs="Calibri"/>
          <w:color w:val="000000"/>
          <w:sz w:val="22"/>
          <w:szCs w:val="22"/>
        </w:rPr>
      </w:pPr>
      <w:r w:rsidRPr="006B0966">
        <w:rPr>
          <w:rFonts w:ascii="Calibri" w:hAnsi="Calibri" w:cs="Calibri"/>
          <w:color w:val="000000"/>
          <w:sz w:val="22"/>
          <w:szCs w:val="22"/>
        </w:rPr>
        <w:lastRenderedPageBreak/>
        <w:t>D</w:t>
      </w:r>
      <w:r w:rsidRPr="006B0966">
        <w:rPr>
          <w:rFonts w:ascii="Calibri" w:hAnsi="Calibri" w:cs="Calibri"/>
          <w:bCs/>
          <w:color w:val="000000"/>
          <w:sz w:val="22"/>
          <w:szCs w:val="22"/>
        </w:rPr>
        <w:t>okonanie płatności będzie odbyw</w:t>
      </w:r>
      <w:r w:rsidR="00D25818" w:rsidRPr="006B0966">
        <w:rPr>
          <w:rFonts w:ascii="Calibri" w:hAnsi="Calibri" w:cs="Calibri"/>
          <w:bCs/>
          <w:color w:val="000000"/>
          <w:sz w:val="22"/>
          <w:szCs w:val="22"/>
        </w:rPr>
        <w:t xml:space="preserve">ać się przelewem w terminie </w:t>
      </w:r>
      <w:r w:rsidR="00312C97" w:rsidRPr="006B0966">
        <w:rPr>
          <w:rFonts w:ascii="Calibri" w:hAnsi="Calibri" w:cs="Calibri"/>
          <w:bCs/>
          <w:color w:val="000000"/>
          <w:sz w:val="22"/>
          <w:szCs w:val="22"/>
        </w:rPr>
        <w:t>60</w:t>
      </w:r>
      <w:r w:rsidRPr="006B0966">
        <w:rPr>
          <w:rFonts w:ascii="Calibri" w:hAnsi="Calibri" w:cs="Calibri"/>
          <w:bCs/>
          <w:color w:val="000000"/>
          <w:sz w:val="22"/>
          <w:szCs w:val="22"/>
        </w:rPr>
        <w:t xml:space="preserve"> dni, licząc od dnia </w:t>
      </w:r>
      <w:r w:rsidR="00D25818" w:rsidRPr="006B0966">
        <w:rPr>
          <w:rFonts w:ascii="Calibri" w:hAnsi="Calibri" w:cs="Calibri"/>
          <w:bCs/>
          <w:color w:val="000000"/>
          <w:sz w:val="22"/>
          <w:szCs w:val="22"/>
        </w:rPr>
        <w:t xml:space="preserve">dostarczenia </w:t>
      </w:r>
      <w:r w:rsidR="00F331B7" w:rsidRPr="006B0966">
        <w:rPr>
          <w:rFonts w:ascii="Calibri" w:hAnsi="Calibri" w:cs="Calibri"/>
          <w:bCs/>
          <w:color w:val="000000"/>
          <w:sz w:val="22"/>
          <w:szCs w:val="22"/>
        </w:rPr>
        <w:t>prawidłowo wystawionej</w:t>
      </w:r>
      <w:r w:rsidRPr="006B0966">
        <w:rPr>
          <w:rFonts w:ascii="Calibri" w:hAnsi="Calibri" w:cs="Calibri"/>
          <w:bCs/>
          <w:color w:val="000000"/>
          <w:sz w:val="22"/>
          <w:szCs w:val="22"/>
        </w:rPr>
        <w:t xml:space="preserve"> faktur</w:t>
      </w:r>
      <w:r w:rsidR="00F331B7" w:rsidRPr="006B0966">
        <w:rPr>
          <w:rFonts w:ascii="Calibri" w:hAnsi="Calibri" w:cs="Calibri"/>
          <w:bCs/>
          <w:color w:val="000000"/>
          <w:sz w:val="22"/>
          <w:szCs w:val="22"/>
        </w:rPr>
        <w:t xml:space="preserve">y, potwierdzonej przez osobę do tego upoważnioną                                                                                                                                                                                                                             </w:t>
      </w:r>
      <w:r w:rsidRPr="006B0966">
        <w:rPr>
          <w:rFonts w:ascii="Calibri" w:hAnsi="Calibri" w:cs="Calibri"/>
          <w:bCs/>
          <w:color w:val="000000"/>
          <w:sz w:val="22"/>
          <w:szCs w:val="22"/>
        </w:rPr>
        <w:t xml:space="preserve"> przez Zamawiającego</w:t>
      </w:r>
      <w:r w:rsidR="00EA5922" w:rsidRPr="006B0966">
        <w:rPr>
          <w:rFonts w:ascii="Calibri" w:hAnsi="Calibri" w:cs="Calibri"/>
          <w:bCs/>
          <w:color w:val="000000"/>
          <w:sz w:val="22"/>
          <w:szCs w:val="22"/>
        </w:rPr>
        <w:t xml:space="preserve"> </w:t>
      </w:r>
      <w:r w:rsidR="00EB0303" w:rsidRPr="006B0966">
        <w:rPr>
          <w:rFonts w:ascii="Calibri" w:hAnsi="Calibri" w:cs="Calibri"/>
          <w:bCs/>
          <w:color w:val="000000"/>
          <w:sz w:val="22"/>
          <w:szCs w:val="22"/>
        </w:rPr>
        <w:t>(</w:t>
      </w:r>
      <w:r w:rsidR="00212A14" w:rsidRPr="006B0966">
        <w:rPr>
          <w:rFonts w:ascii="Calibri" w:hAnsi="Calibri" w:cs="Calibri"/>
          <w:bCs/>
          <w:color w:val="000000"/>
          <w:sz w:val="22"/>
          <w:szCs w:val="22"/>
        </w:rPr>
        <w:t xml:space="preserve">szczegóły </w:t>
      </w:r>
      <w:r w:rsidR="005A28C7" w:rsidRPr="006B0966">
        <w:rPr>
          <w:rFonts w:ascii="Calibri" w:hAnsi="Calibri" w:cs="Calibri"/>
          <w:bCs/>
          <w:color w:val="000000"/>
          <w:sz w:val="22"/>
          <w:szCs w:val="22"/>
        </w:rPr>
        <w:t xml:space="preserve">zawarte zostały </w:t>
      </w:r>
      <w:r w:rsidR="00212A14" w:rsidRPr="006B0966">
        <w:rPr>
          <w:rFonts w:ascii="Calibri" w:hAnsi="Calibri" w:cs="Calibri"/>
          <w:bCs/>
          <w:color w:val="000000"/>
          <w:sz w:val="22"/>
          <w:szCs w:val="22"/>
        </w:rPr>
        <w:t>we wzorze umowy)</w:t>
      </w:r>
      <w:r w:rsidR="00EA5922" w:rsidRPr="006B0966">
        <w:rPr>
          <w:rFonts w:ascii="Calibri" w:hAnsi="Calibri" w:cs="Calibri"/>
          <w:bCs/>
          <w:color w:val="000000"/>
          <w:sz w:val="22"/>
          <w:szCs w:val="22"/>
        </w:rPr>
        <w:t>.</w:t>
      </w:r>
    </w:p>
    <w:p w:rsidR="002A5246" w:rsidRPr="006B0966" w:rsidRDefault="0075613B" w:rsidP="006B0966">
      <w:pPr>
        <w:pStyle w:val="Standard"/>
        <w:numPr>
          <w:ilvl w:val="0"/>
          <w:numId w:val="97"/>
        </w:numPr>
        <w:tabs>
          <w:tab w:val="left" w:pos="567"/>
        </w:tabs>
        <w:spacing w:before="240" w:after="240"/>
        <w:jc w:val="both"/>
        <w:rPr>
          <w:rFonts w:ascii="Calibri" w:hAnsi="Calibri" w:cs="Calibri"/>
          <w:b/>
          <w:bCs/>
          <w:color w:val="000000"/>
          <w:sz w:val="22"/>
          <w:szCs w:val="22"/>
        </w:rPr>
      </w:pPr>
      <w:r w:rsidRPr="006B0966">
        <w:rPr>
          <w:rFonts w:ascii="Calibri" w:hAnsi="Calibri" w:cs="Calibri"/>
          <w:b/>
          <w:bCs/>
          <w:color w:val="000000"/>
          <w:sz w:val="22"/>
          <w:szCs w:val="22"/>
        </w:rPr>
        <w:tab/>
      </w:r>
      <w:r w:rsidR="00D72771" w:rsidRPr="006B0966">
        <w:rPr>
          <w:rFonts w:ascii="Calibri" w:hAnsi="Calibri" w:cs="Calibri"/>
          <w:b/>
          <w:bCs/>
          <w:color w:val="000000"/>
          <w:sz w:val="22"/>
          <w:szCs w:val="22"/>
        </w:rPr>
        <w:t xml:space="preserve">WARUNKI UDZIAŁU W POSTĘPOWANIU ORAZ PODSTAWY WYKLUCZENIA </w:t>
      </w:r>
    </w:p>
    <w:p w:rsidR="003640F1" w:rsidRPr="006B0966" w:rsidRDefault="003640F1" w:rsidP="003640F1">
      <w:pPr>
        <w:pStyle w:val="Akapitzlist"/>
        <w:widowControl w:val="0"/>
        <w:numPr>
          <w:ilvl w:val="0"/>
          <w:numId w:val="32"/>
        </w:numPr>
        <w:autoSpaceDE w:val="0"/>
        <w:autoSpaceDN w:val="0"/>
        <w:spacing w:after="120"/>
        <w:contextualSpacing w:val="0"/>
        <w:jc w:val="both"/>
        <w:rPr>
          <w:rFonts w:ascii="Calibri" w:hAnsi="Calibri" w:cs="Calibri"/>
          <w:vanish/>
          <w:color w:val="FF0000"/>
          <w:sz w:val="22"/>
          <w:szCs w:val="22"/>
        </w:rPr>
      </w:pPr>
    </w:p>
    <w:p w:rsidR="00F7556F" w:rsidRPr="006B0966" w:rsidRDefault="00D72771" w:rsidP="003640F1">
      <w:pPr>
        <w:pStyle w:val="Standard"/>
        <w:numPr>
          <w:ilvl w:val="1"/>
          <w:numId w:val="32"/>
        </w:numPr>
        <w:suppressAutoHyphens w:val="0"/>
        <w:autoSpaceDN w:val="0"/>
        <w:spacing w:after="120"/>
        <w:jc w:val="both"/>
        <w:rPr>
          <w:rFonts w:ascii="Calibri" w:hAnsi="Calibri" w:cs="Calibri"/>
          <w:color w:val="000000"/>
          <w:sz w:val="22"/>
          <w:szCs w:val="22"/>
        </w:rPr>
      </w:pPr>
      <w:r w:rsidRPr="006B0966">
        <w:rPr>
          <w:rFonts w:ascii="Calibri" w:hAnsi="Calibri" w:cs="Calibri"/>
          <w:color w:val="000000"/>
          <w:sz w:val="22"/>
          <w:szCs w:val="22"/>
        </w:rPr>
        <w:t>O udzielenie zamówienia mogą ubiegać się wykonawcy, którzy:</w:t>
      </w:r>
    </w:p>
    <w:p w:rsidR="0085217B" w:rsidRPr="006B0966" w:rsidRDefault="00D72771" w:rsidP="00572236">
      <w:pPr>
        <w:pStyle w:val="Standard"/>
        <w:numPr>
          <w:ilvl w:val="0"/>
          <w:numId w:val="39"/>
        </w:numPr>
        <w:autoSpaceDN w:val="0"/>
        <w:spacing w:after="120"/>
        <w:ind w:left="851" w:hanging="284"/>
        <w:jc w:val="both"/>
        <w:rPr>
          <w:rFonts w:ascii="Calibri" w:hAnsi="Calibri" w:cs="Calibri"/>
          <w:b/>
          <w:color w:val="000000"/>
          <w:sz w:val="22"/>
          <w:szCs w:val="22"/>
        </w:rPr>
      </w:pPr>
      <w:r w:rsidRPr="006B0966">
        <w:rPr>
          <w:rFonts w:ascii="Calibri" w:hAnsi="Calibri" w:cs="Calibri"/>
          <w:b/>
          <w:color w:val="000000"/>
          <w:sz w:val="22"/>
          <w:szCs w:val="22"/>
        </w:rPr>
        <w:t xml:space="preserve">nie podlegają wykluczeniu z postępowania na podstawie </w:t>
      </w:r>
      <w:r w:rsidR="0085217B" w:rsidRPr="006B0966">
        <w:rPr>
          <w:rFonts w:ascii="Calibri" w:hAnsi="Calibri" w:cs="Calibri"/>
          <w:b/>
          <w:color w:val="000000"/>
          <w:sz w:val="22"/>
          <w:szCs w:val="22"/>
        </w:rPr>
        <w:t xml:space="preserve">przytoczonego poniżej </w:t>
      </w:r>
      <w:r w:rsidRPr="006B0966">
        <w:rPr>
          <w:rFonts w:ascii="Calibri" w:hAnsi="Calibri" w:cs="Calibri"/>
          <w:b/>
          <w:color w:val="000000"/>
          <w:sz w:val="22"/>
          <w:szCs w:val="22"/>
        </w:rPr>
        <w:t xml:space="preserve">art. 24 ust. 1 pkt. 12) – 23) ustawy </w:t>
      </w:r>
      <w:proofErr w:type="spellStart"/>
      <w:r w:rsidRPr="006B0966">
        <w:rPr>
          <w:rFonts w:ascii="Calibri" w:hAnsi="Calibri" w:cs="Calibri"/>
          <w:b/>
          <w:color w:val="000000"/>
          <w:sz w:val="22"/>
          <w:szCs w:val="22"/>
        </w:rPr>
        <w:t>Pzp</w:t>
      </w:r>
      <w:proofErr w:type="spellEnd"/>
      <w:r w:rsidR="00B4372F" w:rsidRPr="006B0966">
        <w:rPr>
          <w:rFonts w:ascii="Calibri" w:hAnsi="Calibri" w:cs="Calibri"/>
          <w:b/>
          <w:color w:val="000000"/>
          <w:sz w:val="22"/>
          <w:szCs w:val="22"/>
        </w:rPr>
        <w:t>,</w:t>
      </w:r>
    </w:p>
    <w:p w:rsidR="00B4372F" w:rsidRPr="006B0966" w:rsidRDefault="00D72771" w:rsidP="00572236">
      <w:pPr>
        <w:pStyle w:val="Standard"/>
        <w:numPr>
          <w:ilvl w:val="0"/>
          <w:numId w:val="39"/>
        </w:numPr>
        <w:autoSpaceDN w:val="0"/>
        <w:spacing w:after="120"/>
        <w:ind w:left="851" w:hanging="284"/>
        <w:jc w:val="both"/>
        <w:rPr>
          <w:rFonts w:ascii="Calibri" w:hAnsi="Calibri" w:cs="Calibri"/>
          <w:color w:val="000000"/>
          <w:sz w:val="22"/>
          <w:szCs w:val="22"/>
        </w:rPr>
      </w:pPr>
      <w:r w:rsidRPr="006B0966">
        <w:rPr>
          <w:rFonts w:ascii="Calibri" w:hAnsi="Calibri" w:cs="Calibri"/>
          <w:b/>
          <w:color w:val="000000"/>
          <w:sz w:val="22"/>
          <w:szCs w:val="22"/>
        </w:rPr>
        <w:t>nie podlegają wykluczeniu z postępowania na podstawie przytoczo</w:t>
      </w:r>
      <w:r w:rsidR="0002047A" w:rsidRPr="006B0966">
        <w:rPr>
          <w:rFonts w:ascii="Calibri" w:hAnsi="Calibri" w:cs="Calibri"/>
          <w:b/>
          <w:color w:val="000000"/>
          <w:sz w:val="22"/>
          <w:szCs w:val="22"/>
        </w:rPr>
        <w:t>nego poniżej art. 24 ust. 5 pkt</w:t>
      </w:r>
      <w:r w:rsidRPr="006B0966">
        <w:rPr>
          <w:rFonts w:ascii="Calibri" w:hAnsi="Calibri" w:cs="Calibri"/>
          <w:b/>
          <w:color w:val="000000"/>
          <w:sz w:val="22"/>
          <w:szCs w:val="22"/>
        </w:rPr>
        <w:t xml:space="preserve"> 1) ustawy </w:t>
      </w:r>
      <w:proofErr w:type="spellStart"/>
      <w:r w:rsidRPr="006B0966">
        <w:rPr>
          <w:rFonts w:ascii="Calibri" w:hAnsi="Calibri" w:cs="Calibri"/>
          <w:b/>
          <w:color w:val="000000"/>
          <w:sz w:val="22"/>
          <w:szCs w:val="22"/>
        </w:rPr>
        <w:t>Pzp</w:t>
      </w:r>
      <w:proofErr w:type="spellEnd"/>
      <w:r w:rsidRPr="006B0966">
        <w:rPr>
          <w:rFonts w:ascii="Calibri" w:hAnsi="Calibri" w:cs="Calibri"/>
          <w:b/>
          <w:color w:val="000000"/>
          <w:sz w:val="22"/>
          <w:szCs w:val="22"/>
        </w:rPr>
        <w:t>:</w:t>
      </w:r>
      <w:r w:rsidRPr="006B0966">
        <w:rPr>
          <w:rFonts w:ascii="Calibri" w:hAnsi="Calibri" w:cs="Calibri"/>
          <w:color w:val="000000"/>
          <w:sz w:val="22"/>
          <w:szCs w:val="22"/>
        </w:rPr>
        <w:t xml:space="preserve"> </w:t>
      </w:r>
    </w:p>
    <w:p w:rsidR="00B4372F" w:rsidRPr="006B0966" w:rsidRDefault="00D72771" w:rsidP="005C50A2">
      <w:pPr>
        <w:pStyle w:val="Standard"/>
        <w:autoSpaceDN w:val="0"/>
        <w:spacing w:after="120"/>
        <w:ind w:left="851"/>
        <w:jc w:val="both"/>
        <w:rPr>
          <w:rFonts w:ascii="Calibri" w:hAnsi="Calibri" w:cs="Calibri"/>
          <w:color w:val="000000"/>
          <w:sz w:val="22"/>
          <w:szCs w:val="22"/>
        </w:rPr>
      </w:pPr>
      <w:r w:rsidRPr="006B0966">
        <w:rPr>
          <w:rFonts w:ascii="Calibri" w:hAnsi="Calibri" w:cs="Calibri"/>
          <w:i/>
          <w:color w:val="000000"/>
          <w:sz w:val="22"/>
          <w:szCs w:val="22"/>
        </w:rPr>
        <w:t>„</w:t>
      </w:r>
      <w:r w:rsidR="00AD0BBF" w:rsidRPr="006B0966">
        <w:rPr>
          <w:rFonts w:ascii="Calibri" w:hAnsi="Calibri" w:cs="Calibri"/>
          <w:i/>
          <w:color w:val="000000"/>
          <w:sz w:val="22"/>
          <w:szCs w:val="22"/>
        </w:rPr>
        <w:t xml:space="preserve">w </w:t>
      </w:r>
      <w:r w:rsidR="00223CFC" w:rsidRPr="006B0966">
        <w:rPr>
          <w:rFonts w:ascii="Calibri" w:hAnsi="Calibri" w:cs="Calibri"/>
          <w:i/>
          <w:color w:val="000000"/>
          <w:sz w:val="22"/>
          <w:szCs w:val="22"/>
        </w:rPr>
        <w:t>stosunku, do którego</w:t>
      </w:r>
      <w:r w:rsidR="00AD0BBF" w:rsidRPr="006B0966">
        <w:rPr>
          <w:rFonts w:ascii="Calibri" w:hAnsi="Calibri" w:cs="Calibri"/>
          <w:i/>
          <w:color w:val="000000"/>
          <w:sz w:val="22"/>
          <w:szCs w:val="22"/>
        </w:rPr>
        <w:t xml:space="preserve"> otwarto likwidację, w zatwierdzonym przez sąd układzie </w:t>
      </w:r>
      <w:r w:rsidR="00F331B7" w:rsidRPr="006B0966">
        <w:rPr>
          <w:rFonts w:ascii="Calibri" w:hAnsi="Calibri" w:cs="Calibri"/>
          <w:i/>
          <w:color w:val="000000"/>
          <w:sz w:val="22"/>
          <w:szCs w:val="22"/>
        </w:rPr>
        <w:br/>
      </w:r>
      <w:r w:rsidR="00AD0BBF" w:rsidRPr="006B0966">
        <w:rPr>
          <w:rFonts w:ascii="Calibri" w:hAnsi="Calibri" w:cs="Calibri"/>
          <w:i/>
          <w:color w:val="000000"/>
          <w:sz w:val="22"/>
          <w:szCs w:val="22"/>
        </w:rPr>
        <w:t>w postępowaniu restrukturyzacyjnym jest przewidziane zaspokojenie wierzycieli przez likwidację jego majątku lub sąd zarządził likwidację jego majątku w trybie art. 332 ust. 1 ustawy z dnia 15 maja 2015 r. – Prawo r</w:t>
      </w:r>
      <w:r w:rsidR="00CA2404" w:rsidRPr="006B0966">
        <w:rPr>
          <w:rFonts w:ascii="Calibri" w:hAnsi="Calibri" w:cs="Calibri"/>
          <w:i/>
          <w:color w:val="000000"/>
          <w:sz w:val="22"/>
          <w:szCs w:val="22"/>
        </w:rPr>
        <w:t>estrukturyzacyjne (Dz.</w:t>
      </w:r>
      <w:r w:rsidR="00F331B7" w:rsidRPr="006B0966">
        <w:rPr>
          <w:rFonts w:ascii="Calibri" w:hAnsi="Calibri" w:cs="Calibri"/>
          <w:i/>
          <w:color w:val="000000"/>
          <w:sz w:val="22"/>
          <w:szCs w:val="22"/>
        </w:rPr>
        <w:t>U. z 2019</w:t>
      </w:r>
      <w:r w:rsidR="00AD0BBF" w:rsidRPr="006B0966">
        <w:rPr>
          <w:rFonts w:ascii="Calibri" w:hAnsi="Calibri" w:cs="Calibri"/>
          <w:i/>
          <w:color w:val="000000"/>
          <w:sz w:val="22"/>
          <w:szCs w:val="22"/>
        </w:rPr>
        <w:t xml:space="preserve"> r. poz. </w:t>
      </w:r>
      <w:r w:rsidR="00F331B7" w:rsidRPr="006B0966">
        <w:rPr>
          <w:rFonts w:ascii="Calibri" w:hAnsi="Calibri" w:cs="Calibri"/>
          <w:i/>
          <w:color w:val="000000"/>
          <w:sz w:val="22"/>
          <w:szCs w:val="22"/>
        </w:rPr>
        <w:t xml:space="preserve">243, 326, 912 </w:t>
      </w:r>
      <w:r w:rsidR="005C50A2" w:rsidRPr="006B0966">
        <w:rPr>
          <w:rFonts w:ascii="Calibri" w:hAnsi="Calibri" w:cs="Calibri"/>
          <w:i/>
          <w:color w:val="000000"/>
          <w:sz w:val="22"/>
          <w:szCs w:val="22"/>
        </w:rPr>
        <w:br/>
      </w:r>
      <w:r w:rsidR="00F331B7" w:rsidRPr="006B0966">
        <w:rPr>
          <w:rFonts w:ascii="Calibri" w:hAnsi="Calibri" w:cs="Calibri"/>
          <w:i/>
          <w:color w:val="000000"/>
          <w:sz w:val="22"/>
          <w:szCs w:val="22"/>
        </w:rPr>
        <w:t>i 1655</w:t>
      </w:r>
      <w:r w:rsidR="00AD0BBF" w:rsidRPr="006B0966">
        <w:rPr>
          <w:rFonts w:ascii="Calibri" w:hAnsi="Calibri" w:cs="Calibri"/>
          <w:i/>
          <w:color w:val="000000"/>
          <w:sz w:val="22"/>
          <w:szCs w:val="22"/>
        </w:rPr>
        <w: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t>
      </w:r>
      <w:r w:rsidR="00CA2404" w:rsidRPr="006B0966">
        <w:rPr>
          <w:rFonts w:ascii="Calibri" w:hAnsi="Calibri" w:cs="Calibri"/>
          <w:i/>
          <w:color w:val="000000"/>
          <w:sz w:val="22"/>
          <w:szCs w:val="22"/>
        </w:rPr>
        <w:t>wo upadłościowe (Dz.</w:t>
      </w:r>
      <w:r w:rsidR="00F331B7" w:rsidRPr="006B0966">
        <w:rPr>
          <w:rFonts w:ascii="Calibri" w:hAnsi="Calibri" w:cs="Calibri"/>
          <w:i/>
          <w:color w:val="000000"/>
          <w:sz w:val="22"/>
          <w:szCs w:val="22"/>
        </w:rPr>
        <w:t>U. z 2019</w:t>
      </w:r>
      <w:r w:rsidR="00AD0BBF" w:rsidRPr="006B0966">
        <w:rPr>
          <w:rFonts w:ascii="Calibri" w:hAnsi="Calibri" w:cs="Calibri"/>
          <w:i/>
          <w:color w:val="000000"/>
          <w:sz w:val="22"/>
          <w:szCs w:val="22"/>
        </w:rPr>
        <w:t xml:space="preserve"> r. poz. </w:t>
      </w:r>
      <w:r w:rsidR="00F331B7" w:rsidRPr="006B0966">
        <w:rPr>
          <w:rFonts w:ascii="Calibri" w:hAnsi="Calibri" w:cs="Calibri"/>
          <w:i/>
          <w:color w:val="000000"/>
          <w:sz w:val="22"/>
          <w:szCs w:val="22"/>
        </w:rPr>
        <w:t>498, 912, 1495 i 1655</w:t>
      </w:r>
      <w:r w:rsidR="00AD0BBF" w:rsidRPr="006B0966">
        <w:rPr>
          <w:rFonts w:ascii="Calibri" w:hAnsi="Calibri" w:cs="Calibri"/>
          <w:i/>
          <w:color w:val="000000"/>
          <w:sz w:val="22"/>
          <w:szCs w:val="22"/>
        </w:rPr>
        <w:t>)</w:t>
      </w:r>
      <w:r w:rsidRPr="006B0966">
        <w:rPr>
          <w:rFonts w:ascii="Calibri" w:hAnsi="Calibri" w:cs="Calibri"/>
          <w:i/>
          <w:color w:val="000000"/>
          <w:sz w:val="22"/>
          <w:szCs w:val="22"/>
        </w:rPr>
        <w:t>”</w:t>
      </w:r>
      <w:r w:rsidR="00B4372F" w:rsidRPr="006B0966">
        <w:rPr>
          <w:rFonts w:ascii="Calibri" w:hAnsi="Calibri" w:cs="Calibri"/>
          <w:color w:val="000000"/>
          <w:sz w:val="22"/>
          <w:szCs w:val="22"/>
        </w:rPr>
        <w:t>,</w:t>
      </w:r>
    </w:p>
    <w:p w:rsidR="00F7556F" w:rsidRPr="006B0966" w:rsidRDefault="00D72771" w:rsidP="00572236">
      <w:pPr>
        <w:pStyle w:val="Standard"/>
        <w:numPr>
          <w:ilvl w:val="0"/>
          <w:numId w:val="39"/>
        </w:numPr>
        <w:autoSpaceDN w:val="0"/>
        <w:spacing w:after="120"/>
        <w:ind w:left="851" w:hanging="284"/>
        <w:jc w:val="both"/>
        <w:rPr>
          <w:rFonts w:ascii="Calibri" w:hAnsi="Calibri" w:cs="Calibri"/>
          <w:b/>
          <w:color w:val="000000"/>
          <w:sz w:val="22"/>
          <w:szCs w:val="22"/>
        </w:rPr>
      </w:pPr>
      <w:r w:rsidRPr="006B0966">
        <w:rPr>
          <w:rFonts w:ascii="Calibri" w:hAnsi="Calibri" w:cs="Calibri"/>
          <w:b/>
          <w:color w:val="000000"/>
          <w:sz w:val="22"/>
          <w:szCs w:val="22"/>
        </w:rPr>
        <w:t>speł</w:t>
      </w:r>
      <w:r w:rsidR="0075613B" w:rsidRPr="006B0966">
        <w:rPr>
          <w:rFonts w:ascii="Calibri" w:hAnsi="Calibri" w:cs="Calibri"/>
          <w:b/>
          <w:color w:val="000000"/>
          <w:sz w:val="22"/>
          <w:szCs w:val="22"/>
        </w:rPr>
        <w:t xml:space="preserve">niają warunki określone </w:t>
      </w:r>
      <w:r w:rsidR="00F331B7" w:rsidRPr="006B0966">
        <w:rPr>
          <w:rFonts w:ascii="Calibri" w:hAnsi="Calibri" w:cs="Calibri"/>
          <w:b/>
          <w:color w:val="000000"/>
          <w:sz w:val="22"/>
          <w:szCs w:val="22"/>
        </w:rPr>
        <w:t>w art. 22</w:t>
      </w:r>
      <w:r w:rsidRPr="006B0966">
        <w:rPr>
          <w:rFonts w:ascii="Calibri" w:hAnsi="Calibri" w:cs="Calibri"/>
          <w:b/>
          <w:color w:val="000000"/>
          <w:sz w:val="22"/>
          <w:szCs w:val="22"/>
        </w:rPr>
        <w:t xml:space="preserve"> ust. 1b ustawy, dotyczące:</w:t>
      </w:r>
    </w:p>
    <w:p w:rsidR="0075613B" w:rsidRPr="006B0966" w:rsidRDefault="00D72771" w:rsidP="00572236">
      <w:pPr>
        <w:numPr>
          <w:ilvl w:val="0"/>
          <w:numId w:val="40"/>
        </w:numPr>
        <w:ind w:left="1134" w:hanging="283"/>
        <w:jc w:val="both"/>
        <w:rPr>
          <w:rFonts w:ascii="Calibri" w:hAnsi="Calibri" w:cs="Calibri"/>
          <w:color w:val="000000"/>
          <w:sz w:val="22"/>
          <w:szCs w:val="22"/>
        </w:rPr>
      </w:pPr>
      <w:r w:rsidRPr="006B0966">
        <w:rPr>
          <w:rFonts w:ascii="Calibri" w:hAnsi="Calibri" w:cs="Calibri"/>
          <w:color w:val="000000"/>
          <w:sz w:val="22"/>
          <w:szCs w:val="22"/>
        </w:rPr>
        <w:t xml:space="preserve">kompetencji lub uprawnień do prowadzenia określonej działalności zawodowej, </w:t>
      </w:r>
      <w:r w:rsidR="00F331B7" w:rsidRPr="006B0966">
        <w:rPr>
          <w:rFonts w:ascii="Calibri" w:hAnsi="Calibri" w:cs="Calibri"/>
          <w:color w:val="000000"/>
          <w:sz w:val="22"/>
          <w:szCs w:val="22"/>
        </w:rPr>
        <w:br/>
      </w:r>
      <w:r w:rsidRPr="006B0966">
        <w:rPr>
          <w:rFonts w:ascii="Calibri" w:hAnsi="Calibri" w:cs="Calibri"/>
          <w:color w:val="000000"/>
          <w:sz w:val="22"/>
          <w:szCs w:val="22"/>
        </w:rPr>
        <w:t xml:space="preserve">o ile wynika to z odrębnych przepisów </w:t>
      </w:r>
      <w:r w:rsidRPr="006B0966">
        <w:rPr>
          <w:rFonts w:ascii="Calibri" w:hAnsi="Calibri" w:cs="Calibri"/>
          <w:b/>
          <w:color w:val="000000"/>
          <w:sz w:val="22"/>
          <w:szCs w:val="22"/>
        </w:rPr>
        <w:t xml:space="preserve">– Zamawiający nie stawia </w:t>
      </w:r>
      <w:r w:rsidR="0075613B" w:rsidRPr="006B0966">
        <w:rPr>
          <w:rFonts w:ascii="Calibri" w:hAnsi="Calibri" w:cs="Calibri"/>
          <w:b/>
          <w:color w:val="000000"/>
          <w:sz w:val="22"/>
          <w:szCs w:val="22"/>
        </w:rPr>
        <w:t>w tym zakresie żadnych warunków</w:t>
      </w:r>
      <w:r w:rsidR="0075613B" w:rsidRPr="006B0966">
        <w:rPr>
          <w:rFonts w:ascii="Calibri" w:hAnsi="Calibri" w:cs="Calibri"/>
          <w:color w:val="000000"/>
          <w:sz w:val="22"/>
          <w:szCs w:val="22"/>
        </w:rPr>
        <w:t>,</w:t>
      </w:r>
    </w:p>
    <w:p w:rsidR="0075613B" w:rsidRPr="006B0966" w:rsidRDefault="00D72771" w:rsidP="00572236">
      <w:pPr>
        <w:numPr>
          <w:ilvl w:val="0"/>
          <w:numId w:val="40"/>
        </w:numPr>
        <w:ind w:left="1134" w:hanging="283"/>
        <w:jc w:val="both"/>
        <w:rPr>
          <w:rFonts w:ascii="Calibri" w:hAnsi="Calibri" w:cs="Calibri"/>
          <w:color w:val="000000"/>
          <w:sz w:val="22"/>
          <w:szCs w:val="22"/>
        </w:rPr>
      </w:pPr>
      <w:r w:rsidRPr="006B0966">
        <w:rPr>
          <w:rFonts w:ascii="Calibri" w:hAnsi="Calibri" w:cs="Calibri"/>
          <w:color w:val="000000"/>
          <w:sz w:val="22"/>
          <w:szCs w:val="22"/>
        </w:rPr>
        <w:t xml:space="preserve">sytuacji ekonomicznej lub finansowej – </w:t>
      </w:r>
      <w:r w:rsidRPr="006B0966">
        <w:rPr>
          <w:rFonts w:ascii="Calibri" w:hAnsi="Calibri" w:cs="Calibri"/>
          <w:b/>
          <w:color w:val="000000"/>
          <w:sz w:val="22"/>
          <w:szCs w:val="22"/>
        </w:rPr>
        <w:t>Zamawiający nie stawia w tym zakresie żadnych warunków</w:t>
      </w:r>
      <w:r w:rsidR="0075613B" w:rsidRPr="006B0966">
        <w:rPr>
          <w:rFonts w:ascii="Calibri" w:hAnsi="Calibri" w:cs="Calibri"/>
          <w:color w:val="000000"/>
          <w:sz w:val="22"/>
          <w:szCs w:val="22"/>
        </w:rPr>
        <w:t>,</w:t>
      </w:r>
    </w:p>
    <w:p w:rsidR="0074460A" w:rsidRPr="006B0966" w:rsidRDefault="00D72771" w:rsidP="00572236">
      <w:pPr>
        <w:numPr>
          <w:ilvl w:val="0"/>
          <w:numId w:val="40"/>
        </w:numPr>
        <w:spacing w:after="120"/>
        <w:ind w:left="1135" w:hanging="284"/>
        <w:jc w:val="both"/>
        <w:rPr>
          <w:rFonts w:ascii="Calibri" w:hAnsi="Calibri" w:cs="Calibri"/>
          <w:color w:val="000000"/>
          <w:sz w:val="22"/>
          <w:szCs w:val="22"/>
        </w:rPr>
      </w:pPr>
      <w:r w:rsidRPr="006B0966">
        <w:rPr>
          <w:rFonts w:ascii="Calibri" w:hAnsi="Calibri" w:cs="Calibri"/>
          <w:color w:val="000000"/>
          <w:sz w:val="22"/>
          <w:szCs w:val="22"/>
        </w:rPr>
        <w:t>zdolności</w:t>
      </w:r>
      <w:r w:rsidRPr="006B0966">
        <w:rPr>
          <w:rFonts w:ascii="Calibri" w:hAnsi="Calibri" w:cs="Calibri"/>
          <w:i/>
          <w:color w:val="000000"/>
          <w:sz w:val="22"/>
          <w:szCs w:val="22"/>
        </w:rPr>
        <w:t xml:space="preserve"> </w:t>
      </w:r>
      <w:r w:rsidR="0074460A" w:rsidRPr="006B0966">
        <w:rPr>
          <w:rFonts w:ascii="Calibri" w:hAnsi="Calibri" w:cs="Calibri"/>
          <w:color w:val="000000"/>
          <w:sz w:val="22"/>
          <w:szCs w:val="22"/>
        </w:rPr>
        <w:t>technicznej lub zawodowej:</w:t>
      </w:r>
    </w:p>
    <w:p w:rsidR="00A8121F" w:rsidRPr="006B0966" w:rsidRDefault="005A28C7" w:rsidP="00957A6D">
      <w:pPr>
        <w:spacing w:after="120"/>
        <w:ind w:left="851"/>
        <w:jc w:val="both"/>
        <w:rPr>
          <w:rFonts w:ascii="Calibri" w:hAnsi="Calibri" w:cs="Calibri"/>
          <w:color w:val="000000"/>
          <w:sz w:val="22"/>
          <w:szCs w:val="22"/>
        </w:rPr>
      </w:pPr>
      <w:r w:rsidRPr="006B0966">
        <w:rPr>
          <w:rFonts w:ascii="Calibri" w:hAnsi="Calibri" w:cs="Calibri"/>
          <w:color w:val="000000"/>
          <w:sz w:val="22"/>
          <w:szCs w:val="22"/>
        </w:rPr>
        <w:t>Zamawiający uzna warunek dotyczący wykształcenia, kwalifikacji zawodowych, doświadczenia, potencjału technicznego wykonawcy lub osób skierowanych przez wykonawcę do realizacji zamówienia, umożliwiające realizację zamówienia na odpowiednim poziomie jakości za spełniony, jeśli Wykonawca</w:t>
      </w:r>
      <w:r w:rsidR="00A8121F" w:rsidRPr="006B0966">
        <w:rPr>
          <w:rFonts w:ascii="Calibri" w:hAnsi="Calibri" w:cs="Calibri"/>
          <w:color w:val="000000"/>
          <w:sz w:val="22"/>
          <w:szCs w:val="22"/>
        </w:rPr>
        <w:t xml:space="preserve">: </w:t>
      </w:r>
    </w:p>
    <w:p w:rsidR="005A28C7" w:rsidRPr="006B0966" w:rsidRDefault="005A28C7" w:rsidP="00957A6D">
      <w:pPr>
        <w:spacing w:after="120"/>
        <w:ind w:left="851"/>
        <w:jc w:val="both"/>
        <w:rPr>
          <w:rFonts w:ascii="Calibri" w:hAnsi="Calibri" w:cs="Calibri"/>
          <w:b/>
          <w:color w:val="000000"/>
          <w:sz w:val="22"/>
          <w:szCs w:val="22"/>
        </w:rPr>
      </w:pPr>
      <w:r w:rsidRPr="006B0966">
        <w:rPr>
          <w:rFonts w:ascii="Calibri" w:hAnsi="Calibri" w:cs="Calibri"/>
          <w:b/>
          <w:color w:val="000000"/>
          <w:sz w:val="22"/>
          <w:szCs w:val="22"/>
        </w:rPr>
        <w:t>Część 1:</w:t>
      </w:r>
    </w:p>
    <w:p w:rsidR="00717EEB" w:rsidRPr="00354898" w:rsidRDefault="00717EEB" w:rsidP="006B0966">
      <w:pPr>
        <w:pStyle w:val="Standard"/>
        <w:numPr>
          <w:ilvl w:val="0"/>
          <w:numId w:val="76"/>
        </w:numPr>
        <w:tabs>
          <w:tab w:val="left" w:pos="1276"/>
        </w:tabs>
        <w:ind w:left="1276"/>
        <w:jc w:val="both"/>
        <w:rPr>
          <w:rFonts w:ascii="Calibri" w:hAnsi="Calibri" w:cs="Calibri"/>
          <w:color w:val="000000" w:themeColor="text1"/>
          <w:sz w:val="22"/>
          <w:szCs w:val="22"/>
          <w:highlight w:val="green"/>
        </w:rPr>
      </w:pPr>
      <w:r w:rsidRPr="00354898">
        <w:rPr>
          <w:rFonts w:ascii="Calibri" w:hAnsi="Calibri" w:cs="Calibri"/>
          <w:color w:val="000000" w:themeColor="text1"/>
          <w:sz w:val="22"/>
          <w:szCs w:val="22"/>
          <w:highlight w:val="green"/>
        </w:rPr>
        <w:t xml:space="preserve">wykaże, że w okresie ostatnich 5 lat przed upływem terminu składania ofert, a jeżeli okres prowadzenia działalności jest krótszy – w tym okresie – wykonał jedną robotę budowlaną o wartości na </w:t>
      </w:r>
      <w:r w:rsidR="008C2DA1" w:rsidRPr="00354898">
        <w:rPr>
          <w:rFonts w:ascii="Calibri" w:hAnsi="Calibri" w:cs="Calibri"/>
          <w:b/>
          <w:color w:val="000000" w:themeColor="text1"/>
          <w:sz w:val="22"/>
          <w:szCs w:val="22"/>
          <w:highlight w:val="green"/>
        </w:rPr>
        <w:t>co najmniej 4</w:t>
      </w:r>
      <w:r w:rsidRPr="00354898">
        <w:rPr>
          <w:rFonts w:ascii="Calibri" w:hAnsi="Calibri" w:cs="Calibri"/>
          <w:b/>
          <w:color w:val="000000" w:themeColor="text1"/>
          <w:sz w:val="22"/>
          <w:szCs w:val="22"/>
          <w:highlight w:val="green"/>
        </w:rPr>
        <w:t xml:space="preserve">50 000,00 zł netto obejmującą </w:t>
      </w:r>
      <w:r w:rsidRPr="00354898">
        <w:rPr>
          <w:rFonts w:ascii="Calibri" w:hAnsi="Calibri" w:cs="Calibri"/>
          <w:color w:val="000000" w:themeColor="text1"/>
          <w:sz w:val="22"/>
          <w:szCs w:val="22"/>
          <w:highlight w:val="green"/>
        </w:rPr>
        <w:t xml:space="preserve">roboty budowlane polegające na przebudowie/remoncie/modernizacji </w:t>
      </w:r>
      <w:r w:rsidR="008B5274" w:rsidRPr="00354898">
        <w:rPr>
          <w:rFonts w:ascii="Calibri" w:hAnsi="Calibri" w:cs="Calibri"/>
          <w:color w:val="000000" w:themeColor="text1"/>
          <w:sz w:val="22"/>
          <w:szCs w:val="22"/>
          <w:highlight w:val="green"/>
        </w:rPr>
        <w:t>budynku użyteczności publicznej</w:t>
      </w:r>
      <w:r w:rsidRPr="00354898">
        <w:rPr>
          <w:rFonts w:ascii="Calibri" w:hAnsi="Calibri" w:cs="Calibri"/>
          <w:color w:val="000000" w:themeColor="text1"/>
          <w:sz w:val="22"/>
          <w:szCs w:val="22"/>
          <w:highlight w:val="green"/>
        </w:rPr>
        <w:t>.</w:t>
      </w:r>
    </w:p>
    <w:p w:rsidR="00717EEB" w:rsidRPr="006B0966" w:rsidRDefault="00717EEB" w:rsidP="00717EEB">
      <w:pPr>
        <w:pStyle w:val="Standard"/>
        <w:tabs>
          <w:tab w:val="left" w:pos="1276"/>
        </w:tabs>
        <w:ind w:left="1276"/>
        <w:jc w:val="both"/>
        <w:rPr>
          <w:rFonts w:ascii="Calibri" w:hAnsi="Calibri" w:cs="Calibri"/>
          <w:sz w:val="22"/>
          <w:szCs w:val="22"/>
        </w:rPr>
      </w:pPr>
    </w:p>
    <w:p w:rsidR="00717EEB" w:rsidRPr="006B0966" w:rsidRDefault="00717EEB" w:rsidP="006B0966">
      <w:pPr>
        <w:pStyle w:val="Standard"/>
        <w:numPr>
          <w:ilvl w:val="0"/>
          <w:numId w:val="76"/>
        </w:numPr>
        <w:tabs>
          <w:tab w:val="left" w:pos="1276"/>
        </w:tabs>
        <w:ind w:left="1276"/>
        <w:jc w:val="both"/>
        <w:rPr>
          <w:rFonts w:ascii="Calibri" w:hAnsi="Calibri" w:cs="Calibri"/>
          <w:sz w:val="22"/>
          <w:szCs w:val="22"/>
        </w:rPr>
      </w:pPr>
      <w:r w:rsidRPr="006B0966">
        <w:rPr>
          <w:rFonts w:ascii="Calibri" w:hAnsi="Calibri" w:cs="Calibri"/>
          <w:sz w:val="22"/>
          <w:szCs w:val="22"/>
        </w:rPr>
        <w:t>wykaże, że dysponuje lub będzie dysponował osobami zdolnymi do wykonania zamówienia, posiadającymi wymagane przez Zamawiającego uprawnienia do sprawowania samodzielnych funkcji technicznych w budownictwie w danej specjalności, tj. :</w:t>
      </w:r>
    </w:p>
    <w:p w:rsidR="00717EEB" w:rsidRPr="006B0966" w:rsidRDefault="00717EE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 xml:space="preserve">osobą, która pełnić będzie funkcję </w:t>
      </w:r>
      <w:r w:rsidRPr="006B0966">
        <w:rPr>
          <w:rFonts w:ascii="Calibri" w:hAnsi="Calibri" w:cs="Calibri"/>
          <w:b/>
          <w:sz w:val="22"/>
          <w:szCs w:val="22"/>
        </w:rPr>
        <w:t>kierownika budowy</w:t>
      </w:r>
      <w:r w:rsidRPr="006B0966">
        <w:rPr>
          <w:rFonts w:ascii="Calibri" w:hAnsi="Calibri" w:cs="Calibri"/>
          <w:sz w:val="22"/>
          <w:szCs w:val="22"/>
        </w:rPr>
        <w:t>, posiadającą uprawnienia budowlane bez ograniczeń do kierowania robotami budowlanymi w specjalności konstrukcyjno-budowlanej,</w:t>
      </w:r>
    </w:p>
    <w:p w:rsidR="00717EEB" w:rsidRPr="006B0966" w:rsidRDefault="00717EE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elektrycznych</w:t>
      </w:r>
    </w:p>
    <w:p w:rsidR="00717EEB" w:rsidRPr="006B0966" w:rsidRDefault="00717EE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 xml:space="preserve">osobą, która pełnić będzie funkcję kierownika robót, posiadającą uprawnienia budowlane bez ograniczeń do kierowania robotami budowlanymi w specjalności </w:t>
      </w:r>
      <w:r w:rsidRPr="006B0966">
        <w:rPr>
          <w:rFonts w:ascii="Calibri" w:hAnsi="Calibri" w:cs="Calibri"/>
          <w:sz w:val="22"/>
          <w:szCs w:val="22"/>
        </w:rPr>
        <w:lastRenderedPageBreak/>
        <w:t>instalacyjnej w zakresie sieci, instalacji i urządzeń wodociągowych, kanalizacyjnych, cieplnych, wentylacyjnych i gazowych.</w:t>
      </w:r>
    </w:p>
    <w:p w:rsidR="00717EEB" w:rsidRPr="006B0966" w:rsidRDefault="00717EEB" w:rsidP="00717EEB">
      <w:pPr>
        <w:autoSpaceDE w:val="0"/>
        <w:autoSpaceDN w:val="0"/>
        <w:adjustRightInd w:val="0"/>
        <w:jc w:val="both"/>
        <w:rPr>
          <w:rFonts w:ascii="Calibri" w:hAnsi="Calibri" w:cs="Calibri"/>
          <w:sz w:val="22"/>
          <w:szCs w:val="22"/>
        </w:rPr>
      </w:pPr>
    </w:p>
    <w:p w:rsidR="00717EEB" w:rsidRPr="00354898" w:rsidRDefault="00717EEB" w:rsidP="00717EEB">
      <w:pPr>
        <w:autoSpaceDE w:val="0"/>
        <w:autoSpaceDN w:val="0"/>
        <w:adjustRightInd w:val="0"/>
        <w:jc w:val="both"/>
        <w:rPr>
          <w:rFonts w:ascii="Calibri" w:hAnsi="Calibri" w:cs="Calibri"/>
          <w:b/>
          <w:sz w:val="22"/>
          <w:szCs w:val="22"/>
          <w:highlight w:val="green"/>
        </w:rPr>
      </w:pPr>
      <w:r w:rsidRPr="006B0966">
        <w:rPr>
          <w:rFonts w:ascii="Calibri" w:hAnsi="Calibri" w:cs="Calibri"/>
          <w:sz w:val="22"/>
          <w:szCs w:val="22"/>
        </w:rPr>
        <w:tab/>
        <w:t xml:space="preserve">     </w:t>
      </w:r>
      <w:r w:rsidRPr="00354898">
        <w:rPr>
          <w:rFonts w:ascii="Calibri" w:hAnsi="Calibri" w:cs="Calibri"/>
          <w:b/>
          <w:sz w:val="22"/>
          <w:szCs w:val="22"/>
        </w:rPr>
        <w:t>Część 2:</w:t>
      </w:r>
    </w:p>
    <w:p w:rsidR="00717EEB" w:rsidRPr="00354898" w:rsidRDefault="00717EEB" w:rsidP="006B0966">
      <w:pPr>
        <w:pStyle w:val="Standard"/>
        <w:numPr>
          <w:ilvl w:val="0"/>
          <w:numId w:val="76"/>
        </w:numPr>
        <w:tabs>
          <w:tab w:val="left" w:pos="1276"/>
        </w:tabs>
        <w:ind w:left="1560" w:hanging="567"/>
        <w:jc w:val="both"/>
        <w:rPr>
          <w:rFonts w:ascii="Calibri" w:hAnsi="Calibri" w:cs="Calibri"/>
          <w:sz w:val="22"/>
          <w:szCs w:val="22"/>
          <w:highlight w:val="green"/>
        </w:rPr>
      </w:pPr>
      <w:r w:rsidRPr="00354898">
        <w:rPr>
          <w:rFonts w:ascii="Calibri" w:hAnsi="Calibri" w:cs="Calibri"/>
          <w:sz w:val="22"/>
          <w:szCs w:val="22"/>
          <w:highlight w:val="green"/>
        </w:rPr>
        <w:tab/>
      </w:r>
      <w:r w:rsidRPr="00354898">
        <w:rPr>
          <w:rFonts w:ascii="Calibri" w:hAnsi="Calibri" w:cs="Calibri"/>
          <w:color w:val="000000" w:themeColor="text1"/>
          <w:sz w:val="22"/>
          <w:szCs w:val="22"/>
          <w:highlight w:val="green"/>
        </w:rPr>
        <w:t xml:space="preserve">wykaże, że w okresie ostatnich 5 lat przed upływem terminu składania ofert, a jeżeli okres prowadzenia działalności jest krótszy – w tym okresie – wykonał jedną robotę budowlaną o wartości na </w:t>
      </w:r>
      <w:r w:rsidRPr="00354898">
        <w:rPr>
          <w:rFonts w:ascii="Calibri" w:hAnsi="Calibri" w:cs="Calibri"/>
          <w:b/>
          <w:color w:val="000000" w:themeColor="text1"/>
          <w:sz w:val="22"/>
          <w:szCs w:val="22"/>
          <w:highlight w:val="green"/>
        </w:rPr>
        <w:t>co najmni</w:t>
      </w:r>
      <w:r w:rsidR="008B5274" w:rsidRPr="00354898">
        <w:rPr>
          <w:rFonts w:ascii="Calibri" w:hAnsi="Calibri" w:cs="Calibri"/>
          <w:b/>
          <w:color w:val="000000" w:themeColor="text1"/>
          <w:sz w:val="22"/>
          <w:szCs w:val="22"/>
          <w:highlight w:val="green"/>
        </w:rPr>
        <w:t>ej 1 2</w:t>
      </w:r>
      <w:r w:rsidRPr="00354898">
        <w:rPr>
          <w:rFonts w:ascii="Calibri" w:hAnsi="Calibri" w:cs="Calibri"/>
          <w:b/>
          <w:color w:val="000000" w:themeColor="text1"/>
          <w:sz w:val="22"/>
          <w:szCs w:val="22"/>
          <w:highlight w:val="green"/>
        </w:rPr>
        <w:t xml:space="preserve">50 000,00 zł netto obejmującą </w:t>
      </w:r>
      <w:r w:rsidRPr="00354898">
        <w:rPr>
          <w:rFonts w:ascii="Calibri" w:hAnsi="Calibri" w:cs="Calibri"/>
          <w:color w:val="000000" w:themeColor="text1"/>
          <w:sz w:val="22"/>
          <w:szCs w:val="22"/>
          <w:highlight w:val="green"/>
        </w:rPr>
        <w:t xml:space="preserve">roboty budowlane polegające na przebudowie/remoncie/modernizacji </w:t>
      </w:r>
      <w:r w:rsidR="008B5274" w:rsidRPr="00354898">
        <w:rPr>
          <w:rFonts w:ascii="Calibri" w:hAnsi="Calibri" w:cs="Calibri"/>
          <w:color w:val="000000" w:themeColor="text1"/>
          <w:sz w:val="22"/>
          <w:szCs w:val="22"/>
          <w:highlight w:val="green"/>
        </w:rPr>
        <w:t>budynku użyteczności publicznej.</w:t>
      </w:r>
    </w:p>
    <w:p w:rsidR="00717EEB" w:rsidRPr="008B5274" w:rsidRDefault="00717EEB" w:rsidP="008B5274">
      <w:pPr>
        <w:widowControl w:val="0"/>
        <w:suppressAutoHyphens/>
        <w:autoSpaceDE w:val="0"/>
        <w:jc w:val="both"/>
        <w:rPr>
          <w:rFonts w:ascii="Calibri" w:hAnsi="Calibri" w:cs="Calibri"/>
          <w:color w:val="FF0000"/>
          <w:sz w:val="22"/>
          <w:szCs w:val="22"/>
        </w:rPr>
      </w:pPr>
    </w:p>
    <w:p w:rsidR="00717EEB" w:rsidRPr="006B0966" w:rsidRDefault="00717EEB" w:rsidP="006B0966">
      <w:pPr>
        <w:pStyle w:val="Akapitzlist"/>
        <w:numPr>
          <w:ilvl w:val="0"/>
          <w:numId w:val="76"/>
        </w:numPr>
        <w:autoSpaceDE w:val="0"/>
        <w:autoSpaceDN w:val="0"/>
        <w:adjustRightInd w:val="0"/>
        <w:ind w:left="1418" w:hanging="425"/>
        <w:jc w:val="both"/>
        <w:rPr>
          <w:rFonts w:ascii="Calibri" w:hAnsi="Calibri" w:cs="Calibri"/>
          <w:sz w:val="22"/>
          <w:szCs w:val="22"/>
        </w:rPr>
      </w:pPr>
      <w:r w:rsidRPr="006B0966">
        <w:rPr>
          <w:rFonts w:ascii="Calibri" w:hAnsi="Calibri" w:cs="Calibri"/>
          <w:sz w:val="22"/>
          <w:szCs w:val="22"/>
        </w:rPr>
        <w:t>wykaże, że dysponuje lub będzie dysponował osobami zdolnymi do wykonania zamówienia, posiadającymi wymagane przez Zamawiającego uprawnienia do sprawowania samodzielnych funkcji technicznych w budownictwie w danej specjalności, tj. :</w:t>
      </w:r>
    </w:p>
    <w:p w:rsidR="00717EEB" w:rsidRPr="006B0966" w:rsidRDefault="00717EEB" w:rsidP="006B0966">
      <w:pPr>
        <w:numPr>
          <w:ilvl w:val="1"/>
          <w:numId w:val="110"/>
        </w:numPr>
        <w:autoSpaceDE w:val="0"/>
        <w:autoSpaceDN w:val="0"/>
        <w:adjustRightInd w:val="0"/>
        <w:ind w:left="1418" w:hanging="425"/>
        <w:jc w:val="both"/>
        <w:rPr>
          <w:rFonts w:ascii="Calibri" w:hAnsi="Calibri" w:cs="Calibri"/>
          <w:sz w:val="22"/>
          <w:szCs w:val="22"/>
        </w:rPr>
      </w:pPr>
      <w:r w:rsidRPr="006B0966">
        <w:rPr>
          <w:rFonts w:ascii="Calibri" w:hAnsi="Calibri" w:cs="Calibri"/>
          <w:sz w:val="22"/>
          <w:szCs w:val="22"/>
        </w:rPr>
        <w:t xml:space="preserve">osobą, która pełnić będzie funkcję </w:t>
      </w:r>
      <w:r w:rsidRPr="006B0966">
        <w:rPr>
          <w:rFonts w:ascii="Calibri" w:hAnsi="Calibri" w:cs="Calibri"/>
          <w:b/>
          <w:sz w:val="22"/>
          <w:szCs w:val="22"/>
        </w:rPr>
        <w:t>kierownika budowy</w:t>
      </w:r>
      <w:r w:rsidRPr="006B0966">
        <w:rPr>
          <w:rFonts w:ascii="Calibri" w:hAnsi="Calibri" w:cs="Calibri"/>
          <w:sz w:val="22"/>
          <w:szCs w:val="22"/>
        </w:rPr>
        <w:t>, posiadającą uprawnienia budowlane bez ograniczeń do kierowania robotami budowlanymi w specjalności konstrukcyjno-budowlanej,</w:t>
      </w:r>
    </w:p>
    <w:p w:rsidR="00717EEB" w:rsidRPr="006B0966" w:rsidRDefault="00717EEB" w:rsidP="006B0966">
      <w:pPr>
        <w:numPr>
          <w:ilvl w:val="1"/>
          <w:numId w:val="110"/>
        </w:numPr>
        <w:autoSpaceDE w:val="0"/>
        <w:autoSpaceDN w:val="0"/>
        <w:adjustRightInd w:val="0"/>
        <w:ind w:left="1418" w:hanging="425"/>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elektrycznych</w:t>
      </w:r>
    </w:p>
    <w:p w:rsidR="00717EEB" w:rsidRPr="006B0966" w:rsidRDefault="00717EEB" w:rsidP="006B0966">
      <w:pPr>
        <w:numPr>
          <w:ilvl w:val="1"/>
          <w:numId w:val="110"/>
        </w:numPr>
        <w:autoSpaceDE w:val="0"/>
        <w:autoSpaceDN w:val="0"/>
        <w:adjustRightInd w:val="0"/>
        <w:ind w:left="1418" w:hanging="425"/>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wodociągowych, kanalizacyjnych, cieplnych, wentylacyjnych i gazowych.</w:t>
      </w:r>
    </w:p>
    <w:p w:rsidR="00717EEB" w:rsidRPr="006B0966" w:rsidRDefault="00717EEB" w:rsidP="00717EEB">
      <w:pPr>
        <w:autoSpaceDE w:val="0"/>
        <w:autoSpaceDN w:val="0"/>
        <w:adjustRightInd w:val="0"/>
        <w:jc w:val="both"/>
        <w:rPr>
          <w:rFonts w:ascii="Calibri" w:hAnsi="Calibri" w:cs="Calibri"/>
          <w:b/>
          <w:sz w:val="22"/>
          <w:szCs w:val="22"/>
        </w:rPr>
      </w:pPr>
    </w:p>
    <w:p w:rsidR="00717EEB" w:rsidRPr="006B0966" w:rsidRDefault="00717EEB" w:rsidP="00717EEB">
      <w:pPr>
        <w:autoSpaceDE w:val="0"/>
        <w:autoSpaceDN w:val="0"/>
        <w:adjustRightInd w:val="0"/>
        <w:jc w:val="both"/>
        <w:rPr>
          <w:rFonts w:ascii="Calibri" w:hAnsi="Calibri" w:cs="Calibri"/>
          <w:b/>
          <w:sz w:val="22"/>
          <w:szCs w:val="22"/>
        </w:rPr>
      </w:pPr>
      <w:r w:rsidRPr="006B0966">
        <w:rPr>
          <w:rFonts w:ascii="Calibri" w:hAnsi="Calibri" w:cs="Calibri"/>
          <w:b/>
          <w:sz w:val="22"/>
          <w:szCs w:val="22"/>
        </w:rPr>
        <w:tab/>
        <w:t>Część 3:</w:t>
      </w:r>
    </w:p>
    <w:p w:rsidR="00717EEB" w:rsidRPr="00354898" w:rsidRDefault="00717EEB" w:rsidP="006B0966">
      <w:pPr>
        <w:pStyle w:val="Standard"/>
        <w:numPr>
          <w:ilvl w:val="0"/>
          <w:numId w:val="76"/>
        </w:numPr>
        <w:tabs>
          <w:tab w:val="left" w:pos="1276"/>
        </w:tabs>
        <w:ind w:left="1276" w:hanging="283"/>
        <w:jc w:val="both"/>
        <w:rPr>
          <w:rFonts w:ascii="Calibri" w:hAnsi="Calibri" w:cs="Calibri"/>
          <w:color w:val="000000" w:themeColor="text1"/>
          <w:sz w:val="22"/>
          <w:szCs w:val="22"/>
          <w:highlight w:val="green"/>
        </w:rPr>
      </w:pPr>
      <w:r w:rsidRPr="00354898">
        <w:rPr>
          <w:rFonts w:ascii="Calibri" w:hAnsi="Calibri" w:cs="Calibri"/>
          <w:color w:val="000000" w:themeColor="text1"/>
          <w:sz w:val="22"/>
          <w:szCs w:val="22"/>
          <w:highlight w:val="green"/>
        </w:rPr>
        <w:t xml:space="preserve">wykaże, że w okresie ostatnich 5 lat przed upływem terminu składania ofert, a jeżeli okres prowadzenia działalności jest krótszy – w tym okresie – wykonał jedną robotę budowlaną o wartości na </w:t>
      </w:r>
      <w:r w:rsidR="008C2DA1" w:rsidRPr="00354898">
        <w:rPr>
          <w:rFonts w:ascii="Calibri" w:hAnsi="Calibri" w:cs="Calibri"/>
          <w:b/>
          <w:color w:val="000000" w:themeColor="text1"/>
          <w:sz w:val="22"/>
          <w:szCs w:val="22"/>
          <w:highlight w:val="green"/>
        </w:rPr>
        <w:t>co najmniej 9</w:t>
      </w:r>
      <w:r w:rsidRPr="00354898">
        <w:rPr>
          <w:rFonts w:ascii="Calibri" w:hAnsi="Calibri" w:cs="Calibri"/>
          <w:b/>
          <w:color w:val="000000" w:themeColor="text1"/>
          <w:sz w:val="22"/>
          <w:szCs w:val="22"/>
          <w:highlight w:val="green"/>
        </w:rPr>
        <w:t xml:space="preserve">00 000,00 zł netto obejmującą </w:t>
      </w:r>
      <w:r w:rsidRPr="00354898">
        <w:rPr>
          <w:rFonts w:ascii="Calibri" w:hAnsi="Calibri" w:cs="Calibri"/>
          <w:color w:val="000000" w:themeColor="text1"/>
          <w:sz w:val="22"/>
          <w:szCs w:val="22"/>
          <w:highlight w:val="green"/>
        </w:rPr>
        <w:t xml:space="preserve">roboty budowlane polegające na przebudowie/remoncie/modernizacji </w:t>
      </w:r>
      <w:r w:rsidR="008B5274" w:rsidRPr="00354898">
        <w:rPr>
          <w:rFonts w:ascii="Calibri" w:hAnsi="Calibri" w:cs="Calibri"/>
          <w:color w:val="000000" w:themeColor="text1"/>
          <w:sz w:val="22"/>
          <w:szCs w:val="22"/>
          <w:highlight w:val="green"/>
        </w:rPr>
        <w:t>budynku użyteczności publicznej.</w:t>
      </w:r>
    </w:p>
    <w:p w:rsidR="00717EEB" w:rsidRPr="006B0966" w:rsidRDefault="00717EEB" w:rsidP="00AF631C">
      <w:pPr>
        <w:pStyle w:val="Akapitzlist"/>
        <w:widowControl w:val="0"/>
        <w:suppressAutoHyphens/>
        <w:autoSpaceDE w:val="0"/>
        <w:ind w:left="0"/>
        <w:jc w:val="both"/>
        <w:rPr>
          <w:rFonts w:ascii="Calibri" w:hAnsi="Calibri" w:cs="Calibri"/>
          <w:color w:val="FF0000"/>
          <w:sz w:val="22"/>
          <w:szCs w:val="22"/>
        </w:rPr>
      </w:pPr>
    </w:p>
    <w:p w:rsidR="00717EEB" w:rsidRPr="006B0966" w:rsidRDefault="00717EEB" w:rsidP="006B0966">
      <w:pPr>
        <w:pStyle w:val="Akapitzlist"/>
        <w:numPr>
          <w:ilvl w:val="0"/>
          <w:numId w:val="76"/>
        </w:numPr>
        <w:autoSpaceDE w:val="0"/>
        <w:autoSpaceDN w:val="0"/>
        <w:adjustRightInd w:val="0"/>
        <w:ind w:left="1276" w:hanging="283"/>
        <w:jc w:val="both"/>
        <w:rPr>
          <w:rFonts w:ascii="Calibri" w:hAnsi="Calibri" w:cs="Calibri"/>
          <w:sz w:val="22"/>
          <w:szCs w:val="22"/>
        </w:rPr>
      </w:pPr>
      <w:r w:rsidRPr="006B0966">
        <w:rPr>
          <w:rFonts w:ascii="Calibri" w:hAnsi="Calibri" w:cs="Calibri"/>
          <w:sz w:val="22"/>
          <w:szCs w:val="22"/>
        </w:rPr>
        <w:t>wykaże, że dysponuje lub będzie dysponował osobami zdolnymi do wykonania zamówienia, posiadającymi wymagane przez Zamawiającego uprawnienia do sprawowania samodzielnych funkcji technicznych w budownictwie w danej specjalności, tj. :</w:t>
      </w:r>
    </w:p>
    <w:p w:rsidR="00717EEB" w:rsidRPr="006B0966" w:rsidRDefault="00717EE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 xml:space="preserve">osobą, która pełnić będzie funkcję </w:t>
      </w:r>
      <w:r w:rsidRPr="006B0966">
        <w:rPr>
          <w:rFonts w:ascii="Calibri" w:hAnsi="Calibri" w:cs="Calibri"/>
          <w:b/>
          <w:sz w:val="22"/>
          <w:szCs w:val="22"/>
        </w:rPr>
        <w:t>kierownika budowy</w:t>
      </w:r>
      <w:r w:rsidRPr="006B0966">
        <w:rPr>
          <w:rFonts w:ascii="Calibri" w:hAnsi="Calibri" w:cs="Calibri"/>
          <w:sz w:val="22"/>
          <w:szCs w:val="22"/>
        </w:rPr>
        <w:t>, posiadającą uprawnienia budowlane bez ograniczeń do kierowania robotami budowlanymi w specjalności konstrukcyjno-budowlanej,</w:t>
      </w:r>
    </w:p>
    <w:p w:rsidR="00717EEB" w:rsidRPr="006B0966" w:rsidRDefault="00717EE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elektrycznych</w:t>
      </w:r>
    </w:p>
    <w:p w:rsidR="00717EEB" w:rsidRPr="006B0966" w:rsidRDefault="00717EE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wodociągowych, kanalizacyjnych, cieplnych, wentylacyjnych i gazowych.</w:t>
      </w:r>
    </w:p>
    <w:p w:rsidR="00717EEB" w:rsidRPr="006B0966" w:rsidRDefault="00717EEB" w:rsidP="00717EEB">
      <w:pPr>
        <w:autoSpaceDE w:val="0"/>
        <w:autoSpaceDN w:val="0"/>
        <w:adjustRightInd w:val="0"/>
        <w:jc w:val="both"/>
        <w:rPr>
          <w:rFonts w:ascii="Calibri" w:hAnsi="Calibri" w:cs="Calibri"/>
          <w:b/>
          <w:sz w:val="22"/>
          <w:szCs w:val="22"/>
        </w:rPr>
      </w:pPr>
    </w:p>
    <w:p w:rsidR="00717EEB" w:rsidRPr="006B0966" w:rsidRDefault="00717EEB" w:rsidP="00717EEB">
      <w:pPr>
        <w:autoSpaceDE w:val="0"/>
        <w:autoSpaceDN w:val="0"/>
        <w:adjustRightInd w:val="0"/>
        <w:ind w:left="708"/>
        <w:jc w:val="both"/>
        <w:rPr>
          <w:rFonts w:ascii="Calibri" w:hAnsi="Calibri" w:cs="Calibri"/>
          <w:b/>
          <w:sz w:val="22"/>
          <w:szCs w:val="22"/>
        </w:rPr>
      </w:pPr>
      <w:r w:rsidRPr="006B0966">
        <w:rPr>
          <w:rFonts w:ascii="Calibri" w:hAnsi="Calibri" w:cs="Calibri"/>
          <w:b/>
          <w:sz w:val="22"/>
          <w:szCs w:val="22"/>
        </w:rPr>
        <w:t>Część 4:</w:t>
      </w:r>
    </w:p>
    <w:p w:rsidR="00717EEB" w:rsidRPr="00354898" w:rsidRDefault="00717EEB" w:rsidP="006B0966">
      <w:pPr>
        <w:pStyle w:val="Standard"/>
        <w:numPr>
          <w:ilvl w:val="0"/>
          <w:numId w:val="76"/>
        </w:numPr>
        <w:tabs>
          <w:tab w:val="left" w:pos="1276"/>
        </w:tabs>
        <w:ind w:left="1276" w:hanging="283"/>
        <w:jc w:val="both"/>
        <w:rPr>
          <w:rFonts w:ascii="Calibri" w:hAnsi="Calibri" w:cs="Calibri"/>
          <w:color w:val="000000" w:themeColor="text1"/>
          <w:sz w:val="22"/>
          <w:szCs w:val="22"/>
          <w:highlight w:val="green"/>
        </w:rPr>
      </w:pPr>
      <w:r w:rsidRPr="00354898">
        <w:rPr>
          <w:rFonts w:ascii="Calibri" w:hAnsi="Calibri" w:cs="Calibri"/>
          <w:color w:val="000000" w:themeColor="text1"/>
          <w:sz w:val="22"/>
          <w:szCs w:val="22"/>
          <w:highlight w:val="green"/>
        </w:rPr>
        <w:t xml:space="preserve">wykaże, że w okresie ostatnich 5 lat przed upływem terminu składania ofert, a jeżeli okres prowadzenia działalności jest krótszy – w tym okresie – wykonał jedną robotę budowlaną o wartości na </w:t>
      </w:r>
      <w:r w:rsidR="008C2DA1" w:rsidRPr="00354898">
        <w:rPr>
          <w:rFonts w:ascii="Calibri" w:hAnsi="Calibri" w:cs="Calibri"/>
          <w:b/>
          <w:color w:val="000000" w:themeColor="text1"/>
          <w:sz w:val="22"/>
          <w:szCs w:val="22"/>
          <w:highlight w:val="green"/>
        </w:rPr>
        <w:t>co najmniej 1 00</w:t>
      </w:r>
      <w:r w:rsidRPr="00354898">
        <w:rPr>
          <w:rFonts w:ascii="Calibri" w:hAnsi="Calibri" w:cs="Calibri"/>
          <w:b/>
          <w:color w:val="000000" w:themeColor="text1"/>
          <w:sz w:val="22"/>
          <w:szCs w:val="22"/>
          <w:highlight w:val="green"/>
        </w:rPr>
        <w:t xml:space="preserve">0 000,00 zł netto obejmującą </w:t>
      </w:r>
      <w:r w:rsidRPr="00354898">
        <w:rPr>
          <w:rFonts w:ascii="Calibri" w:hAnsi="Calibri" w:cs="Calibri"/>
          <w:color w:val="000000" w:themeColor="text1"/>
          <w:sz w:val="22"/>
          <w:szCs w:val="22"/>
          <w:highlight w:val="green"/>
        </w:rPr>
        <w:t xml:space="preserve">roboty budowlane polegające na przebudowie/remoncie/modernizacji </w:t>
      </w:r>
      <w:r w:rsidR="008B5274" w:rsidRPr="00354898">
        <w:rPr>
          <w:rFonts w:ascii="Calibri" w:hAnsi="Calibri" w:cs="Calibri"/>
          <w:color w:val="000000" w:themeColor="text1"/>
          <w:sz w:val="22"/>
          <w:szCs w:val="22"/>
          <w:highlight w:val="green"/>
        </w:rPr>
        <w:t>budynku użyteczności publicznej.</w:t>
      </w:r>
    </w:p>
    <w:p w:rsidR="00717EEB" w:rsidRPr="006B0966" w:rsidRDefault="00717EEB" w:rsidP="00AF631C">
      <w:pPr>
        <w:pStyle w:val="Akapitzlist"/>
        <w:widowControl w:val="0"/>
        <w:suppressAutoHyphens/>
        <w:autoSpaceDE w:val="0"/>
        <w:ind w:left="0"/>
        <w:jc w:val="both"/>
        <w:rPr>
          <w:rFonts w:ascii="Calibri" w:hAnsi="Calibri" w:cs="Calibri"/>
          <w:color w:val="FF0000"/>
          <w:sz w:val="22"/>
          <w:szCs w:val="22"/>
        </w:rPr>
      </w:pPr>
    </w:p>
    <w:p w:rsidR="00717EEB" w:rsidRPr="006B0966" w:rsidRDefault="00717EEB" w:rsidP="006B0966">
      <w:pPr>
        <w:pStyle w:val="Akapitzlist"/>
        <w:numPr>
          <w:ilvl w:val="0"/>
          <w:numId w:val="76"/>
        </w:numPr>
        <w:autoSpaceDE w:val="0"/>
        <w:autoSpaceDN w:val="0"/>
        <w:adjustRightInd w:val="0"/>
        <w:ind w:left="1418" w:hanging="425"/>
        <w:jc w:val="both"/>
        <w:rPr>
          <w:rFonts w:ascii="Calibri" w:hAnsi="Calibri" w:cs="Calibri"/>
          <w:sz w:val="22"/>
          <w:szCs w:val="22"/>
        </w:rPr>
      </w:pPr>
      <w:r w:rsidRPr="006B0966">
        <w:rPr>
          <w:rFonts w:ascii="Calibri" w:hAnsi="Calibri" w:cs="Calibri"/>
          <w:sz w:val="22"/>
          <w:szCs w:val="22"/>
        </w:rPr>
        <w:lastRenderedPageBreak/>
        <w:t>wykaże, że dysponuje lub będzie dysponował osobami zdolnymi do wykonania zamówienia, posiadającymi wymagane przez Zamawiającego uprawnienia do sprawowania samodzielnych funkcji technicznych w budownictwie w danej specjalności, tj. :</w:t>
      </w:r>
    </w:p>
    <w:p w:rsidR="00717EEB" w:rsidRPr="006B0966" w:rsidRDefault="00717EE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 xml:space="preserve">osobą, która pełnić będzie funkcję </w:t>
      </w:r>
      <w:r w:rsidRPr="006B0966">
        <w:rPr>
          <w:rFonts w:ascii="Calibri" w:hAnsi="Calibri" w:cs="Calibri"/>
          <w:b/>
          <w:sz w:val="22"/>
          <w:szCs w:val="22"/>
        </w:rPr>
        <w:t>kierownika budowy</w:t>
      </w:r>
      <w:r w:rsidRPr="006B0966">
        <w:rPr>
          <w:rFonts w:ascii="Calibri" w:hAnsi="Calibri" w:cs="Calibri"/>
          <w:sz w:val="22"/>
          <w:szCs w:val="22"/>
        </w:rPr>
        <w:t>, posiadającą uprawnienia budowlane bez ograniczeń do kierowania robotami budowlanymi w specjalności konstrukcyjno-budowlanej,</w:t>
      </w:r>
    </w:p>
    <w:p w:rsidR="00717EEB" w:rsidRPr="006B0966" w:rsidRDefault="00717EE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elektrycznych</w:t>
      </w:r>
    </w:p>
    <w:p w:rsidR="00717EEB" w:rsidRPr="006B0966" w:rsidRDefault="00717EE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wodociągowych, kanalizacyjnych, cieplnych, wentylacyjnych i gazowych.</w:t>
      </w:r>
    </w:p>
    <w:p w:rsidR="00717EEB" w:rsidRPr="006B0966" w:rsidRDefault="00717EEB" w:rsidP="00717EEB">
      <w:pPr>
        <w:autoSpaceDE w:val="0"/>
        <w:autoSpaceDN w:val="0"/>
        <w:adjustRightInd w:val="0"/>
        <w:ind w:left="993"/>
        <w:jc w:val="both"/>
        <w:rPr>
          <w:rFonts w:ascii="Calibri" w:hAnsi="Calibri" w:cs="Calibri"/>
          <w:sz w:val="22"/>
          <w:szCs w:val="22"/>
        </w:rPr>
      </w:pPr>
    </w:p>
    <w:p w:rsidR="00717EEB" w:rsidRPr="006B0966" w:rsidRDefault="00717EEB" w:rsidP="00717EEB">
      <w:pPr>
        <w:autoSpaceDE w:val="0"/>
        <w:autoSpaceDN w:val="0"/>
        <w:adjustRightInd w:val="0"/>
        <w:ind w:left="993"/>
        <w:jc w:val="both"/>
        <w:rPr>
          <w:rFonts w:ascii="Calibri" w:hAnsi="Calibri" w:cs="Calibri"/>
          <w:sz w:val="22"/>
          <w:szCs w:val="22"/>
        </w:rPr>
      </w:pPr>
      <w:r w:rsidRPr="006B0966">
        <w:rPr>
          <w:rFonts w:ascii="Calibri" w:hAnsi="Calibri" w:cs="Calibri"/>
          <w:sz w:val="22"/>
          <w:szCs w:val="22"/>
        </w:rPr>
        <w:t>UWAGA :</w:t>
      </w:r>
    </w:p>
    <w:p w:rsidR="00717EEB" w:rsidRPr="006B0966" w:rsidRDefault="00717EEB" w:rsidP="00717EEB">
      <w:pPr>
        <w:autoSpaceDE w:val="0"/>
        <w:autoSpaceDN w:val="0"/>
        <w:adjustRightInd w:val="0"/>
        <w:ind w:left="993"/>
        <w:jc w:val="both"/>
        <w:rPr>
          <w:rFonts w:ascii="Calibri" w:hAnsi="Calibri" w:cs="Calibri"/>
          <w:sz w:val="22"/>
          <w:szCs w:val="22"/>
        </w:rPr>
      </w:pPr>
      <w:r w:rsidRPr="006B0966">
        <w:rPr>
          <w:rFonts w:ascii="Calibri" w:hAnsi="Calibri" w:cs="Calibri"/>
          <w:sz w:val="22"/>
          <w:szCs w:val="22"/>
        </w:rPr>
        <w:t>* wskazane osoby powinny posiadać ww. uprawnienia budowlane, zgodnie z ustawą z dnia 7 lipca 1994r. Prawo budowlane oraz rozporządzeniem Ministra Infrastruktury i Rozwoju z dnia 11 września 2014r. w sprawie samodzielnych funkcji technicznych w budownictwie lub odpowiadające im ważne uprawnienia budowlane, które zostały wydane na podstawie wcześniej obowiązujących przepisów prawa.</w:t>
      </w:r>
    </w:p>
    <w:p w:rsidR="00717EEB" w:rsidRDefault="00717EEB" w:rsidP="00717EEB">
      <w:pPr>
        <w:autoSpaceDE w:val="0"/>
        <w:autoSpaceDN w:val="0"/>
        <w:adjustRightInd w:val="0"/>
        <w:ind w:left="993"/>
        <w:jc w:val="both"/>
        <w:rPr>
          <w:rFonts w:ascii="Calibri" w:hAnsi="Calibri" w:cs="Calibri"/>
          <w:sz w:val="22"/>
          <w:szCs w:val="22"/>
        </w:rPr>
      </w:pPr>
      <w:r w:rsidRPr="006B0966">
        <w:rPr>
          <w:rFonts w:ascii="Calibri" w:hAnsi="Calibri" w:cs="Calibri"/>
          <w:sz w:val="22"/>
          <w:szCs w:val="22"/>
        </w:rPr>
        <w:t>* Zamawiający określając ww. wymogi dla osób w zakresie posiadania przez nich uprawnień budowlanych w danej specjalności - dopuszcza odpowiadające im uprawnienia (kwalifikacje) wydane obywatelom państw Europejskiego Obszaru Gospodarczego oraz Konfederacji Szwajcarskiej, z zastrzeżeniem art.12a oraz innych przepisów ustawy Prawo budowlane oraz ustawy o zasadach uznawania kwalifikacji zawodowych nabytych w państwach członkowskich Unii Europejskiej.</w:t>
      </w:r>
    </w:p>
    <w:p w:rsidR="000E0924" w:rsidRPr="00C35D9D" w:rsidRDefault="000E0924" w:rsidP="00717EEB">
      <w:pPr>
        <w:autoSpaceDE w:val="0"/>
        <w:autoSpaceDN w:val="0"/>
        <w:adjustRightInd w:val="0"/>
        <w:ind w:left="993"/>
        <w:jc w:val="both"/>
        <w:rPr>
          <w:rFonts w:ascii="Calibri" w:hAnsi="Calibri" w:cs="Calibri"/>
          <w:b/>
          <w:sz w:val="22"/>
          <w:szCs w:val="22"/>
          <w:highlight w:val="green"/>
        </w:rPr>
      </w:pPr>
      <w:r w:rsidRPr="00C35D9D">
        <w:rPr>
          <w:rFonts w:ascii="Calibri" w:hAnsi="Calibri" w:cs="Calibri"/>
          <w:b/>
          <w:sz w:val="22"/>
          <w:szCs w:val="22"/>
          <w:highlight w:val="green"/>
        </w:rPr>
        <w:t>UWAGA:</w:t>
      </w:r>
    </w:p>
    <w:p w:rsidR="000E0924" w:rsidRPr="00C35D9D" w:rsidRDefault="00D92655" w:rsidP="00717EEB">
      <w:pPr>
        <w:autoSpaceDE w:val="0"/>
        <w:autoSpaceDN w:val="0"/>
        <w:adjustRightInd w:val="0"/>
        <w:ind w:left="993"/>
        <w:jc w:val="both"/>
        <w:rPr>
          <w:rFonts w:ascii="Calibri" w:hAnsi="Calibri" w:cs="Calibri"/>
          <w:b/>
          <w:sz w:val="22"/>
          <w:szCs w:val="22"/>
          <w:highlight w:val="green"/>
        </w:rPr>
      </w:pPr>
      <w:r w:rsidRPr="00C35D9D">
        <w:rPr>
          <w:rFonts w:ascii="Calibri" w:hAnsi="Calibri" w:cs="Calibri"/>
          <w:b/>
          <w:sz w:val="22"/>
          <w:szCs w:val="22"/>
          <w:highlight w:val="green"/>
        </w:rPr>
        <w:t>*</w:t>
      </w:r>
      <w:r w:rsidR="000E0924" w:rsidRPr="00C35D9D">
        <w:rPr>
          <w:rFonts w:ascii="Calibri" w:hAnsi="Calibri" w:cs="Calibri"/>
          <w:b/>
          <w:sz w:val="22"/>
          <w:szCs w:val="22"/>
          <w:highlight w:val="green"/>
        </w:rPr>
        <w:t>Zamawiający dopuszcza aby Wykonawca w celu wykazania spełnienia warunków udziału w postępowaniu posłużył się tym samym doświadczeniem d</w:t>
      </w:r>
      <w:r w:rsidR="00C35D9D" w:rsidRPr="00C35D9D">
        <w:rPr>
          <w:rFonts w:ascii="Calibri" w:hAnsi="Calibri" w:cs="Calibri"/>
          <w:b/>
          <w:sz w:val="22"/>
          <w:szCs w:val="22"/>
          <w:highlight w:val="green"/>
        </w:rPr>
        <w:t>la więcej niż jednej części pod</w:t>
      </w:r>
      <w:r w:rsidR="000E0924" w:rsidRPr="00C35D9D">
        <w:rPr>
          <w:rFonts w:ascii="Calibri" w:hAnsi="Calibri" w:cs="Calibri"/>
          <w:b/>
          <w:sz w:val="22"/>
          <w:szCs w:val="22"/>
          <w:highlight w:val="green"/>
        </w:rPr>
        <w:t xml:space="preserve"> warunkiem, że doświadczenie to spełnia łącznie warunki dla tych części.</w:t>
      </w:r>
    </w:p>
    <w:p w:rsidR="00D92655" w:rsidRPr="00D92655" w:rsidRDefault="00D92655" w:rsidP="00717EEB">
      <w:pPr>
        <w:autoSpaceDE w:val="0"/>
        <w:autoSpaceDN w:val="0"/>
        <w:adjustRightInd w:val="0"/>
        <w:ind w:left="993"/>
        <w:jc w:val="both"/>
        <w:rPr>
          <w:rFonts w:ascii="Calibri" w:hAnsi="Calibri" w:cs="Calibri"/>
          <w:b/>
          <w:sz w:val="22"/>
          <w:szCs w:val="22"/>
        </w:rPr>
      </w:pPr>
      <w:r w:rsidRPr="00C35D9D">
        <w:rPr>
          <w:rFonts w:ascii="Calibri" w:hAnsi="Calibri" w:cs="Calibri"/>
          <w:b/>
          <w:sz w:val="22"/>
          <w:szCs w:val="22"/>
          <w:highlight w:val="green"/>
        </w:rPr>
        <w:t>*</w:t>
      </w:r>
      <w:r w:rsidRPr="00C35D9D">
        <w:rPr>
          <w:b/>
          <w:highlight w:val="green"/>
        </w:rPr>
        <w:t xml:space="preserve"> </w:t>
      </w:r>
      <w:r w:rsidRPr="00C35D9D">
        <w:rPr>
          <w:rFonts w:ascii="Calibri" w:hAnsi="Calibri" w:cs="Calibri"/>
          <w:b/>
          <w:sz w:val="22"/>
          <w:szCs w:val="22"/>
          <w:highlight w:val="green"/>
        </w:rPr>
        <w:t>Zamawiający dopuszcza aby wykonawca w celu wykazania spełnienia warunków udziału w postępowaniu posłużył się tymi samymi osobami (posiadającymi poszczególne uprawnienia budowlane ww.) zdolnymi do wykonania zamówienia we wszystkich częściach.</w:t>
      </w:r>
    </w:p>
    <w:p w:rsidR="00EA23E9" w:rsidRPr="006B0966" w:rsidRDefault="00EA23E9" w:rsidP="00EA23E9">
      <w:pPr>
        <w:tabs>
          <w:tab w:val="left" w:pos="1134"/>
        </w:tabs>
        <w:ind w:left="1134"/>
        <w:jc w:val="both"/>
        <w:rPr>
          <w:rFonts w:ascii="Calibri" w:hAnsi="Calibri" w:cs="Calibri"/>
          <w:i/>
          <w:vanish/>
          <w:color w:val="FF0000"/>
          <w:sz w:val="22"/>
          <w:szCs w:val="22"/>
          <w:u w:val="single"/>
        </w:rPr>
      </w:pPr>
    </w:p>
    <w:p w:rsidR="00066002" w:rsidRPr="006B0966" w:rsidRDefault="00D72771" w:rsidP="004F2586">
      <w:pPr>
        <w:pStyle w:val="standard0"/>
        <w:numPr>
          <w:ilvl w:val="1"/>
          <w:numId w:val="29"/>
        </w:numPr>
        <w:spacing w:before="120" w:beforeAutospacing="0" w:after="0" w:afterAutospacing="0"/>
        <w:ind w:left="360"/>
        <w:jc w:val="both"/>
        <w:rPr>
          <w:rFonts w:ascii="Calibri" w:hAnsi="Calibri" w:cs="Calibri"/>
          <w:color w:val="000000"/>
          <w:sz w:val="22"/>
          <w:szCs w:val="22"/>
        </w:rPr>
      </w:pPr>
      <w:r w:rsidRPr="006B0966">
        <w:rPr>
          <w:rFonts w:ascii="Calibri" w:hAnsi="Calibri" w:cs="Calibri"/>
          <w:i/>
          <w:color w:val="000000"/>
          <w:sz w:val="22"/>
          <w:szCs w:val="22"/>
        </w:rPr>
        <w:tab/>
      </w:r>
      <w:r w:rsidRPr="006B0966">
        <w:rPr>
          <w:rFonts w:ascii="Calibri" w:hAnsi="Calibri" w:cs="Calibri"/>
          <w:color w:val="000000"/>
          <w:sz w:val="22"/>
          <w:szCs w:val="22"/>
        </w:rPr>
        <w:t>Wykonawcy występujący wspólnie:</w:t>
      </w:r>
    </w:p>
    <w:p w:rsidR="00066002" w:rsidRPr="006B0966" w:rsidRDefault="00D72771" w:rsidP="004F2586">
      <w:pPr>
        <w:pStyle w:val="standard0"/>
        <w:numPr>
          <w:ilvl w:val="0"/>
          <w:numId w:val="45"/>
        </w:numPr>
        <w:spacing w:before="0" w:beforeAutospacing="0" w:after="0" w:afterAutospacing="0"/>
        <w:ind w:left="993" w:hanging="284"/>
        <w:jc w:val="both"/>
        <w:rPr>
          <w:rFonts w:ascii="Calibri" w:hAnsi="Calibri" w:cs="Calibri"/>
          <w:color w:val="000000"/>
          <w:sz w:val="22"/>
          <w:szCs w:val="22"/>
        </w:rPr>
      </w:pPr>
      <w:r w:rsidRPr="006B0966">
        <w:rPr>
          <w:rFonts w:ascii="Calibri" w:hAnsi="Calibri" w:cs="Calibri"/>
          <w:color w:val="000000"/>
          <w:sz w:val="22"/>
          <w:szCs w:val="22"/>
        </w:rPr>
        <w:t xml:space="preserve">winni ustanowić pełnomocnika (Lidera) do reprezentowania ich w postępowaniu </w:t>
      </w:r>
      <w:r w:rsidR="00CF09BD" w:rsidRPr="006B0966">
        <w:rPr>
          <w:rFonts w:ascii="Calibri" w:hAnsi="Calibri" w:cs="Calibri"/>
          <w:color w:val="000000"/>
          <w:sz w:val="22"/>
          <w:szCs w:val="22"/>
        </w:rPr>
        <w:br/>
      </w:r>
      <w:r w:rsidRPr="006B0966">
        <w:rPr>
          <w:rFonts w:ascii="Calibri" w:hAnsi="Calibri" w:cs="Calibri"/>
          <w:color w:val="000000"/>
          <w:sz w:val="22"/>
          <w:szCs w:val="22"/>
        </w:rPr>
        <w:t xml:space="preserve">o udzielenie zamówienia albo do reprezentowania w postępowaniu i zawarciu umowy </w:t>
      </w:r>
      <w:r w:rsidR="00CF09BD" w:rsidRPr="006B0966">
        <w:rPr>
          <w:rFonts w:ascii="Calibri" w:hAnsi="Calibri" w:cs="Calibri"/>
          <w:color w:val="000000"/>
          <w:sz w:val="22"/>
          <w:szCs w:val="22"/>
        </w:rPr>
        <w:br/>
      </w:r>
      <w:r w:rsidRPr="006B0966">
        <w:rPr>
          <w:rFonts w:ascii="Calibri" w:hAnsi="Calibri" w:cs="Calibri"/>
          <w:color w:val="000000"/>
          <w:sz w:val="22"/>
          <w:szCs w:val="22"/>
        </w:rPr>
        <w:t>w sprawie zamówienia,</w:t>
      </w:r>
    </w:p>
    <w:p w:rsidR="00066002" w:rsidRPr="006B0966" w:rsidRDefault="00D72771" w:rsidP="004F2586">
      <w:pPr>
        <w:pStyle w:val="standard0"/>
        <w:numPr>
          <w:ilvl w:val="0"/>
          <w:numId w:val="45"/>
        </w:numPr>
        <w:spacing w:before="0" w:beforeAutospacing="0" w:after="0" w:afterAutospacing="0"/>
        <w:ind w:left="993" w:hanging="284"/>
        <w:jc w:val="both"/>
        <w:rPr>
          <w:rFonts w:ascii="Calibri" w:hAnsi="Calibri" w:cs="Calibri"/>
          <w:color w:val="000000"/>
          <w:sz w:val="22"/>
          <w:szCs w:val="22"/>
        </w:rPr>
      </w:pPr>
      <w:r w:rsidRPr="006B0966">
        <w:rPr>
          <w:rFonts w:ascii="Calibri" w:hAnsi="Calibri" w:cs="Calibri"/>
          <w:color w:val="000000"/>
          <w:sz w:val="22"/>
          <w:szCs w:val="22"/>
        </w:rPr>
        <w:t>ponoszą solidarną odpowiedzialność za wykonanie umowy,</w:t>
      </w:r>
    </w:p>
    <w:p w:rsidR="00957A6D" w:rsidRPr="006B0966" w:rsidRDefault="00D72771" w:rsidP="00717EEB">
      <w:pPr>
        <w:pStyle w:val="standard0"/>
        <w:numPr>
          <w:ilvl w:val="0"/>
          <w:numId w:val="45"/>
        </w:numPr>
        <w:spacing w:before="0" w:beforeAutospacing="0" w:after="0" w:afterAutospacing="0"/>
        <w:ind w:left="993" w:hanging="284"/>
        <w:jc w:val="both"/>
        <w:rPr>
          <w:rFonts w:ascii="Calibri" w:hAnsi="Calibri" w:cs="Calibri"/>
          <w:color w:val="000000"/>
          <w:sz w:val="22"/>
          <w:szCs w:val="22"/>
        </w:rPr>
      </w:pPr>
      <w:r w:rsidRPr="006B0966">
        <w:rPr>
          <w:rFonts w:ascii="Calibri" w:hAnsi="Calibri" w:cs="Calibri"/>
          <w:color w:val="000000"/>
          <w:sz w:val="22"/>
          <w:szCs w:val="22"/>
        </w:rPr>
        <w:t>warunki określone przez Zamawiającego muszą spełniać łącznie wszyscy uczestnicy konsorcjum.</w:t>
      </w:r>
    </w:p>
    <w:p w:rsidR="00DC1F50" w:rsidRPr="006B0966" w:rsidRDefault="00DC1F50" w:rsidP="006B0966">
      <w:pPr>
        <w:pStyle w:val="Akapitzlist"/>
        <w:widowControl w:val="0"/>
        <w:numPr>
          <w:ilvl w:val="0"/>
          <w:numId w:val="78"/>
        </w:numPr>
        <w:suppressAutoHyphens/>
        <w:autoSpaceDE w:val="0"/>
        <w:spacing w:before="240" w:after="240"/>
        <w:ind w:hanging="720"/>
        <w:contextualSpacing w:val="0"/>
        <w:jc w:val="both"/>
        <w:rPr>
          <w:rFonts w:ascii="Calibri" w:hAnsi="Calibri" w:cs="Calibri"/>
          <w:b/>
          <w:bCs/>
          <w:vanish/>
          <w:color w:val="FF0000"/>
          <w:sz w:val="22"/>
          <w:szCs w:val="22"/>
        </w:rPr>
      </w:pPr>
    </w:p>
    <w:p w:rsidR="00DC1F50" w:rsidRPr="006B0966" w:rsidRDefault="00DC1F50" w:rsidP="006B0966">
      <w:pPr>
        <w:pStyle w:val="Akapitzlist"/>
        <w:widowControl w:val="0"/>
        <w:numPr>
          <w:ilvl w:val="0"/>
          <w:numId w:val="78"/>
        </w:numPr>
        <w:suppressAutoHyphens/>
        <w:autoSpaceDE w:val="0"/>
        <w:spacing w:before="240" w:after="240"/>
        <w:ind w:hanging="720"/>
        <w:contextualSpacing w:val="0"/>
        <w:jc w:val="both"/>
        <w:rPr>
          <w:rFonts w:ascii="Calibri" w:hAnsi="Calibri" w:cs="Calibri"/>
          <w:b/>
          <w:bCs/>
          <w:vanish/>
          <w:color w:val="FF0000"/>
          <w:sz w:val="22"/>
          <w:szCs w:val="22"/>
        </w:rPr>
      </w:pPr>
    </w:p>
    <w:p w:rsidR="00DC1F50" w:rsidRPr="006B0966" w:rsidRDefault="00DC1F50" w:rsidP="006B0966">
      <w:pPr>
        <w:pStyle w:val="Akapitzlist"/>
        <w:widowControl w:val="0"/>
        <w:numPr>
          <w:ilvl w:val="0"/>
          <w:numId w:val="78"/>
        </w:numPr>
        <w:suppressAutoHyphens/>
        <w:autoSpaceDE w:val="0"/>
        <w:spacing w:before="240" w:after="240"/>
        <w:ind w:hanging="720"/>
        <w:contextualSpacing w:val="0"/>
        <w:jc w:val="both"/>
        <w:rPr>
          <w:rFonts w:ascii="Calibri" w:hAnsi="Calibri" w:cs="Calibri"/>
          <w:b/>
          <w:bCs/>
          <w:vanish/>
          <w:color w:val="FF0000"/>
          <w:sz w:val="22"/>
          <w:szCs w:val="22"/>
        </w:rPr>
      </w:pPr>
    </w:p>
    <w:p w:rsidR="00DC1F50" w:rsidRPr="006B0966" w:rsidRDefault="00DC1F50" w:rsidP="006B0966">
      <w:pPr>
        <w:pStyle w:val="Akapitzlist"/>
        <w:widowControl w:val="0"/>
        <w:numPr>
          <w:ilvl w:val="0"/>
          <w:numId w:val="78"/>
        </w:numPr>
        <w:suppressAutoHyphens/>
        <w:autoSpaceDE w:val="0"/>
        <w:spacing w:before="240" w:after="240"/>
        <w:ind w:hanging="720"/>
        <w:contextualSpacing w:val="0"/>
        <w:jc w:val="both"/>
        <w:rPr>
          <w:rFonts w:ascii="Calibri" w:hAnsi="Calibri" w:cs="Calibri"/>
          <w:b/>
          <w:bCs/>
          <w:vanish/>
          <w:color w:val="FF0000"/>
          <w:sz w:val="22"/>
          <w:szCs w:val="22"/>
        </w:rPr>
      </w:pPr>
    </w:p>
    <w:p w:rsidR="00DC1F50" w:rsidRPr="006B0966" w:rsidRDefault="00DC1F50" w:rsidP="006B0966">
      <w:pPr>
        <w:pStyle w:val="Akapitzlist"/>
        <w:widowControl w:val="0"/>
        <w:numPr>
          <w:ilvl w:val="0"/>
          <w:numId w:val="78"/>
        </w:numPr>
        <w:suppressAutoHyphens/>
        <w:autoSpaceDE w:val="0"/>
        <w:spacing w:before="240" w:after="240"/>
        <w:ind w:hanging="720"/>
        <w:contextualSpacing w:val="0"/>
        <w:jc w:val="both"/>
        <w:rPr>
          <w:rFonts w:ascii="Calibri" w:hAnsi="Calibri" w:cs="Calibri"/>
          <w:b/>
          <w:bCs/>
          <w:vanish/>
          <w:color w:val="FF0000"/>
          <w:sz w:val="22"/>
          <w:szCs w:val="22"/>
        </w:rPr>
      </w:pPr>
    </w:p>
    <w:p w:rsidR="00DC1F50" w:rsidRPr="006B0966" w:rsidRDefault="00DC1F50" w:rsidP="006B0966">
      <w:pPr>
        <w:pStyle w:val="Akapitzlist"/>
        <w:widowControl w:val="0"/>
        <w:numPr>
          <w:ilvl w:val="0"/>
          <w:numId w:val="78"/>
        </w:numPr>
        <w:suppressAutoHyphens/>
        <w:autoSpaceDE w:val="0"/>
        <w:spacing w:before="240" w:after="240"/>
        <w:ind w:hanging="720"/>
        <w:contextualSpacing w:val="0"/>
        <w:jc w:val="both"/>
        <w:rPr>
          <w:rFonts w:ascii="Calibri" w:hAnsi="Calibri" w:cs="Calibri"/>
          <w:b/>
          <w:bCs/>
          <w:vanish/>
          <w:color w:val="FF0000"/>
          <w:sz w:val="22"/>
          <w:szCs w:val="22"/>
        </w:rPr>
      </w:pPr>
    </w:p>
    <w:p w:rsidR="00D72771" w:rsidRPr="006B0966" w:rsidRDefault="00D72771" w:rsidP="006B0966">
      <w:pPr>
        <w:pStyle w:val="Standard"/>
        <w:numPr>
          <w:ilvl w:val="0"/>
          <w:numId w:val="78"/>
        </w:numPr>
        <w:spacing w:before="240" w:after="240"/>
        <w:ind w:hanging="720"/>
        <w:jc w:val="both"/>
        <w:rPr>
          <w:rFonts w:ascii="Calibri" w:hAnsi="Calibri" w:cs="Calibri"/>
          <w:b/>
          <w:bCs/>
          <w:color w:val="000000"/>
          <w:sz w:val="22"/>
          <w:szCs w:val="22"/>
        </w:rPr>
      </w:pPr>
      <w:r w:rsidRPr="006B0966">
        <w:rPr>
          <w:rFonts w:ascii="Calibri" w:hAnsi="Calibri" w:cs="Calibri"/>
          <w:b/>
          <w:bCs/>
          <w:color w:val="000000"/>
          <w:sz w:val="22"/>
          <w:szCs w:val="22"/>
        </w:rPr>
        <w:t>WYKAZ OŚWIADCZEŃ LUB DOKUMEN</w:t>
      </w:r>
      <w:r w:rsidR="00066002" w:rsidRPr="006B0966">
        <w:rPr>
          <w:rFonts w:ascii="Calibri" w:hAnsi="Calibri" w:cs="Calibri"/>
          <w:b/>
          <w:bCs/>
          <w:color w:val="000000"/>
          <w:sz w:val="22"/>
          <w:szCs w:val="22"/>
        </w:rPr>
        <w:t xml:space="preserve">TÓW </w:t>
      </w:r>
      <w:r w:rsidRPr="006B0966">
        <w:rPr>
          <w:rFonts w:ascii="Calibri" w:hAnsi="Calibri" w:cs="Calibri"/>
          <w:b/>
          <w:bCs/>
          <w:color w:val="000000"/>
          <w:sz w:val="22"/>
          <w:szCs w:val="22"/>
        </w:rPr>
        <w:t>POTWIERDZAJĄCYCH SPEŁNIANIE WARUNKÓW UDZIAŁU W POSTĘPOWANI</w:t>
      </w:r>
      <w:r w:rsidR="005C50A2" w:rsidRPr="006B0966">
        <w:rPr>
          <w:rFonts w:ascii="Calibri" w:hAnsi="Calibri" w:cs="Calibri"/>
          <w:b/>
          <w:bCs/>
          <w:color w:val="000000"/>
          <w:sz w:val="22"/>
          <w:szCs w:val="22"/>
        </w:rPr>
        <w:t>U ORAZ BRAK PODSTAW WYKLUCZENIA</w:t>
      </w:r>
    </w:p>
    <w:p w:rsidR="00D72771" w:rsidRPr="006B0966" w:rsidRDefault="00D72771" w:rsidP="00572236">
      <w:pPr>
        <w:pStyle w:val="Akapitzlist"/>
        <w:numPr>
          <w:ilvl w:val="0"/>
          <w:numId w:val="32"/>
        </w:numPr>
        <w:contextualSpacing w:val="0"/>
        <w:jc w:val="both"/>
        <w:rPr>
          <w:rFonts w:ascii="Calibri" w:hAnsi="Calibri" w:cs="Calibri"/>
          <w:vanish/>
          <w:color w:val="FF0000"/>
          <w:sz w:val="22"/>
          <w:szCs w:val="22"/>
        </w:rPr>
      </w:pPr>
      <w:bookmarkStart w:id="0" w:name="_Toc228585900"/>
    </w:p>
    <w:bookmarkEnd w:id="0"/>
    <w:p w:rsidR="004B323C" w:rsidRPr="006B0966" w:rsidRDefault="004B323C" w:rsidP="00572236">
      <w:pPr>
        <w:numPr>
          <w:ilvl w:val="1"/>
          <w:numId w:val="32"/>
        </w:numPr>
        <w:spacing w:after="120"/>
        <w:jc w:val="both"/>
        <w:rPr>
          <w:rFonts w:ascii="Calibri" w:hAnsi="Calibri" w:cs="Calibri"/>
          <w:color w:val="000000"/>
          <w:sz w:val="22"/>
          <w:szCs w:val="22"/>
        </w:rPr>
      </w:pPr>
      <w:r w:rsidRPr="006B0966">
        <w:rPr>
          <w:rFonts w:ascii="Calibri" w:hAnsi="Calibri" w:cs="Calibri"/>
          <w:color w:val="000000"/>
          <w:sz w:val="22"/>
          <w:szCs w:val="22"/>
        </w:rPr>
        <w:t>W celu potwierdzenia braku podstaw wykluczenia, o kt</w:t>
      </w:r>
      <w:r w:rsidR="000C0650" w:rsidRPr="006B0966">
        <w:rPr>
          <w:rFonts w:ascii="Calibri" w:hAnsi="Calibri" w:cs="Calibri"/>
          <w:color w:val="000000"/>
          <w:sz w:val="22"/>
          <w:szCs w:val="22"/>
        </w:rPr>
        <w:t>órych mowa w art. 24 ust. 1 pkt.</w:t>
      </w:r>
      <w:r w:rsidR="00CF09BD" w:rsidRPr="006B0966">
        <w:rPr>
          <w:rFonts w:ascii="Calibri" w:hAnsi="Calibri" w:cs="Calibri"/>
          <w:color w:val="000000"/>
          <w:sz w:val="22"/>
          <w:szCs w:val="22"/>
        </w:rPr>
        <w:t xml:space="preserve"> 12) – 23) i art. 24 ust. 5 pkt</w:t>
      </w:r>
      <w:r w:rsidRPr="006B0966">
        <w:rPr>
          <w:rFonts w:ascii="Calibri" w:hAnsi="Calibri" w:cs="Calibri"/>
          <w:color w:val="000000"/>
          <w:sz w:val="22"/>
          <w:szCs w:val="22"/>
        </w:rPr>
        <w:t xml:space="preserve"> 1)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których opis został dokonany w</w:t>
      </w:r>
      <w:r w:rsidR="00DC1F50" w:rsidRPr="006B0966">
        <w:rPr>
          <w:rFonts w:ascii="Calibri" w:hAnsi="Calibri" w:cs="Calibri"/>
          <w:color w:val="000000"/>
          <w:sz w:val="22"/>
          <w:szCs w:val="22"/>
        </w:rPr>
        <w:t xml:space="preserve"> pkt. 6</w:t>
      </w:r>
      <w:r w:rsidRPr="006B0966">
        <w:rPr>
          <w:rFonts w:ascii="Calibri" w:hAnsi="Calibri" w:cs="Calibri"/>
          <w:color w:val="000000"/>
          <w:sz w:val="22"/>
          <w:szCs w:val="22"/>
        </w:rPr>
        <w:t xml:space="preserve">.1 1) i 2) SIWZ, Zamawiający żąda złożenia wraz z ofertą oświadczenia o nie podleganiu wykluczeniu, którego wzór stanowi </w:t>
      </w:r>
      <w:r w:rsidR="00DC1F50" w:rsidRPr="006B0966">
        <w:rPr>
          <w:rFonts w:ascii="Calibri" w:hAnsi="Calibri" w:cs="Calibri"/>
          <w:b/>
          <w:color w:val="000000"/>
          <w:sz w:val="22"/>
          <w:szCs w:val="22"/>
        </w:rPr>
        <w:t>załącznik nr 4</w:t>
      </w:r>
      <w:r w:rsidRPr="006B0966">
        <w:rPr>
          <w:rFonts w:ascii="Calibri" w:hAnsi="Calibri" w:cs="Calibri"/>
          <w:b/>
          <w:color w:val="000000"/>
          <w:sz w:val="22"/>
          <w:szCs w:val="22"/>
        </w:rPr>
        <w:t xml:space="preserve"> do SIWZ.</w:t>
      </w:r>
    </w:p>
    <w:p w:rsidR="004B323C" w:rsidRPr="006B0966" w:rsidRDefault="004B323C" w:rsidP="00572236">
      <w:pPr>
        <w:numPr>
          <w:ilvl w:val="1"/>
          <w:numId w:val="32"/>
        </w:numPr>
        <w:spacing w:after="120"/>
        <w:jc w:val="both"/>
        <w:rPr>
          <w:rFonts w:ascii="Calibri" w:hAnsi="Calibri" w:cs="Calibri"/>
          <w:color w:val="000000"/>
          <w:sz w:val="22"/>
          <w:szCs w:val="22"/>
        </w:rPr>
      </w:pPr>
      <w:r w:rsidRPr="006B0966">
        <w:rPr>
          <w:rFonts w:ascii="Calibri" w:hAnsi="Calibri" w:cs="Calibri"/>
          <w:color w:val="000000"/>
          <w:sz w:val="22"/>
          <w:szCs w:val="22"/>
        </w:rPr>
        <w:t xml:space="preserve">W celu potwierdzenia spełniania przez Wykonawcę warunków, o których mowa w art. 22 </w:t>
      </w:r>
      <w:r w:rsidR="00CF09BD" w:rsidRPr="006B0966">
        <w:rPr>
          <w:rFonts w:ascii="Calibri" w:hAnsi="Calibri" w:cs="Calibri"/>
          <w:color w:val="000000"/>
          <w:sz w:val="22"/>
          <w:szCs w:val="22"/>
        </w:rPr>
        <w:br/>
      </w:r>
      <w:r w:rsidRPr="006B0966">
        <w:rPr>
          <w:rFonts w:ascii="Calibri" w:hAnsi="Calibri" w:cs="Calibri"/>
          <w:color w:val="000000"/>
          <w:sz w:val="22"/>
          <w:szCs w:val="22"/>
        </w:rPr>
        <w:t>ust. 1b ustawy</w:t>
      </w:r>
      <w:r w:rsidR="005C50A2" w:rsidRPr="006B0966">
        <w:rPr>
          <w:rFonts w:ascii="Calibri" w:hAnsi="Calibri" w:cs="Calibri"/>
          <w:color w:val="000000"/>
          <w:sz w:val="22"/>
          <w:szCs w:val="22"/>
        </w:rPr>
        <w:t xml:space="preserve"> </w:t>
      </w:r>
      <w:proofErr w:type="spellStart"/>
      <w:r w:rsidR="005C50A2" w:rsidRPr="006B0966">
        <w:rPr>
          <w:rFonts w:ascii="Calibri" w:hAnsi="Calibri" w:cs="Calibri"/>
          <w:color w:val="000000"/>
          <w:sz w:val="22"/>
          <w:szCs w:val="22"/>
        </w:rPr>
        <w:t>Pzp</w:t>
      </w:r>
      <w:proofErr w:type="spellEnd"/>
      <w:r w:rsidRPr="006B0966">
        <w:rPr>
          <w:rFonts w:ascii="Calibri" w:hAnsi="Calibri" w:cs="Calibri"/>
          <w:color w:val="000000"/>
          <w:sz w:val="22"/>
          <w:szCs w:val="22"/>
        </w:rPr>
        <w:t xml:space="preserve">, których opis został dokonany w pkt. </w:t>
      </w:r>
      <w:r w:rsidR="00DC1F50" w:rsidRPr="006B0966">
        <w:rPr>
          <w:rFonts w:ascii="Calibri" w:hAnsi="Calibri" w:cs="Calibri"/>
          <w:color w:val="000000"/>
          <w:sz w:val="22"/>
          <w:szCs w:val="22"/>
        </w:rPr>
        <w:t>6</w:t>
      </w:r>
      <w:r w:rsidRPr="006B0966">
        <w:rPr>
          <w:rFonts w:ascii="Calibri" w:hAnsi="Calibri" w:cs="Calibri"/>
          <w:color w:val="000000"/>
          <w:sz w:val="22"/>
          <w:szCs w:val="22"/>
        </w:rPr>
        <w:t xml:space="preserve">.1 3) SIWZ, Zamawiający żąda złożenia </w:t>
      </w:r>
      <w:r w:rsidRPr="006B0966">
        <w:rPr>
          <w:rFonts w:ascii="Calibri" w:hAnsi="Calibri" w:cs="Calibri"/>
          <w:color w:val="000000"/>
          <w:sz w:val="22"/>
          <w:szCs w:val="22"/>
        </w:rPr>
        <w:lastRenderedPageBreak/>
        <w:t xml:space="preserve">wraz z ofertą oświadczenia o spełnianiu warunków udziału w postępowaniu określonych </w:t>
      </w:r>
      <w:r w:rsidR="006E1595" w:rsidRPr="006B0966">
        <w:rPr>
          <w:rFonts w:ascii="Calibri" w:hAnsi="Calibri" w:cs="Calibri"/>
          <w:color w:val="000000"/>
          <w:sz w:val="22"/>
          <w:szCs w:val="22"/>
        </w:rPr>
        <w:br/>
      </w:r>
      <w:r w:rsidRPr="006B0966">
        <w:rPr>
          <w:rFonts w:ascii="Calibri" w:hAnsi="Calibri" w:cs="Calibri"/>
          <w:color w:val="000000"/>
          <w:sz w:val="22"/>
          <w:szCs w:val="22"/>
        </w:rPr>
        <w:t>w art. 22 ust</w:t>
      </w:r>
      <w:r w:rsidR="00CF09BD" w:rsidRPr="006B0966">
        <w:rPr>
          <w:rFonts w:ascii="Calibri" w:hAnsi="Calibri" w:cs="Calibri"/>
          <w:color w:val="000000"/>
          <w:sz w:val="22"/>
          <w:szCs w:val="22"/>
        </w:rPr>
        <w:t>. 1b</w:t>
      </w:r>
      <w:r w:rsidR="005C50A2" w:rsidRPr="006B0966">
        <w:rPr>
          <w:rFonts w:ascii="Calibri" w:hAnsi="Calibri" w:cs="Calibri"/>
          <w:color w:val="000000"/>
          <w:sz w:val="22"/>
          <w:szCs w:val="22"/>
        </w:rPr>
        <w:t xml:space="preserve"> ustawy </w:t>
      </w:r>
      <w:proofErr w:type="spellStart"/>
      <w:r w:rsidR="005C50A2" w:rsidRPr="006B0966">
        <w:rPr>
          <w:rFonts w:ascii="Calibri" w:hAnsi="Calibri" w:cs="Calibri"/>
          <w:color w:val="000000"/>
          <w:sz w:val="22"/>
          <w:szCs w:val="22"/>
        </w:rPr>
        <w:t>Pzp</w:t>
      </w:r>
      <w:proofErr w:type="spellEnd"/>
      <w:r w:rsidR="00CF09BD" w:rsidRPr="006B0966">
        <w:rPr>
          <w:rFonts w:ascii="Calibri" w:hAnsi="Calibri" w:cs="Calibri"/>
          <w:color w:val="000000"/>
          <w:sz w:val="22"/>
          <w:szCs w:val="22"/>
        </w:rPr>
        <w:t>, którego</w:t>
      </w:r>
      <w:r w:rsidRPr="006B0966">
        <w:rPr>
          <w:rFonts w:ascii="Calibri" w:hAnsi="Calibri" w:cs="Calibri"/>
          <w:color w:val="000000"/>
          <w:sz w:val="22"/>
          <w:szCs w:val="22"/>
        </w:rPr>
        <w:t xml:space="preserve"> wzór stanowi </w:t>
      </w:r>
      <w:r w:rsidRPr="006B0966">
        <w:rPr>
          <w:rFonts w:ascii="Calibri" w:hAnsi="Calibri" w:cs="Calibri"/>
          <w:b/>
          <w:color w:val="000000"/>
          <w:sz w:val="22"/>
          <w:szCs w:val="22"/>
        </w:rPr>
        <w:t xml:space="preserve">załącznik </w:t>
      </w:r>
      <w:r w:rsidR="00DC1F50" w:rsidRPr="006B0966">
        <w:rPr>
          <w:rFonts w:ascii="Calibri" w:hAnsi="Calibri" w:cs="Calibri"/>
          <w:b/>
          <w:color w:val="000000"/>
          <w:sz w:val="22"/>
          <w:szCs w:val="22"/>
        </w:rPr>
        <w:t>nr 3</w:t>
      </w:r>
      <w:r w:rsidRPr="006B0966">
        <w:rPr>
          <w:rFonts w:ascii="Calibri" w:hAnsi="Calibri" w:cs="Calibri"/>
          <w:color w:val="000000"/>
          <w:sz w:val="22"/>
          <w:szCs w:val="22"/>
        </w:rPr>
        <w:t xml:space="preserve"> </w:t>
      </w:r>
      <w:r w:rsidRPr="006B0966">
        <w:rPr>
          <w:rFonts w:ascii="Calibri" w:hAnsi="Calibri" w:cs="Calibri"/>
          <w:b/>
          <w:color w:val="000000"/>
          <w:sz w:val="22"/>
          <w:szCs w:val="22"/>
        </w:rPr>
        <w:t>do SIWZ</w:t>
      </w:r>
      <w:r w:rsidRPr="006B0966">
        <w:rPr>
          <w:rFonts w:ascii="Calibri" w:hAnsi="Calibri" w:cs="Calibri"/>
          <w:color w:val="000000"/>
          <w:sz w:val="22"/>
          <w:szCs w:val="22"/>
        </w:rPr>
        <w:t>.</w:t>
      </w:r>
    </w:p>
    <w:p w:rsidR="004B323C" w:rsidRPr="006B0966" w:rsidRDefault="004B323C" w:rsidP="005C50A2">
      <w:pPr>
        <w:spacing w:after="120"/>
        <w:ind w:left="709"/>
        <w:jc w:val="both"/>
        <w:rPr>
          <w:rFonts w:ascii="Calibri" w:hAnsi="Calibri" w:cs="Calibri"/>
          <w:color w:val="000000"/>
          <w:sz w:val="22"/>
          <w:szCs w:val="22"/>
          <w:u w:val="single"/>
        </w:rPr>
      </w:pPr>
      <w:r w:rsidRPr="006B0966">
        <w:rPr>
          <w:rFonts w:ascii="Calibri" w:hAnsi="Calibri" w:cs="Calibri"/>
          <w:color w:val="000000"/>
          <w:sz w:val="22"/>
          <w:szCs w:val="22"/>
          <w:u w:val="single"/>
        </w:rPr>
        <w:t xml:space="preserve">Informacje zawarte w oświadczeniu stanowią wstępne potwierdzenie, że wykonawca nie podlega wykluczeniu oraz spełnia </w:t>
      </w:r>
      <w:r w:rsidR="005C50A2" w:rsidRPr="006B0966">
        <w:rPr>
          <w:rFonts w:ascii="Calibri" w:hAnsi="Calibri" w:cs="Calibri"/>
          <w:color w:val="000000"/>
          <w:sz w:val="22"/>
          <w:szCs w:val="22"/>
          <w:u w:val="single"/>
        </w:rPr>
        <w:t>warunki udziału w postępowaniu.</w:t>
      </w:r>
    </w:p>
    <w:p w:rsidR="00A81379" w:rsidRPr="006B0966" w:rsidRDefault="004611BA" w:rsidP="00572236">
      <w:pPr>
        <w:numPr>
          <w:ilvl w:val="1"/>
          <w:numId w:val="32"/>
        </w:numPr>
        <w:spacing w:after="120"/>
        <w:jc w:val="both"/>
        <w:rPr>
          <w:rFonts w:ascii="Calibri" w:hAnsi="Calibri" w:cs="Calibri"/>
          <w:color w:val="000000"/>
          <w:sz w:val="22"/>
          <w:szCs w:val="22"/>
        </w:rPr>
      </w:pPr>
      <w:r w:rsidRPr="006B0966">
        <w:rPr>
          <w:rFonts w:ascii="Calibri" w:hAnsi="Calibri" w:cs="Calibri"/>
          <w:color w:val="000000"/>
          <w:sz w:val="22"/>
          <w:szCs w:val="22"/>
        </w:rPr>
        <w:t xml:space="preserve">W celu potwierdzenia spełniania przez Wykonawcę warunków Zamawiający </w:t>
      </w:r>
      <w:r w:rsidR="00DC1F50" w:rsidRPr="006B0966">
        <w:rPr>
          <w:rFonts w:ascii="Calibri" w:hAnsi="Calibri" w:cs="Calibri"/>
          <w:color w:val="000000"/>
          <w:sz w:val="22"/>
          <w:szCs w:val="22"/>
        </w:rPr>
        <w:t>za</w:t>
      </w:r>
      <w:r w:rsidRPr="006B0966">
        <w:rPr>
          <w:rFonts w:ascii="Calibri" w:hAnsi="Calibri" w:cs="Calibri"/>
          <w:color w:val="000000"/>
          <w:sz w:val="22"/>
          <w:szCs w:val="22"/>
        </w:rPr>
        <w:t xml:space="preserve">żąda </w:t>
      </w:r>
      <w:r w:rsidRPr="006B0966">
        <w:rPr>
          <w:rFonts w:ascii="Calibri" w:hAnsi="Calibri" w:cs="Calibri"/>
          <w:color w:val="000000"/>
          <w:sz w:val="22"/>
          <w:szCs w:val="22"/>
          <w:u w:val="single"/>
        </w:rPr>
        <w:t>od Wykonawcy, któr</w:t>
      </w:r>
      <w:r w:rsidR="00DC1F50" w:rsidRPr="006B0966">
        <w:rPr>
          <w:rFonts w:ascii="Calibri" w:hAnsi="Calibri" w:cs="Calibri"/>
          <w:color w:val="000000"/>
          <w:sz w:val="22"/>
          <w:szCs w:val="22"/>
          <w:u w:val="single"/>
        </w:rPr>
        <w:t>ego oferta zostanie</w:t>
      </w:r>
      <w:r w:rsidRPr="006B0966">
        <w:rPr>
          <w:rFonts w:ascii="Calibri" w:hAnsi="Calibri" w:cs="Calibri"/>
          <w:color w:val="000000"/>
          <w:sz w:val="22"/>
          <w:szCs w:val="22"/>
          <w:u w:val="single"/>
        </w:rPr>
        <w:t xml:space="preserve"> najwyżej oceniona</w:t>
      </w:r>
      <w:r w:rsidRPr="006B0966">
        <w:rPr>
          <w:rFonts w:ascii="Calibri" w:hAnsi="Calibri" w:cs="Calibri"/>
          <w:color w:val="000000"/>
          <w:sz w:val="22"/>
          <w:szCs w:val="22"/>
        </w:rPr>
        <w:t>, złożenia w wyznaczonym terminie aktualnych na dzień złożenia</w:t>
      </w:r>
      <w:r w:rsidR="0087274A" w:rsidRPr="006B0966">
        <w:rPr>
          <w:rFonts w:ascii="Calibri" w:hAnsi="Calibri" w:cs="Calibri"/>
          <w:color w:val="000000"/>
          <w:sz w:val="22"/>
          <w:szCs w:val="22"/>
        </w:rPr>
        <w:t xml:space="preserve"> </w:t>
      </w:r>
      <w:r w:rsidRPr="006B0966">
        <w:rPr>
          <w:rFonts w:ascii="Calibri" w:hAnsi="Calibri" w:cs="Calibri"/>
          <w:color w:val="000000"/>
          <w:sz w:val="22"/>
          <w:szCs w:val="22"/>
        </w:rPr>
        <w:t xml:space="preserve">oświadczeń lub dokumentów potwierdzających okoliczności, </w:t>
      </w:r>
      <w:r w:rsidR="00CF38C6" w:rsidRPr="006B0966">
        <w:rPr>
          <w:rFonts w:ascii="Calibri" w:hAnsi="Calibri" w:cs="Calibri"/>
          <w:color w:val="000000"/>
          <w:sz w:val="22"/>
          <w:szCs w:val="22"/>
        </w:rPr>
        <w:br/>
      </w:r>
      <w:r w:rsidRPr="006B0966">
        <w:rPr>
          <w:rFonts w:ascii="Calibri" w:hAnsi="Calibri" w:cs="Calibri"/>
          <w:color w:val="000000"/>
          <w:sz w:val="22"/>
          <w:szCs w:val="22"/>
        </w:rPr>
        <w:t xml:space="preserve">o których mowa w art. 25 ust. 1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a które zostały opisane w p</w:t>
      </w:r>
      <w:r w:rsidR="00DC1F50" w:rsidRPr="006B0966">
        <w:rPr>
          <w:rFonts w:ascii="Calibri" w:hAnsi="Calibri" w:cs="Calibri"/>
          <w:color w:val="000000"/>
          <w:sz w:val="22"/>
          <w:szCs w:val="22"/>
        </w:rPr>
        <w:t>kt. 6</w:t>
      </w:r>
      <w:r w:rsidR="00F40B8A" w:rsidRPr="006B0966">
        <w:rPr>
          <w:rFonts w:ascii="Calibri" w:hAnsi="Calibri" w:cs="Calibri"/>
          <w:color w:val="000000"/>
          <w:sz w:val="22"/>
          <w:szCs w:val="22"/>
        </w:rPr>
        <w:t>.</w:t>
      </w:r>
      <w:r w:rsidRPr="006B0966">
        <w:rPr>
          <w:rFonts w:ascii="Calibri" w:hAnsi="Calibri" w:cs="Calibri"/>
          <w:color w:val="000000"/>
          <w:sz w:val="22"/>
          <w:szCs w:val="22"/>
        </w:rPr>
        <w:t>1 SIWZ, tj.:</w:t>
      </w:r>
    </w:p>
    <w:p w:rsidR="007F6662" w:rsidRPr="006B0966" w:rsidRDefault="007F6662" w:rsidP="006B0966">
      <w:pPr>
        <w:numPr>
          <w:ilvl w:val="0"/>
          <w:numId w:val="102"/>
        </w:numPr>
        <w:spacing w:after="120"/>
        <w:jc w:val="both"/>
        <w:rPr>
          <w:rFonts w:ascii="Calibri" w:hAnsi="Calibri" w:cs="Calibri"/>
          <w:color w:val="000000"/>
          <w:sz w:val="22"/>
          <w:szCs w:val="22"/>
          <w:u w:val="double"/>
        </w:rPr>
      </w:pPr>
      <w:r w:rsidRPr="006B0966">
        <w:rPr>
          <w:rFonts w:ascii="Calibri" w:hAnsi="Calibri" w:cs="Calibri"/>
          <w:color w:val="000000"/>
          <w:sz w:val="22"/>
          <w:szCs w:val="22"/>
          <w:u w:val="double"/>
        </w:rPr>
        <w:t xml:space="preserve">w zakresie części 1: </w:t>
      </w:r>
    </w:p>
    <w:p w:rsidR="007F6662" w:rsidRPr="00354898" w:rsidRDefault="007F6662" w:rsidP="007F6662">
      <w:pPr>
        <w:spacing w:after="120"/>
        <w:ind w:left="720"/>
        <w:jc w:val="both"/>
        <w:rPr>
          <w:rFonts w:ascii="Calibri" w:hAnsi="Calibri" w:cs="Calibri"/>
          <w:b/>
          <w:color w:val="000000" w:themeColor="text1"/>
          <w:sz w:val="22"/>
          <w:szCs w:val="22"/>
        </w:rPr>
      </w:pPr>
      <w:r w:rsidRPr="00354898">
        <w:rPr>
          <w:rFonts w:ascii="Calibri" w:hAnsi="Calibri" w:cs="Calibri"/>
          <w:color w:val="000000" w:themeColor="text1"/>
          <w:sz w:val="22"/>
          <w:szCs w:val="22"/>
          <w:highlight w:val="green"/>
        </w:rPr>
        <w:t xml:space="preserve">A. </w:t>
      </w:r>
      <w:r w:rsidR="00C9135C" w:rsidRPr="00354898">
        <w:rPr>
          <w:rFonts w:ascii="Calibri" w:hAnsi="Calibri" w:cs="Calibri"/>
          <w:color w:val="000000" w:themeColor="text1"/>
          <w:sz w:val="22"/>
          <w:szCs w:val="22"/>
          <w:highlight w:val="green"/>
        </w:rPr>
        <w:t xml:space="preserve">wykazu wykonanych </w:t>
      </w:r>
      <w:r w:rsidR="009323CB" w:rsidRPr="00354898">
        <w:rPr>
          <w:rFonts w:ascii="Calibri" w:hAnsi="Calibri" w:cs="Calibri"/>
          <w:color w:val="000000" w:themeColor="text1"/>
          <w:sz w:val="22"/>
          <w:szCs w:val="22"/>
          <w:highlight w:val="green"/>
        </w:rPr>
        <w:t>robót budowlanych</w:t>
      </w:r>
      <w:r w:rsidR="00C9135C" w:rsidRPr="00354898">
        <w:rPr>
          <w:rFonts w:ascii="Calibri" w:hAnsi="Calibri" w:cs="Calibri"/>
          <w:color w:val="000000" w:themeColor="text1"/>
          <w:sz w:val="22"/>
          <w:szCs w:val="22"/>
          <w:highlight w:val="green"/>
        </w:rPr>
        <w:t xml:space="preserve"> w okresie ostatnich </w:t>
      </w:r>
      <w:r w:rsidR="009323CB" w:rsidRPr="00354898">
        <w:rPr>
          <w:rFonts w:ascii="Calibri" w:hAnsi="Calibri" w:cs="Calibri"/>
          <w:color w:val="000000" w:themeColor="text1"/>
          <w:sz w:val="22"/>
          <w:szCs w:val="22"/>
          <w:highlight w:val="green"/>
        </w:rPr>
        <w:t>5</w:t>
      </w:r>
      <w:r w:rsidR="00C9135C" w:rsidRPr="00354898">
        <w:rPr>
          <w:rFonts w:ascii="Calibri" w:hAnsi="Calibri" w:cs="Calibri"/>
          <w:color w:val="000000" w:themeColor="text1"/>
          <w:sz w:val="22"/>
          <w:szCs w:val="22"/>
          <w:highlight w:val="green"/>
        </w:rPr>
        <w:t xml:space="preserve"> lat przed upływem terminu składania ofert, a jeżeli okres prowadzenia działalności jest krótszy – w tym okresie</w:t>
      </w:r>
      <w:r w:rsidRPr="00354898">
        <w:rPr>
          <w:rFonts w:ascii="Calibri" w:hAnsi="Calibri" w:cs="Calibri"/>
          <w:color w:val="000000" w:themeColor="text1"/>
          <w:sz w:val="22"/>
          <w:szCs w:val="22"/>
          <w:highlight w:val="green"/>
        </w:rPr>
        <w:t xml:space="preserve"> – wykonał jedną robotę budowlaną o wartości na </w:t>
      </w:r>
      <w:r w:rsidR="00FE274F" w:rsidRPr="00354898">
        <w:rPr>
          <w:rFonts w:ascii="Calibri" w:hAnsi="Calibri" w:cs="Calibri"/>
          <w:b/>
          <w:color w:val="000000" w:themeColor="text1"/>
          <w:sz w:val="22"/>
          <w:szCs w:val="22"/>
          <w:highlight w:val="green"/>
        </w:rPr>
        <w:t>co najmniej 4</w:t>
      </w:r>
      <w:r w:rsidRPr="00354898">
        <w:rPr>
          <w:rFonts w:ascii="Calibri" w:hAnsi="Calibri" w:cs="Calibri"/>
          <w:b/>
          <w:color w:val="000000" w:themeColor="text1"/>
          <w:sz w:val="22"/>
          <w:szCs w:val="22"/>
          <w:highlight w:val="green"/>
        </w:rPr>
        <w:t xml:space="preserve">50 000,00 zł netto obejmującą </w:t>
      </w:r>
      <w:r w:rsidRPr="00354898">
        <w:rPr>
          <w:rFonts w:ascii="Calibri" w:hAnsi="Calibri" w:cs="Calibri"/>
          <w:color w:val="000000" w:themeColor="text1"/>
          <w:sz w:val="22"/>
          <w:szCs w:val="22"/>
          <w:highlight w:val="green"/>
        </w:rPr>
        <w:t xml:space="preserve">roboty budowlane polegające na przebudowie/remoncie/modernizacji </w:t>
      </w:r>
      <w:r w:rsidR="00C35D9D" w:rsidRPr="00354898">
        <w:rPr>
          <w:rFonts w:ascii="Calibri" w:hAnsi="Calibri" w:cs="Calibri"/>
          <w:color w:val="000000" w:themeColor="text1"/>
          <w:sz w:val="22"/>
          <w:szCs w:val="22"/>
          <w:highlight w:val="green"/>
        </w:rPr>
        <w:t>budynku użyteczności publicznej</w:t>
      </w:r>
      <w:r w:rsidRPr="00354898">
        <w:rPr>
          <w:rFonts w:ascii="Calibri" w:hAnsi="Calibri" w:cs="Calibri"/>
          <w:color w:val="000000" w:themeColor="text1"/>
          <w:sz w:val="22"/>
          <w:szCs w:val="22"/>
          <w:highlight w:val="green"/>
        </w:rPr>
        <w:t xml:space="preserv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w:t>
      </w:r>
      <w:r w:rsidR="00C9135C" w:rsidRPr="00354898">
        <w:rPr>
          <w:rFonts w:ascii="Calibri" w:hAnsi="Calibri" w:cs="Calibri"/>
          <w:b/>
          <w:color w:val="000000" w:themeColor="text1"/>
          <w:sz w:val="22"/>
          <w:szCs w:val="22"/>
          <w:highlight w:val="green"/>
        </w:rPr>
        <w:t xml:space="preserve">(wzór stanowi załącznik nr </w:t>
      </w:r>
      <w:r w:rsidR="00F500CE" w:rsidRPr="00354898">
        <w:rPr>
          <w:rFonts w:ascii="Calibri" w:hAnsi="Calibri" w:cs="Calibri"/>
          <w:b/>
          <w:color w:val="000000" w:themeColor="text1"/>
          <w:sz w:val="22"/>
          <w:szCs w:val="22"/>
          <w:highlight w:val="green"/>
        </w:rPr>
        <w:t>7</w:t>
      </w:r>
      <w:r w:rsidR="00C9135C" w:rsidRPr="00354898">
        <w:rPr>
          <w:rFonts w:ascii="Calibri" w:hAnsi="Calibri" w:cs="Calibri"/>
          <w:b/>
          <w:color w:val="000000" w:themeColor="text1"/>
          <w:sz w:val="22"/>
          <w:szCs w:val="22"/>
          <w:highlight w:val="green"/>
        </w:rPr>
        <w:t xml:space="preserve"> do SIWZ)</w:t>
      </w:r>
      <w:r w:rsidR="00603125" w:rsidRPr="00354898">
        <w:rPr>
          <w:rFonts w:ascii="Calibri" w:hAnsi="Calibri" w:cs="Calibri"/>
          <w:b/>
          <w:color w:val="000000" w:themeColor="text1"/>
          <w:sz w:val="22"/>
          <w:szCs w:val="22"/>
          <w:highlight w:val="green"/>
        </w:rPr>
        <w:t>.</w:t>
      </w:r>
      <w:r w:rsidR="006F1D88" w:rsidRPr="00354898">
        <w:rPr>
          <w:rFonts w:ascii="Calibri" w:hAnsi="Calibri" w:cs="Calibri"/>
          <w:b/>
          <w:color w:val="000000" w:themeColor="text1"/>
          <w:sz w:val="22"/>
          <w:szCs w:val="22"/>
        </w:rPr>
        <w:t xml:space="preserve">       </w:t>
      </w:r>
    </w:p>
    <w:p w:rsidR="007F6662" w:rsidRPr="006B0966" w:rsidRDefault="007F6662" w:rsidP="007F6662">
      <w:pPr>
        <w:pStyle w:val="Standard"/>
        <w:tabs>
          <w:tab w:val="left" w:pos="1276"/>
        </w:tabs>
        <w:ind w:left="709"/>
        <w:jc w:val="both"/>
        <w:rPr>
          <w:rFonts w:ascii="Calibri" w:hAnsi="Calibri" w:cs="Calibri"/>
          <w:color w:val="000000"/>
          <w:sz w:val="22"/>
          <w:szCs w:val="22"/>
        </w:rPr>
      </w:pPr>
      <w:r w:rsidRPr="006B0966">
        <w:rPr>
          <w:rFonts w:ascii="Calibri" w:hAnsi="Calibri" w:cs="Calibri"/>
          <w:color w:val="000000"/>
          <w:sz w:val="22"/>
          <w:szCs w:val="22"/>
        </w:rPr>
        <w:t xml:space="preserve">B. </w:t>
      </w:r>
      <w:r w:rsidR="006F1D88" w:rsidRPr="006B0966">
        <w:rPr>
          <w:rFonts w:ascii="Calibri" w:hAnsi="Calibri" w:cs="Calibri"/>
          <w:b/>
          <w:color w:val="000000"/>
          <w:sz w:val="22"/>
          <w:szCs w:val="22"/>
        </w:rPr>
        <w:t xml:space="preserve">  </w:t>
      </w:r>
      <w:r w:rsidRPr="006B0966">
        <w:rPr>
          <w:rFonts w:ascii="Calibri" w:hAnsi="Calibri" w:cs="Calibri"/>
          <w:color w:val="000000"/>
          <w:sz w:val="22"/>
          <w:szCs w:val="22"/>
        </w:rPr>
        <w:t>wykazu  osób, skierowanych przez wykonawcę do realizacji zamówienia publicznego, w szczególności odpowiedzialnych za kierowanie robotami budowlanymi, posiadającymi wymagane przez Zamawiającego uprawnienia do sprawowania samodzielnych funkcji technicznych w budownictwie w danej specjalności, tj. :</w:t>
      </w:r>
    </w:p>
    <w:p w:rsidR="007F6662" w:rsidRPr="006B0966" w:rsidRDefault="007F6662" w:rsidP="006B0966">
      <w:pPr>
        <w:numPr>
          <w:ilvl w:val="1"/>
          <w:numId w:val="110"/>
        </w:numPr>
        <w:autoSpaceDE w:val="0"/>
        <w:autoSpaceDN w:val="0"/>
        <w:adjustRightInd w:val="0"/>
        <w:ind w:left="1701"/>
        <w:jc w:val="both"/>
        <w:rPr>
          <w:rFonts w:ascii="Calibri" w:hAnsi="Calibri" w:cs="Calibri"/>
          <w:color w:val="000000"/>
          <w:sz w:val="22"/>
          <w:szCs w:val="22"/>
        </w:rPr>
      </w:pPr>
      <w:r w:rsidRPr="006B0966">
        <w:rPr>
          <w:rFonts w:ascii="Calibri" w:hAnsi="Calibri" w:cs="Calibri"/>
          <w:color w:val="000000"/>
          <w:sz w:val="22"/>
          <w:szCs w:val="22"/>
        </w:rPr>
        <w:t xml:space="preserve">osobą, która pełnić będzie funkcję </w:t>
      </w:r>
      <w:r w:rsidRPr="006B0966">
        <w:rPr>
          <w:rFonts w:ascii="Calibri" w:hAnsi="Calibri" w:cs="Calibri"/>
          <w:b/>
          <w:color w:val="000000"/>
          <w:sz w:val="22"/>
          <w:szCs w:val="22"/>
        </w:rPr>
        <w:t>kierownika budowy</w:t>
      </w:r>
      <w:r w:rsidRPr="006B0966">
        <w:rPr>
          <w:rFonts w:ascii="Calibri" w:hAnsi="Calibri" w:cs="Calibri"/>
          <w:color w:val="000000"/>
          <w:sz w:val="22"/>
          <w:szCs w:val="22"/>
        </w:rPr>
        <w:t>, posiadającą uprawnienia budowlane bez ograniczeń do kierowania robotami budowlanymi w specjalności konstrukcyjno-budowlanej,</w:t>
      </w:r>
    </w:p>
    <w:p w:rsidR="007F6662" w:rsidRPr="006B0966" w:rsidRDefault="007F6662" w:rsidP="006B0966">
      <w:pPr>
        <w:numPr>
          <w:ilvl w:val="1"/>
          <w:numId w:val="110"/>
        </w:numPr>
        <w:autoSpaceDE w:val="0"/>
        <w:autoSpaceDN w:val="0"/>
        <w:adjustRightInd w:val="0"/>
        <w:ind w:left="1701"/>
        <w:jc w:val="both"/>
        <w:rPr>
          <w:rFonts w:ascii="Calibri" w:hAnsi="Calibri" w:cs="Calibri"/>
          <w:color w:val="000000"/>
          <w:sz w:val="22"/>
          <w:szCs w:val="22"/>
        </w:rPr>
      </w:pPr>
      <w:r w:rsidRPr="006B0966">
        <w:rPr>
          <w:rFonts w:ascii="Calibri" w:hAnsi="Calibri" w:cs="Calibri"/>
          <w:color w:val="000000"/>
          <w:sz w:val="22"/>
          <w:szCs w:val="22"/>
        </w:rPr>
        <w:t>osobą, która pełnić będzie funkcję kierownika robót, posiadającą uprawnienia budowlane bez ograniczeń do kierowania robotami budowlanymi w specjalności instalacyjnej w zakresie sieci, instalacji i urządzeń elektrycznych</w:t>
      </w:r>
    </w:p>
    <w:p w:rsidR="007F6662" w:rsidRPr="006B0966" w:rsidRDefault="007F6662" w:rsidP="006B0966">
      <w:pPr>
        <w:numPr>
          <w:ilvl w:val="1"/>
          <w:numId w:val="110"/>
        </w:numPr>
        <w:autoSpaceDE w:val="0"/>
        <w:autoSpaceDN w:val="0"/>
        <w:adjustRightInd w:val="0"/>
        <w:ind w:left="1701"/>
        <w:jc w:val="both"/>
        <w:rPr>
          <w:rFonts w:ascii="Calibri" w:hAnsi="Calibri" w:cs="Calibri"/>
          <w:color w:val="000000"/>
          <w:sz w:val="22"/>
          <w:szCs w:val="22"/>
        </w:rPr>
      </w:pPr>
      <w:r w:rsidRPr="006B0966">
        <w:rPr>
          <w:rFonts w:ascii="Calibri" w:hAnsi="Calibri" w:cs="Calibri"/>
          <w:color w:val="000000"/>
          <w:sz w:val="22"/>
          <w:szCs w:val="22"/>
        </w:rPr>
        <w:t>osobą, która pełnić będzie funkcję kierownika robót, posiadającą uprawnienia budowlane bez ograniczeń do kierowania robotami budowlanymi w specjalności instalacyjnej w zakresie sieci, instalacji i urządzeń wodociągowych, kanalizacyjnych, cieplnych, wentylacyjnych i gazowych,</w:t>
      </w:r>
    </w:p>
    <w:p w:rsidR="009833CE" w:rsidRPr="006B0966" w:rsidRDefault="007F6662" w:rsidP="007F6662">
      <w:pPr>
        <w:ind w:left="709" w:hanging="709"/>
        <w:jc w:val="both"/>
        <w:rPr>
          <w:rFonts w:ascii="Calibri" w:hAnsi="Calibri" w:cs="Calibri"/>
          <w:color w:val="FF0000"/>
          <w:sz w:val="22"/>
          <w:szCs w:val="22"/>
        </w:rPr>
      </w:pPr>
      <w:r w:rsidRPr="006B0966">
        <w:rPr>
          <w:rFonts w:ascii="Calibri" w:hAnsi="Calibri" w:cs="Calibri"/>
          <w:color w:val="000000"/>
          <w:sz w:val="22"/>
          <w:szCs w:val="22"/>
        </w:rPr>
        <w:tab/>
        <w:t>wraz z informacjami na temat ich kwalifikacji zawodowych, uprawnień i doświadczenia niezbędnych do wykonania zamówienia oraz informacją o podstawie do dysponowania tymi osobami.</w:t>
      </w:r>
      <w:r w:rsidRPr="0002799B">
        <w:rPr>
          <w:rFonts w:ascii="Calibri" w:hAnsi="Calibri" w:cs="Calibri"/>
          <w:color w:val="000000"/>
          <w:sz w:val="22"/>
          <w:szCs w:val="22"/>
        </w:rPr>
        <w:t xml:space="preserve"> </w:t>
      </w:r>
      <w:r w:rsidRPr="0002799B">
        <w:rPr>
          <w:rFonts w:ascii="Calibri" w:hAnsi="Calibri" w:cs="Calibri"/>
          <w:b/>
          <w:color w:val="000000"/>
          <w:sz w:val="22"/>
          <w:szCs w:val="22"/>
        </w:rPr>
        <w:t>(wzór stanowi załącznik nr 8 do SIWZ).</w:t>
      </w:r>
    </w:p>
    <w:p w:rsidR="007F6662" w:rsidRPr="006B0966" w:rsidRDefault="007F6662" w:rsidP="007F6662">
      <w:pPr>
        <w:ind w:left="709" w:hanging="709"/>
        <w:jc w:val="both"/>
        <w:rPr>
          <w:rFonts w:ascii="Calibri" w:hAnsi="Calibri" w:cs="Calibri"/>
          <w:color w:val="FF0000"/>
          <w:sz w:val="22"/>
          <w:szCs w:val="22"/>
        </w:rPr>
      </w:pPr>
    </w:p>
    <w:p w:rsidR="007F6662" w:rsidRPr="006B0966" w:rsidRDefault="007F6662" w:rsidP="006B0966">
      <w:pPr>
        <w:numPr>
          <w:ilvl w:val="0"/>
          <w:numId w:val="102"/>
        </w:numPr>
        <w:jc w:val="both"/>
        <w:rPr>
          <w:rFonts w:ascii="Calibri" w:hAnsi="Calibri" w:cs="Calibri"/>
          <w:color w:val="000000"/>
          <w:sz w:val="22"/>
          <w:szCs w:val="22"/>
          <w:u w:val="double"/>
        </w:rPr>
      </w:pPr>
      <w:r w:rsidRPr="006B0966">
        <w:rPr>
          <w:rFonts w:ascii="Calibri" w:hAnsi="Calibri" w:cs="Calibri"/>
          <w:color w:val="000000"/>
          <w:sz w:val="22"/>
          <w:szCs w:val="22"/>
          <w:u w:val="double"/>
        </w:rPr>
        <w:t>w zakresie części 2:</w:t>
      </w:r>
    </w:p>
    <w:p w:rsidR="00AF631C" w:rsidRPr="006B0966" w:rsidRDefault="00AF631C" w:rsidP="00AF631C">
      <w:pPr>
        <w:ind w:left="720"/>
        <w:jc w:val="both"/>
        <w:rPr>
          <w:rFonts w:ascii="Calibri" w:hAnsi="Calibri" w:cs="Calibri"/>
          <w:color w:val="000000"/>
          <w:sz w:val="22"/>
          <w:szCs w:val="22"/>
          <w:u w:val="double"/>
        </w:rPr>
      </w:pPr>
    </w:p>
    <w:p w:rsidR="00AF631C" w:rsidRPr="00354898" w:rsidRDefault="00AF631C" w:rsidP="006B0966">
      <w:pPr>
        <w:numPr>
          <w:ilvl w:val="0"/>
          <w:numId w:val="111"/>
        </w:numPr>
        <w:ind w:left="993"/>
        <w:jc w:val="both"/>
        <w:rPr>
          <w:rFonts w:ascii="Calibri" w:hAnsi="Calibri" w:cs="Calibri"/>
          <w:color w:val="000000" w:themeColor="text1"/>
          <w:sz w:val="22"/>
          <w:szCs w:val="22"/>
          <w:highlight w:val="green"/>
        </w:rPr>
      </w:pPr>
      <w:r w:rsidRPr="00354898">
        <w:rPr>
          <w:rFonts w:ascii="Calibri" w:hAnsi="Calibri" w:cs="Calibri"/>
          <w:color w:val="000000" w:themeColor="text1"/>
          <w:sz w:val="22"/>
          <w:szCs w:val="22"/>
          <w:highlight w:val="green"/>
        </w:rPr>
        <w:t xml:space="preserve">wykazu wykonanych robót budowlanych w okresie ostatnich 5 lat przed upływem terminu składania ofert, a jeżeli okres prowadzenia działalności jest krótszy – w tym okresie – wykonał jedną robotę budowlaną o wartości na </w:t>
      </w:r>
      <w:r w:rsidR="00C35D9D" w:rsidRPr="00354898">
        <w:rPr>
          <w:rFonts w:ascii="Calibri" w:hAnsi="Calibri" w:cs="Calibri"/>
          <w:b/>
          <w:color w:val="000000" w:themeColor="text1"/>
          <w:sz w:val="22"/>
          <w:szCs w:val="22"/>
          <w:highlight w:val="green"/>
        </w:rPr>
        <w:t>co najmniej 1 2</w:t>
      </w:r>
      <w:r w:rsidRPr="00354898">
        <w:rPr>
          <w:rFonts w:ascii="Calibri" w:hAnsi="Calibri" w:cs="Calibri"/>
          <w:b/>
          <w:color w:val="000000" w:themeColor="text1"/>
          <w:sz w:val="22"/>
          <w:szCs w:val="22"/>
          <w:highlight w:val="green"/>
        </w:rPr>
        <w:t xml:space="preserve">50 000,00 zł netto obejmującą </w:t>
      </w:r>
      <w:r w:rsidRPr="00354898">
        <w:rPr>
          <w:rFonts w:ascii="Calibri" w:hAnsi="Calibri" w:cs="Calibri"/>
          <w:color w:val="000000" w:themeColor="text1"/>
          <w:sz w:val="22"/>
          <w:szCs w:val="22"/>
          <w:highlight w:val="green"/>
        </w:rPr>
        <w:t xml:space="preserve">roboty budowlane polegające na przebudowie/remoncie/modernizacji </w:t>
      </w:r>
      <w:r w:rsidR="00C35D9D" w:rsidRPr="00354898">
        <w:rPr>
          <w:rFonts w:ascii="Calibri" w:hAnsi="Calibri" w:cs="Calibri"/>
          <w:color w:val="000000" w:themeColor="text1"/>
          <w:sz w:val="22"/>
          <w:szCs w:val="22"/>
          <w:highlight w:val="green"/>
        </w:rPr>
        <w:t>budynku użyteczności publicznej</w:t>
      </w:r>
      <w:r w:rsidRPr="00354898">
        <w:rPr>
          <w:rFonts w:ascii="Calibri" w:hAnsi="Calibri" w:cs="Calibri"/>
          <w:color w:val="000000" w:themeColor="text1"/>
          <w:sz w:val="22"/>
          <w:szCs w:val="22"/>
          <w:highlight w:val="green"/>
        </w:rPr>
        <w:t xml:space="preserv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w:t>
      </w:r>
      <w:r w:rsidRPr="00354898">
        <w:rPr>
          <w:rFonts w:ascii="Calibri" w:hAnsi="Calibri" w:cs="Calibri"/>
          <w:color w:val="000000" w:themeColor="text1"/>
          <w:sz w:val="22"/>
          <w:szCs w:val="22"/>
          <w:highlight w:val="green"/>
        </w:rPr>
        <w:lastRenderedPageBreak/>
        <w:t xml:space="preserve">na rzecz którego roboty budowlane były wykonywane, a jeżeli z uzasadnionej przyczyny o obiektywnym charakterze wykonawca nie jest w stanie uzyskać tych dokumentów - inne dokumenty (wzór stanowi załącznik nr 7 do SIWZ).      </w:t>
      </w:r>
    </w:p>
    <w:p w:rsidR="00AF631C" w:rsidRPr="006B0966" w:rsidRDefault="00AF631C" w:rsidP="006B0966">
      <w:pPr>
        <w:pStyle w:val="Akapitzlist"/>
        <w:numPr>
          <w:ilvl w:val="0"/>
          <w:numId w:val="112"/>
        </w:numPr>
        <w:autoSpaceDE w:val="0"/>
        <w:autoSpaceDN w:val="0"/>
        <w:adjustRightInd w:val="0"/>
        <w:ind w:left="993"/>
        <w:jc w:val="both"/>
        <w:rPr>
          <w:rFonts w:ascii="Calibri" w:hAnsi="Calibri" w:cs="Calibri"/>
          <w:sz w:val="22"/>
          <w:szCs w:val="22"/>
        </w:rPr>
      </w:pPr>
      <w:r w:rsidRPr="006B0966">
        <w:rPr>
          <w:rFonts w:ascii="Calibri" w:hAnsi="Calibri" w:cs="Calibri"/>
          <w:color w:val="000000"/>
          <w:sz w:val="22"/>
          <w:szCs w:val="22"/>
        </w:rPr>
        <w:t xml:space="preserve">wykazu  osób, skierowanych przez wykonawcę do realizacji zamówienia publicznego, w szczególności odpowiedzialnych za kierowanie robotami budowlanymi, </w:t>
      </w:r>
      <w:r w:rsidRPr="006B0966">
        <w:rPr>
          <w:rFonts w:ascii="Calibri" w:hAnsi="Calibri" w:cs="Calibri"/>
          <w:sz w:val="22"/>
          <w:szCs w:val="22"/>
        </w:rPr>
        <w:t>posiadającymi wymagane przez Zamawiającego uprawnienia do sprawowania samodzielnych funkcji technicznych w budownictwie w danej specjalności, tj. :</w:t>
      </w:r>
    </w:p>
    <w:p w:rsidR="00AF631C" w:rsidRPr="006B0966" w:rsidRDefault="00AF631C" w:rsidP="006B0966">
      <w:pPr>
        <w:numPr>
          <w:ilvl w:val="1"/>
          <w:numId w:val="110"/>
        </w:numPr>
        <w:autoSpaceDE w:val="0"/>
        <w:autoSpaceDN w:val="0"/>
        <w:adjustRightInd w:val="0"/>
        <w:ind w:left="1701" w:hanging="283"/>
        <w:jc w:val="both"/>
        <w:rPr>
          <w:rFonts w:ascii="Calibri" w:hAnsi="Calibri" w:cs="Calibri"/>
          <w:sz w:val="22"/>
          <w:szCs w:val="22"/>
        </w:rPr>
      </w:pPr>
      <w:r w:rsidRPr="006B0966">
        <w:rPr>
          <w:rFonts w:ascii="Calibri" w:hAnsi="Calibri" w:cs="Calibri"/>
          <w:sz w:val="22"/>
          <w:szCs w:val="22"/>
        </w:rPr>
        <w:t xml:space="preserve">osobą, która pełnić będzie funkcję </w:t>
      </w:r>
      <w:r w:rsidRPr="006B0966">
        <w:rPr>
          <w:rFonts w:ascii="Calibri" w:hAnsi="Calibri" w:cs="Calibri"/>
          <w:b/>
          <w:sz w:val="22"/>
          <w:szCs w:val="22"/>
        </w:rPr>
        <w:t>kierownika budowy</w:t>
      </w:r>
      <w:r w:rsidRPr="006B0966">
        <w:rPr>
          <w:rFonts w:ascii="Calibri" w:hAnsi="Calibri" w:cs="Calibri"/>
          <w:sz w:val="22"/>
          <w:szCs w:val="22"/>
        </w:rPr>
        <w:t>, posiadającą uprawnienia budowlane bez ograniczeń do kierowania robotami budowlanymi w specjalności konstrukcyjno-budowlanej,</w:t>
      </w:r>
    </w:p>
    <w:p w:rsidR="00AF631C" w:rsidRPr="006B0966" w:rsidRDefault="00AF631C" w:rsidP="006B0966">
      <w:pPr>
        <w:numPr>
          <w:ilvl w:val="1"/>
          <w:numId w:val="110"/>
        </w:numPr>
        <w:autoSpaceDE w:val="0"/>
        <w:autoSpaceDN w:val="0"/>
        <w:adjustRightInd w:val="0"/>
        <w:ind w:left="1701" w:hanging="283"/>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elektrycznych</w:t>
      </w:r>
    </w:p>
    <w:p w:rsidR="00AF631C" w:rsidRPr="006B0966" w:rsidRDefault="00AF631C" w:rsidP="006B0966">
      <w:pPr>
        <w:numPr>
          <w:ilvl w:val="1"/>
          <w:numId w:val="110"/>
        </w:numPr>
        <w:autoSpaceDE w:val="0"/>
        <w:autoSpaceDN w:val="0"/>
        <w:adjustRightInd w:val="0"/>
        <w:ind w:left="1701" w:hanging="283"/>
        <w:jc w:val="both"/>
        <w:rPr>
          <w:rFonts w:ascii="Calibri" w:hAnsi="Calibri" w:cs="Calibri"/>
          <w:sz w:val="22"/>
          <w:szCs w:val="22"/>
        </w:rPr>
      </w:pPr>
      <w:r w:rsidRPr="006B0966">
        <w:rPr>
          <w:rFonts w:ascii="Calibri" w:hAnsi="Calibri" w:cs="Calibri"/>
          <w:sz w:val="22"/>
          <w:szCs w:val="22"/>
        </w:rPr>
        <w:t xml:space="preserve">osobą, która pełnić będzie funkcję kierownika robót, posiadającą uprawnienia budowlane bez ograniczeń do kierowania robotami budowlanymi w specjalności instalacyjnej w zakresie sieci, instalacji i urządzeń wodociągowych, kanalizacyjnych, cieplnych, wentylacyjnych i gazowych, </w:t>
      </w:r>
    </w:p>
    <w:p w:rsidR="00AF631C" w:rsidRPr="006B0966" w:rsidRDefault="00AF631C" w:rsidP="00AF631C">
      <w:pPr>
        <w:autoSpaceDE w:val="0"/>
        <w:autoSpaceDN w:val="0"/>
        <w:adjustRightInd w:val="0"/>
        <w:ind w:left="993"/>
        <w:jc w:val="both"/>
        <w:rPr>
          <w:rFonts w:ascii="Calibri" w:hAnsi="Calibri" w:cs="Calibri"/>
          <w:sz w:val="22"/>
          <w:szCs w:val="22"/>
        </w:rPr>
      </w:pPr>
      <w:r w:rsidRPr="006B0966">
        <w:rPr>
          <w:rFonts w:ascii="Calibri" w:hAnsi="Calibri" w:cs="Calibri"/>
          <w:sz w:val="22"/>
          <w:szCs w:val="22"/>
        </w:rPr>
        <w:t xml:space="preserve">wraz z informacjami na temat ich kwalifikacji zawodowych, uprawnień i doświadczenia niezbędnych do wykonania zamówienia oraz informacją o podstawie do dysponowania tymi osobami. </w:t>
      </w:r>
      <w:r w:rsidRPr="0002799B">
        <w:rPr>
          <w:rFonts w:ascii="Calibri" w:hAnsi="Calibri" w:cs="Calibri"/>
          <w:b/>
          <w:color w:val="000000"/>
          <w:sz w:val="22"/>
          <w:szCs w:val="22"/>
        </w:rPr>
        <w:t>(wzór stanowi załącznik nr 8 do SIWZ).</w:t>
      </w:r>
    </w:p>
    <w:p w:rsidR="007F6662" w:rsidRPr="006B0966" w:rsidRDefault="007F6662" w:rsidP="00AF631C">
      <w:pPr>
        <w:ind w:left="993"/>
        <w:jc w:val="both"/>
        <w:rPr>
          <w:rFonts w:ascii="Calibri" w:hAnsi="Calibri" w:cs="Calibri"/>
          <w:color w:val="FF0000"/>
          <w:sz w:val="22"/>
          <w:szCs w:val="22"/>
        </w:rPr>
      </w:pPr>
    </w:p>
    <w:p w:rsidR="00AF631C" w:rsidRPr="006B0966" w:rsidRDefault="00AF631C" w:rsidP="006B0966">
      <w:pPr>
        <w:numPr>
          <w:ilvl w:val="0"/>
          <w:numId w:val="102"/>
        </w:numPr>
        <w:jc w:val="both"/>
        <w:rPr>
          <w:rFonts w:ascii="Calibri" w:hAnsi="Calibri" w:cs="Calibri"/>
          <w:color w:val="000000"/>
          <w:sz w:val="22"/>
          <w:szCs w:val="22"/>
          <w:u w:val="double"/>
        </w:rPr>
      </w:pPr>
      <w:r w:rsidRPr="006B0966">
        <w:rPr>
          <w:rFonts w:ascii="Calibri" w:hAnsi="Calibri" w:cs="Calibri"/>
          <w:color w:val="000000"/>
          <w:sz w:val="22"/>
          <w:szCs w:val="22"/>
          <w:u w:val="double"/>
        </w:rPr>
        <w:t>w zakresie części 3:</w:t>
      </w:r>
    </w:p>
    <w:p w:rsidR="00AF631C" w:rsidRPr="006B0966" w:rsidRDefault="00AF631C" w:rsidP="00AF631C">
      <w:pPr>
        <w:ind w:left="720"/>
        <w:jc w:val="both"/>
        <w:rPr>
          <w:rFonts w:ascii="Calibri" w:hAnsi="Calibri" w:cs="Calibri"/>
          <w:color w:val="000000"/>
          <w:sz w:val="22"/>
          <w:szCs w:val="22"/>
          <w:u w:val="double"/>
        </w:rPr>
      </w:pPr>
    </w:p>
    <w:p w:rsidR="00480302" w:rsidRPr="00354898" w:rsidRDefault="00AF631C" w:rsidP="006B0966">
      <w:pPr>
        <w:numPr>
          <w:ilvl w:val="0"/>
          <w:numId w:val="113"/>
        </w:numPr>
        <w:ind w:left="993" w:hanging="425"/>
        <w:jc w:val="both"/>
        <w:rPr>
          <w:rFonts w:ascii="Calibri" w:hAnsi="Calibri" w:cs="Calibri"/>
          <w:color w:val="000000" w:themeColor="text1"/>
          <w:sz w:val="22"/>
          <w:szCs w:val="22"/>
          <w:highlight w:val="green"/>
        </w:rPr>
      </w:pPr>
      <w:r w:rsidRPr="00354898">
        <w:rPr>
          <w:rFonts w:ascii="Calibri" w:hAnsi="Calibri" w:cs="Calibri"/>
          <w:color w:val="000000" w:themeColor="text1"/>
          <w:sz w:val="22"/>
          <w:szCs w:val="22"/>
          <w:highlight w:val="green"/>
        </w:rPr>
        <w:t>wykazu wykonanych robót budowlanych w okresie ostatnich 5 lat przed upływem terminu składania ofert, a jeżeli okres prowadzenia działalności jest krótszy – w tym okresie –</w:t>
      </w:r>
      <w:r w:rsidR="00480302" w:rsidRPr="00354898">
        <w:rPr>
          <w:rFonts w:ascii="Calibri" w:hAnsi="Calibri" w:cs="Calibri"/>
          <w:color w:val="000000" w:themeColor="text1"/>
          <w:sz w:val="22"/>
          <w:szCs w:val="22"/>
          <w:highlight w:val="green"/>
        </w:rPr>
        <w:t xml:space="preserve"> wykonał jedną robotę budowlaną o wartości na </w:t>
      </w:r>
      <w:r w:rsidR="00FE274F" w:rsidRPr="00354898">
        <w:rPr>
          <w:rFonts w:ascii="Calibri" w:hAnsi="Calibri" w:cs="Calibri"/>
          <w:b/>
          <w:color w:val="000000" w:themeColor="text1"/>
          <w:sz w:val="22"/>
          <w:szCs w:val="22"/>
          <w:highlight w:val="green"/>
        </w:rPr>
        <w:t>co najmniej 9</w:t>
      </w:r>
      <w:r w:rsidR="00480302" w:rsidRPr="00354898">
        <w:rPr>
          <w:rFonts w:ascii="Calibri" w:hAnsi="Calibri" w:cs="Calibri"/>
          <w:b/>
          <w:color w:val="000000" w:themeColor="text1"/>
          <w:sz w:val="22"/>
          <w:szCs w:val="22"/>
          <w:highlight w:val="green"/>
        </w:rPr>
        <w:t xml:space="preserve">00 000,00 zł netto obejmującą </w:t>
      </w:r>
      <w:r w:rsidR="00480302" w:rsidRPr="00354898">
        <w:rPr>
          <w:rFonts w:ascii="Calibri" w:hAnsi="Calibri" w:cs="Calibri"/>
          <w:color w:val="000000" w:themeColor="text1"/>
          <w:sz w:val="22"/>
          <w:szCs w:val="22"/>
          <w:highlight w:val="green"/>
        </w:rPr>
        <w:t xml:space="preserve">roboty budowlane polegające na przebudowie/remoncie/modernizacji </w:t>
      </w:r>
      <w:r w:rsidR="00C35D9D" w:rsidRPr="00354898">
        <w:rPr>
          <w:rFonts w:ascii="Calibri" w:hAnsi="Calibri" w:cs="Calibri"/>
          <w:color w:val="000000" w:themeColor="text1"/>
          <w:sz w:val="22"/>
          <w:szCs w:val="22"/>
          <w:highlight w:val="green"/>
        </w:rPr>
        <w:t>budynku użyteczności publicznej</w:t>
      </w:r>
      <w:r w:rsidR="00480302" w:rsidRPr="00354898">
        <w:rPr>
          <w:rFonts w:ascii="Calibri" w:hAnsi="Calibri" w:cs="Calibri"/>
          <w:color w:val="000000" w:themeColor="text1"/>
          <w:sz w:val="22"/>
          <w:szCs w:val="22"/>
          <w:highlight w:val="green"/>
        </w:rPr>
        <w:t xml:space="preserv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(wzór stanowi załącznik nr 7 do SIWZ).      </w:t>
      </w:r>
    </w:p>
    <w:p w:rsidR="00480302" w:rsidRPr="006B0966" w:rsidRDefault="00480302" w:rsidP="00480302">
      <w:pPr>
        <w:pStyle w:val="Standard"/>
        <w:tabs>
          <w:tab w:val="left" w:pos="1276"/>
        </w:tabs>
        <w:ind w:left="2138"/>
        <w:jc w:val="both"/>
        <w:rPr>
          <w:rFonts w:ascii="Calibri" w:hAnsi="Calibri" w:cs="Calibri"/>
          <w:sz w:val="22"/>
          <w:szCs w:val="22"/>
        </w:rPr>
      </w:pPr>
    </w:p>
    <w:p w:rsidR="00480302" w:rsidRPr="006B0966" w:rsidRDefault="00480302" w:rsidP="006B0966">
      <w:pPr>
        <w:pStyle w:val="Akapitzlist"/>
        <w:numPr>
          <w:ilvl w:val="0"/>
          <w:numId w:val="114"/>
        </w:numPr>
        <w:autoSpaceDE w:val="0"/>
        <w:autoSpaceDN w:val="0"/>
        <w:adjustRightInd w:val="0"/>
        <w:ind w:left="993"/>
        <w:jc w:val="both"/>
        <w:rPr>
          <w:rFonts w:ascii="Calibri" w:hAnsi="Calibri" w:cs="Calibri"/>
          <w:sz w:val="22"/>
          <w:szCs w:val="22"/>
        </w:rPr>
      </w:pPr>
      <w:r w:rsidRPr="006B0966">
        <w:rPr>
          <w:rFonts w:ascii="Calibri" w:hAnsi="Calibri" w:cs="Calibri"/>
          <w:color w:val="000000"/>
          <w:sz w:val="22"/>
          <w:szCs w:val="22"/>
        </w:rPr>
        <w:t xml:space="preserve">wykazu  osób, skierowanych przez wykonawcę do realizacji zamówienia publicznego, w szczególności odpowiedzialnych za kierowanie robotami budowlanymi, </w:t>
      </w:r>
      <w:r w:rsidRPr="006B0966">
        <w:rPr>
          <w:rFonts w:ascii="Calibri" w:hAnsi="Calibri" w:cs="Calibri"/>
          <w:sz w:val="22"/>
          <w:szCs w:val="22"/>
        </w:rPr>
        <w:t>posiadającymi wymagane przez Zamawiającego uprawnienia do sprawowania samodzielnych funkcji technicznych w budownictwie w danej specjalności, tj. :</w:t>
      </w:r>
    </w:p>
    <w:p w:rsidR="00480302" w:rsidRPr="006B0966" w:rsidRDefault="00480302" w:rsidP="006B0966">
      <w:pPr>
        <w:numPr>
          <w:ilvl w:val="1"/>
          <w:numId w:val="110"/>
        </w:numPr>
        <w:autoSpaceDE w:val="0"/>
        <w:autoSpaceDN w:val="0"/>
        <w:adjustRightInd w:val="0"/>
        <w:ind w:left="1418"/>
        <w:jc w:val="both"/>
        <w:rPr>
          <w:rFonts w:ascii="Calibri" w:hAnsi="Calibri" w:cs="Calibri"/>
          <w:sz w:val="22"/>
          <w:szCs w:val="22"/>
        </w:rPr>
      </w:pPr>
      <w:r w:rsidRPr="006B0966">
        <w:rPr>
          <w:rFonts w:ascii="Calibri" w:hAnsi="Calibri" w:cs="Calibri"/>
          <w:sz w:val="22"/>
          <w:szCs w:val="22"/>
        </w:rPr>
        <w:t xml:space="preserve">osobą, która pełnić będzie funkcję </w:t>
      </w:r>
      <w:r w:rsidRPr="006B0966">
        <w:rPr>
          <w:rFonts w:ascii="Calibri" w:hAnsi="Calibri" w:cs="Calibri"/>
          <w:b/>
          <w:sz w:val="22"/>
          <w:szCs w:val="22"/>
        </w:rPr>
        <w:t>kierownika budowy</w:t>
      </w:r>
      <w:r w:rsidRPr="006B0966">
        <w:rPr>
          <w:rFonts w:ascii="Calibri" w:hAnsi="Calibri" w:cs="Calibri"/>
          <w:sz w:val="22"/>
          <w:szCs w:val="22"/>
        </w:rPr>
        <w:t>, posiadającą uprawnienia budowlane bez ograniczeń do kierowania robotami budowlanymi w specjalności konstrukcyjno-budowlanej,</w:t>
      </w:r>
    </w:p>
    <w:p w:rsidR="00480302" w:rsidRPr="006B0966" w:rsidRDefault="00480302" w:rsidP="006B0966">
      <w:pPr>
        <w:numPr>
          <w:ilvl w:val="1"/>
          <w:numId w:val="110"/>
        </w:numPr>
        <w:autoSpaceDE w:val="0"/>
        <w:autoSpaceDN w:val="0"/>
        <w:adjustRightInd w:val="0"/>
        <w:ind w:left="1418"/>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elektrycznych</w:t>
      </w:r>
    </w:p>
    <w:p w:rsidR="00480302" w:rsidRPr="006B0966" w:rsidRDefault="00480302" w:rsidP="006B0966">
      <w:pPr>
        <w:numPr>
          <w:ilvl w:val="1"/>
          <w:numId w:val="110"/>
        </w:numPr>
        <w:autoSpaceDE w:val="0"/>
        <w:autoSpaceDN w:val="0"/>
        <w:adjustRightInd w:val="0"/>
        <w:ind w:left="1418"/>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wodociągowych, kanalizacyjnych, cieplnych, wentylacyjnych i gazowych,</w:t>
      </w:r>
    </w:p>
    <w:p w:rsidR="00480302" w:rsidRPr="006B0966" w:rsidRDefault="00480302" w:rsidP="00480302">
      <w:pPr>
        <w:autoSpaceDE w:val="0"/>
        <w:autoSpaceDN w:val="0"/>
        <w:adjustRightInd w:val="0"/>
        <w:ind w:left="993"/>
        <w:jc w:val="both"/>
        <w:rPr>
          <w:rFonts w:ascii="Calibri" w:hAnsi="Calibri" w:cs="Calibri"/>
          <w:sz w:val="22"/>
          <w:szCs w:val="22"/>
        </w:rPr>
      </w:pPr>
      <w:r w:rsidRPr="006B0966">
        <w:rPr>
          <w:rFonts w:ascii="Calibri" w:hAnsi="Calibri" w:cs="Calibri"/>
          <w:sz w:val="22"/>
          <w:szCs w:val="22"/>
        </w:rPr>
        <w:lastRenderedPageBreak/>
        <w:t xml:space="preserve">wraz z informacjami na temat ich kwalifikacji zawodowych, uprawnień i doświadczenia niezbędnych do wykonania zamówienia oraz informacją o podstawie do dysponowania tymi </w:t>
      </w:r>
      <w:r w:rsidRPr="00FE2375">
        <w:rPr>
          <w:rFonts w:ascii="Calibri" w:hAnsi="Calibri" w:cs="Calibri"/>
          <w:sz w:val="22"/>
          <w:szCs w:val="22"/>
        </w:rPr>
        <w:t xml:space="preserve">osobami. </w:t>
      </w:r>
      <w:r w:rsidRPr="00FE2375">
        <w:rPr>
          <w:rFonts w:ascii="Calibri" w:hAnsi="Calibri" w:cs="Calibri"/>
          <w:b/>
          <w:sz w:val="22"/>
          <w:szCs w:val="22"/>
        </w:rPr>
        <w:t>(wzór stanowi załącznik nr 8 do SIWZ).</w:t>
      </w:r>
    </w:p>
    <w:p w:rsidR="00AF631C" w:rsidRPr="006B0966" w:rsidRDefault="00AF631C" w:rsidP="00E3110B">
      <w:pPr>
        <w:jc w:val="both"/>
        <w:rPr>
          <w:rFonts w:ascii="Calibri" w:hAnsi="Calibri" w:cs="Calibri"/>
          <w:color w:val="FF0000"/>
          <w:sz w:val="22"/>
          <w:szCs w:val="22"/>
        </w:rPr>
      </w:pPr>
    </w:p>
    <w:p w:rsidR="00E3110B" w:rsidRPr="006B0966" w:rsidRDefault="00E3110B" w:rsidP="006B0966">
      <w:pPr>
        <w:numPr>
          <w:ilvl w:val="0"/>
          <w:numId w:val="102"/>
        </w:numPr>
        <w:jc w:val="both"/>
        <w:rPr>
          <w:rFonts w:ascii="Calibri" w:hAnsi="Calibri" w:cs="Calibri"/>
          <w:color w:val="000000"/>
          <w:sz w:val="22"/>
          <w:szCs w:val="22"/>
          <w:u w:val="double"/>
        </w:rPr>
      </w:pPr>
      <w:r w:rsidRPr="006B0966">
        <w:rPr>
          <w:rFonts w:ascii="Calibri" w:hAnsi="Calibri" w:cs="Calibri"/>
          <w:color w:val="000000"/>
          <w:sz w:val="22"/>
          <w:szCs w:val="22"/>
          <w:u w:val="double"/>
        </w:rPr>
        <w:t>w zakresie części 4:</w:t>
      </w:r>
    </w:p>
    <w:p w:rsidR="00E3110B" w:rsidRPr="006B0966" w:rsidRDefault="00E3110B" w:rsidP="00E3110B">
      <w:pPr>
        <w:ind w:left="720"/>
        <w:jc w:val="both"/>
        <w:rPr>
          <w:rFonts w:ascii="Calibri" w:hAnsi="Calibri" w:cs="Calibri"/>
          <w:color w:val="000000"/>
          <w:sz w:val="22"/>
          <w:szCs w:val="22"/>
          <w:u w:val="double"/>
        </w:rPr>
      </w:pPr>
    </w:p>
    <w:p w:rsidR="00E3110B" w:rsidRPr="00354898" w:rsidRDefault="00E3110B" w:rsidP="006B0966">
      <w:pPr>
        <w:numPr>
          <w:ilvl w:val="0"/>
          <w:numId w:val="115"/>
        </w:numPr>
        <w:ind w:left="1134"/>
        <w:jc w:val="both"/>
        <w:rPr>
          <w:rFonts w:ascii="Calibri" w:hAnsi="Calibri" w:cs="Calibri"/>
          <w:color w:val="000000" w:themeColor="text1"/>
          <w:sz w:val="22"/>
          <w:szCs w:val="22"/>
          <w:highlight w:val="green"/>
        </w:rPr>
      </w:pPr>
      <w:r w:rsidRPr="00354898">
        <w:rPr>
          <w:rFonts w:ascii="Calibri" w:hAnsi="Calibri" w:cs="Calibri"/>
          <w:color w:val="000000" w:themeColor="text1"/>
          <w:sz w:val="22"/>
          <w:szCs w:val="22"/>
          <w:highlight w:val="green"/>
        </w:rPr>
        <w:t xml:space="preserve">wykazu wykonanych robót budowlanych w okresie ostatnich 5 lat przed upływem terminu składania ofert, a jeżeli okres prowadzenia działalności jest krótszy – w tym okresie – wykonał jedną robotę budowlaną o wartości na </w:t>
      </w:r>
      <w:r w:rsidR="00FE274F" w:rsidRPr="00354898">
        <w:rPr>
          <w:rFonts w:ascii="Calibri" w:hAnsi="Calibri" w:cs="Calibri"/>
          <w:b/>
          <w:color w:val="000000" w:themeColor="text1"/>
          <w:sz w:val="22"/>
          <w:szCs w:val="22"/>
          <w:highlight w:val="green"/>
        </w:rPr>
        <w:t>co najmniej 1 00</w:t>
      </w:r>
      <w:r w:rsidRPr="00354898">
        <w:rPr>
          <w:rFonts w:ascii="Calibri" w:hAnsi="Calibri" w:cs="Calibri"/>
          <w:b/>
          <w:color w:val="000000" w:themeColor="text1"/>
          <w:sz w:val="22"/>
          <w:szCs w:val="22"/>
          <w:highlight w:val="green"/>
        </w:rPr>
        <w:t xml:space="preserve">0 000,00 zł netto obejmującą </w:t>
      </w:r>
      <w:r w:rsidRPr="00354898">
        <w:rPr>
          <w:rFonts w:ascii="Calibri" w:hAnsi="Calibri" w:cs="Calibri"/>
          <w:color w:val="000000" w:themeColor="text1"/>
          <w:sz w:val="22"/>
          <w:szCs w:val="22"/>
          <w:highlight w:val="green"/>
        </w:rPr>
        <w:t xml:space="preserve">roboty budowlane polegające na przebudowie/remoncie/modernizacji </w:t>
      </w:r>
      <w:r w:rsidR="00C35D9D" w:rsidRPr="00354898">
        <w:rPr>
          <w:rFonts w:ascii="Calibri" w:hAnsi="Calibri" w:cs="Calibri"/>
          <w:color w:val="000000" w:themeColor="text1"/>
          <w:sz w:val="22"/>
          <w:szCs w:val="22"/>
          <w:highlight w:val="green"/>
        </w:rPr>
        <w:t>budynku użyteczności publicznej</w:t>
      </w:r>
      <w:r w:rsidRPr="00354898">
        <w:rPr>
          <w:rFonts w:ascii="Calibri" w:hAnsi="Calibri" w:cs="Calibri"/>
          <w:color w:val="000000" w:themeColor="text1"/>
          <w:sz w:val="22"/>
          <w:szCs w:val="22"/>
          <w:highlight w:val="green"/>
        </w:rPr>
        <w:t xml:space="preserv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(wzór stanowi załącznik nr 7 do SIWZ).      </w:t>
      </w:r>
    </w:p>
    <w:p w:rsidR="00E3110B" w:rsidRPr="006B0966" w:rsidRDefault="00E3110B" w:rsidP="00E3110B">
      <w:pPr>
        <w:ind w:left="1134"/>
        <w:jc w:val="both"/>
        <w:rPr>
          <w:rFonts w:ascii="Calibri" w:hAnsi="Calibri" w:cs="Calibri"/>
          <w:sz w:val="22"/>
          <w:szCs w:val="22"/>
        </w:rPr>
      </w:pPr>
    </w:p>
    <w:p w:rsidR="00E3110B" w:rsidRPr="006B0966" w:rsidRDefault="00E3110B" w:rsidP="006B0966">
      <w:pPr>
        <w:numPr>
          <w:ilvl w:val="0"/>
          <w:numId w:val="115"/>
        </w:numPr>
        <w:ind w:left="1134"/>
        <w:jc w:val="both"/>
        <w:rPr>
          <w:rFonts w:ascii="Calibri" w:hAnsi="Calibri" w:cs="Calibri"/>
          <w:sz w:val="22"/>
          <w:szCs w:val="22"/>
        </w:rPr>
      </w:pPr>
      <w:r w:rsidRPr="006B0966">
        <w:rPr>
          <w:rFonts w:ascii="Calibri" w:hAnsi="Calibri" w:cs="Calibri"/>
          <w:color w:val="000000"/>
          <w:sz w:val="22"/>
          <w:szCs w:val="22"/>
        </w:rPr>
        <w:t xml:space="preserve">wykazu  osób, skierowanych przez wykonawcę do realizacji zamówienia publicznego, w szczególności odpowiedzialnych za kierowanie robotami budowlanymi, </w:t>
      </w:r>
      <w:r w:rsidRPr="006B0966">
        <w:rPr>
          <w:rFonts w:ascii="Calibri" w:hAnsi="Calibri" w:cs="Calibri"/>
          <w:sz w:val="22"/>
          <w:szCs w:val="22"/>
        </w:rPr>
        <w:t>posiadającymi wymagane przez Zamawiającego uprawnienia do sprawowania samodzielnych funkcji technicznych w budownictwie w danej specjalności, tj. :</w:t>
      </w:r>
    </w:p>
    <w:p w:rsidR="00E3110B" w:rsidRPr="006B0966" w:rsidRDefault="00E3110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 xml:space="preserve">osobą, która pełnić będzie funkcję </w:t>
      </w:r>
      <w:r w:rsidRPr="006B0966">
        <w:rPr>
          <w:rFonts w:ascii="Calibri" w:hAnsi="Calibri" w:cs="Calibri"/>
          <w:b/>
          <w:sz w:val="22"/>
          <w:szCs w:val="22"/>
        </w:rPr>
        <w:t>kierownika budowy</w:t>
      </w:r>
      <w:r w:rsidRPr="006B0966">
        <w:rPr>
          <w:rFonts w:ascii="Calibri" w:hAnsi="Calibri" w:cs="Calibri"/>
          <w:sz w:val="22"/>
          <w:szCs w:val="22"/>
        </w:rPr>
        <w:t>, posiadającą uprawnienia budowlane bez ograniczeń do kierowania robotami budowlanymi w specjalności konstrukcyjno-budowlanej,</w:t>
      </w:r>
    </w:p>
    <w:p w:rsidR="00E3110B" w:rsidRPr="006B0966" w:rsidRDefault="00E3110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elektrycznych</w:t>
      </w:r>
    </w:p>
    <w:p w:rsidR="00E3110B" w:rsidRPr="006B0966" w:rsidRDefault="00E3110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wodociągowych, kanalizacyjnych, cieplnych, wentylacyjnych i gazowych,</w:t>
      </w:r>
    </w:p>
    <w:p w:rsidR="009833CE" w:rsidRPr="006B0966" w:rsidRDefault="00E3110B" w:rsidP="00E3110B">
      <w:pPr>
        <w:autoSpaceDE w:val="0"/>
        <w:autoSpaceDN w:val="0"/>
        <w:adjustRightInd w:val="0"/>
        <w:ind w:left="993"/>
        <w:jc w:val="both"/>
        <w:rPr>
          <w:rFonts w:ascii="Calibri" w:hAnsi="Calibri" w:cs="Calibri"/>
          <w:sz w:val="22"/>
          <w:szCs w:val="22"/>
        </w:rPr>
      </w:pPr>
      <w:r w:rsidRPr="006B0966">
        <w:rPr>
          <w:rFonts w:ascii="Calibri" w:hAnsi="Calibri" w:cs="Calibri"/>
          <w:sz w:val="22"/>
          <w:szCs w:val="22"/>
        </w:rPr>
        <w:t xml:space="preserve">wraz z informacjami na temat ich kwalifikacji zawodowych, uprawnień i doświadczenia niezbędnych do wykonania zamówienia oraz informacją o podstawie do dysponowania tymi osobami. </w:t>
      </w:r>
      <w:r w:rsidRPr="00FE2375">
        <w:rPr>
          <w:rFonts w:ascii="Calibri" w:hAnsi="Calibri" w:cs="Calibri"/>
          <w:b/>
          <w:sz w:val="22"/>
          <w:szCs w:val="22"/>
        </w:rPr>
        <w:t>(wzór stanowi załącznik nr 8 do SIWZ).</w:t>
      </w:r>
    </w:p>
    <w:p w:rsidR="00DD6FC0" w:rsidRPr="00C35D9D" w:rsidRDefault="00DD6FC0" w:rsidP="00DD6FC0">
      <w:pPr>
        <w:autoSpaceDE w:val="0"/>
        <w:autoSpaceDN w:val="0"/>
        <w:adjustRightInd w:val="0"/>
        <w:jc w:val="both"/>
        <w:rPr>
          <w:rFonts w:ascii="Calibri" w:hAnsi="Calibri" w:cs="Calibri"/>
          <w:sz w:val="22"/>
          <w:szCs w:val="22"/>
          <w:highlight w:val="green"/>
        </w:rPr>
      </w:pPr>
      <w:r w:rsidRPr="00C35D9D">
        <w:rPr>
          <w:rFonts w:ascii="Calibri" w:hAnsi="Calibri" w:cs="Calibri"/>
          <w:sz w:val="22"/>
          <w:szCs w:val="22"/>
          <w:highlight w:val="green"/>
        </w:rPr>
        <w:t>UWAGA :</w:t>
      </w:r>
    </w:p>
    <w:p w:rsidR="00DD6FC0" w:rsidRPr="00C35D9D" w:rsidRDefault="00DD6FC0" w:rsidP="00DD6FC0">
      <w:pPr>
        <w:autoSpaceDE w:val="0"/>
        <w:autoSpaceDN w:val="0"/>
        <w:adjustRightInd w:val="0"/>
        <w:jc w:val="both"/>
        <w:rPr>
          <w:rFonts w:ascii="Calibri" w:hAnsi="Calibri" w:cs="Calibri"/>
          <w:sz w:val="22"/>
          <w:szCs w:val="22"/>
          <w:highlight w:val="green"/>
        </w:rPr>
      </w:pPr>
      <w:r w:rsidRPr="00C35D9D">
        <w:rPr>
          <w:rFonts w:ascii="Calibri" w:hAnsi="Calibri" w:cs="Calibri"/>
          <w:sz w:val="22"/>
          <w:szCs w:val="22"/>
          <w:highlight w:val="green"/>
        </w:rPr>
        <w:t>* wskazane osoby powinny posiadać ww. uprawnienia budowlane, zgodnie z ustawą z dnia 7 lipca 1994r. Prawo budowlane oraz rozporządzeniem Ministra Infrastruktury i Rozwoju z dnia 11 września 2014r. w sprawie samodzielnych funkcji technicznych w budownictwie lub odpowiadające im ważne uprawnienia budowlane, które zostały wydane na podstawie wcześniej obowiązujących przepisów prawa.</w:t>
      </w:r>
    </w:p>
    <w:p w:rsidR="00DD6FC0" w:rsidRPr="00C35D9D" w:rsidRDefault="00DD6FC0" w:rsidP="00DD6FC0">
      <w:pPr>
        <w:autoSpaceDE w:val="0"/>
        <w:autoSpaceDN w:val="0"/>
        <w:adjustRightInd w:val="0"/>
        <w:jc w:val="both"/>
        <w:rPr>
          <w:rFonts w:ascii="Calibri" w:hAnsi="Calibri" w:cs="Calibri"/>
          <w:sz w:val="22"/>
          <w:szCs w:val="22"/>
          <w:highlight w:val="green"/>
        </w:rPr>
      </w:pPr>
      <w:r w:rsidRPr="00C35D9D">
        <w:rPr>
          <w:rFonts w:ascii="Calibri" w:hAnsi="Calibri" w:cs="Calibri"/>
          <w:sz w:val="22"/>
          <w:szCs w:val="22"/>
          <w:highlight w:val="green"/>
        </w:rPr>
        <w:t>* Zamawiający określając ww. wymogi dla osób w zakresie posiadania przez nich uprawnień budowlanych w danej specjalności - dopuszcza odpowiadające im uprawnienia (kwalifikacje) wydane obywatelom państw Europejskiego Obszaru Gospodarczego oraz Konfederacji Szwajcarskiej, z zastrzeżeniem art.12a oraz innych przepisów ustawy Prawo budowlane oraz ustawy o zasadach uznawania kwalifikacji zawodowych nabytych w państwach członkowskich Unii Europejskiej.</w:t>
      </w:r>
    </w:p>
    <w:p w:rsidR="00DD6FC0" w:rsidRPr="00C35D9D" w:rsidRDefault="00DD6FC0" w:rsidP="00DD6FC0">
      <w:pPr>
        <w:autoSpaceDE w:val="0"/>
        <w:autoSpaceDN w:val="0"/>
        <w:adjustRightInd w:val="0"/>
        <w:jc w:val="both"/>
        <w:rPr>
          <w:rFonts w:ascii="Calibri" w:hAnsi="Calibri" w:cs="Calibri"/>
          <w:b/>
          <w:sz w:val="22"/>
          <w:szCs w:val="22"/>
          <w:highlight w:val="green"/>
        </w:rPr>
      </w:pPr>
      <w:r w:rsidRPr="00C35D9D">
        <w:rPr>
          <w:rFonts w:ascii="Calibri" w:hAnsi="Calibri" w:cs="Calibri"/>
          <w:b/>
          <w:sz w:val="22"/>
          <w:szCs w:val="22"/>
          <w:highlight w:val="green"/>
        </w:rPr>
        <w:t>UWAGA:</w:t>
      </w:r>
    </w:p>
    <w:p w:rsidR="00DD6FC0" w:rsidRPr="00C35D9D" w:rsidRDefault="00DD6FC0" w:rsidP="00DD6FC0">
      <w:pPr>
        <w:autoSpaceDE w:val="0"/>
        <w:autoSpaceDN w:val="0"/>
        <w:adjustRightInd w:val="0"/>
        <w:jc w:val="both"/>
        <w:rPr>
          <w:rFonts w:ascii="Calibri" w:hAnsi="Calibri" w:cs="Calibri"/>
          <w:b/>
          <w:sz w:val="22"/>
          <w:szCs w:val="22"/>
          <w:highlight w:val="green"/>
        </w:rPr>
      </w:pPr>
      <w:r w:rsidRPr="00C35D9D">
        <w:rPr>
          <w:rFonts w:ascii="Calibri" w:hAnsi="Calibri" w:cs="Calibri"/>
          <w:b/>
          <w:sz w:val="22"/>
          <w:szCs w:val="22"/>
          <w:highlight w:val="green"/>
        </w:rPr>
        <w:t>*Zamawiający dopuszcza aby Wykonawca w celu wykazania spełnienia warunków udziału w postępowaniu posłużył się tym samym doświadczeniem dla więcej niż jednej części pod, warunkiem, że doświadczenie to spełnia łącznie warunki dla tych części.</w:t>
      </w:r>
    </w:p>
    <w:p w:rsidR="00DD6FC0" w:rsidRPr="00D92655" w:rsidRDefault="00DD6FC0" w:rsidP="00DD6FC0">
      <w:pPr>
        <w:autoSpaceDE w:val="0"/>
        <w:autoSpaceDN w:val="0"/>
        <w:adjustRightInd w:val="0"/>
        <w:jc w:val="both"/>
        <w:rPr>
          <w:rFonts w:ascii="Calibri" w:hAnsi="Calibri" w:cs="Calibri"/>
          <w:b/>
          <w:sz w:val="22"/>
          <w:szCs w:val="22"/>
        </w:rPr>
      </w:pPr>
      <w:r w:rsidRPr="00C35D9D">
        <w:rPr>
          <w:rFonts w:ascii="Calibri" w:hAnsi="Calibri" w:cs="Calibri"/>
          <w:b/>
          <w:sz w:val="22"/>
          <w:szCs w:val="22"/>
          <w:highlight w:val="green"/>
        </w:rPr>
        <w:lastRenderedPageBreak/>
        <w:t>*</w:t>
      </w:r>
      <w:r w:rsidRPr="00C35D9D">
        <w:rPr>
          <w:b/>
          <w:highlight w:val="green"/>
        </w:rPr>
        <w:t xml:space="preserve"> </w:t>
      </w:r>
      <w:r w:rsidRPr="00C35D9D">
        <w:rPr>
          <w:rFonts w:ascii="Calibri" w:hAnsi="Calibri" w:cs="Calibri"/>
          <w:b/>
          <w:sz w:val="22"/>
          <w:szCs w:val="22"/>
          <w:highlight w:val="green"/>
        </w:rPr>
        <w:t>Zamawiający dopuszcza aby wykonawca w celu wykazania spełnienia warunków udziału w postępowaniu posłużył się tymi samymi osobami (posiadającymi poszczególne uprawnienia budowlane ww.) zdolnymi do wykonania zamówienia we wszystkich częściach.</w:t>
      </w:r>
    </w:p>
    <w:p w:rsidR="00E3110B" w:rsidRPr="006B0966" w:rsidRDefault="00E3110B" w:rsidP="00E3110B">
      <w:pPr>
        <w:autoSpaceDE w:val="0"/>
        <w:autoSpaceDN w:val="0"/>
        <w:adjustRightInd w:val="0"/>
        <w:ind w:left="993"/>
        <w:jc w:val="both"/>
        <w:rPr>
          <w:rFonts w:ascii="Calibri" w:hAnsi="Calibri" w:cs="Calibri"/>
          <w:sz w:val="22"/>
          <w:szCs w:val="22"/>
        </w:rPr>
      </w:pPr>
    </w:p>
    <w:p w:rsidR="004B323C" w:rsidRPr="006B0966" w:rsidRDefault="004B323C" w:rsidP="00572236">
      <w:pPr>
        <w:numPr>
          <w:ilvl w:val="1"/>
          <w:numId w:val="32"/>
        </w:numPr>
        <w:spacing w:after="120"/>
        <w:jc w:val="both"/>
        <w:rPr>
          <w:rFonts w:ascii="Calibri" w:hAnsi="Calibri" w:cs="Calibri"/>
          <w:color w:val="000000"/>
          <w:sz w:val="22"/>
          <w:szCs w:val="22"/>
        </w:rPr>
      </w:pPr>
      <w:r w:rsidRPr="006B0966">
        <w:rPr>
          <w:rFonts w:ascii="Calibri" w:hAnsi="Calibri" w:cs="Calibri"/>
          <w:color w:val="000000"/>
          <w:sz w:val="22"/>
          <w:szCs w:val="22"/>
        </w:rPr>
        <w:t xml:space="preserve">W celu potwierdzenia braku podstaw wykluczenia wykonawcy z udziału w postępowaniu Zamawiający </w:t>
      </w:r>
      <w:r w:rsidR="006F32B1" w:rsidRPr="006B0966">
        <w:rPr>
          <w:rFonts w:ascii="Calibri" w:hAnsi="Calibri" w:cs="Calibri"/>
          <w:color w:val="000000"/>
          <w:sz w:val="22"/>
          <w:szCs w:val="22"/>
        </w:rPr>
        <w:t>za</w:t>
      </w:r>
      <w:r w:rsidRPr="006B0966">
        <w:rPr>
          <w:rFonts w:ascii="Calibri" w:hAnsi="Calibri" w:cs="Calibri"/>
          <w:color w:val="000000"/>
          <w:sz w:val="22"/>
          <w:szCs w:val="22"/>
        </w:rPr>
        <w:t xml:space="preserve">żąda </w:t>
      </w:r>
      <w:r w:rsidRPr="006B0966">
        <w:rPr>
          <w:rFonts w:ascii="Calibri" w:hAnsi="Calibri" w:cs="Calibri"/>
          <w:color w:val="000000"/>
          <w:sz w:val="22"/>
          <w:szCs w:val="22"/>
          <w:u w:val="single"/>
        </w:rPr>
        <w:t>od Wykonawcy, którego oferta zostanie najwyżej oceniona</w:t>
      </w:r>
      <w:r w:rsidRPr="006B0966">
        <w:rPr>
          <w:rFonts w:ascii="Calibri" w:hAnsi="Calibri" w:cs="Calibri"/>
          <w:color w:val="000000"/>
          <w:sz w:val="22"/>
          <w:szCs w:val="22"/>
        </w:rPr>
        <w:t xml:space="preserve">, przedstawienia na wezwanie i w terminie wskazanym przez Zamawiającego następujących dokumentów: </w:t>
      </w:r>
    </w:p>
    <w:p w:rsidR="004B323C" w:rsidRPr="006B0966" w:rsidRDefault="004B323C" w:rsidP="00572236">
      <w:pPr>
        <w:numPr>
          <w:ilvl w:val="0"/>
          <w:numId w:val="35"/>
        </w:numPr>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 xml:space="preserve">odpisu z właściwego rejestru lub z centralnej ewidencji i informacji o działalności gospodarczej, jeżeli odrębne przepisy wymagają wpisu do rejestru lub ewidencji, w celu potwierdzenia braku podstaw wykluczenia </w:t>
      </w:r>
      <w:r w:rsidR="00603125" w:rsidRPr="006B0966">
        <w:rPr>
          <w:rFonts w:ascii="Calibri" w:hAnsi="Calibri" w:cs="Calibri"/>
          <w:color w:val="000000"/>
          <w:sz w:val="22"/>
          <w:szCs w:val="22"/>
        </w:rPr>
        <w:t>na podstawie art. 24 ust. 5 pkt</w:t>
      </w:r>
      <w:r w:rsidRPr="006B0966">
        <w:rPr>
          <w:rFonts w:ascii="Calibri" w:hAnsi="Calibri" w:cs="Calibri"/>
          <w:color w:val="000000"/>
          <w:sz w:val="22"/>
          <w:szCs w:val="22"/>
        </w:rPr>
        <w:t xml:space="preserve"> 1 ustawy </w:t>
      </w:r>
      <w:proofErr w:type="spellStart"/>
      <w:r w:rsidRPr="006B0966">
        <w:rPr>
          <w:rFonts w:ascii="Calibri" w:hAnsi="Calibri" w:cs="Calibri"/>
          <w:color w:val="000000"/>
          <w:sz w:val="22"/>
          <w:szCs w:val="22"/>
        </w:rPr>
        <w:t>Pzp</w:t>
      </w:r>
      <w:proofErr w:type="spellEnd"/>
      <w:r w:rsidR="00603125" w:rsidRPr="006B0966">
        <w:rPr>
          <w:rFonts w:ascii="Calibri" w:hAnsi="Calibri" w:cs="Calibri"/>
          <w:color w:val="000000"/>
          <w:sz w:val="22"/>
          <w:szCs w:val="22"/>
        </w:rPr>
        <w:t>,</w:t>
      </w:r>
      <w:r w:rsidRPr="006B0966">
        <w:rPr>
          <w:rFonts w:ascii="Calibri" w:hAnsi="Calibri" w:cs="Calibri"/>
          <w:color w:val="000000"/>
          <w:sz w:val="22"/>
          <w:szCs w:val="22"/>
        </w:rPr>
        <w:t xml:space="preserve"> </w:t>
      </w:r>
    </w:p>
    <w:p w:rsidR="004B323C" w:rsidRPr="006B0966" w:rsidRDefault="004B323C" w:rsidP="00572236">
      <w:pPr>
        <w:numPr>
          <w:ilvl w:val="0"/>
          <w:numId w:val="35"/>
        </w:numPr>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w przypadku podmiotów zagranicznych:</w:t>
      </w:r>
    </w:p>
    <w:p w:rsidR="004B323C" w:rsidRPr="006B0966" w:rsidRDefault="00603125" w:rsidP="00572236">
      <w:pPr>
        <w:numPr>
          <w:ilvl w:val="0"/>
          <w:numId w:val="37"/>
        </w:numPr>
        <w:spacing w:after="120"/>
        <w:ind w:left="1276" w:hanging="283"/>
        <w:jc w:val="both"/>
        <w:rPr>
          <w:rFonts w:ascii="Calibri" w:hAnsi="Calibri" w:cs="Calibri"/>
          <w:color w:val="000000"/>
          <w:sz w:val="22"/>
          <w:szCs w:val="22"/>
        </w:rPr>
      </w:pPr>
      <w:r w:rsidRPr="006B0966">
        <w:rPr>
          <w:rFonts w:ascii="Calibri" w:hAnsi="Calibri" w:cs="Calibri"/>
          <w:color w:val="000000"/>
          <w:sz w:val="22"/>
          <w:szCs w:val="22"/>
        </w:rPr>
        <w:t>j</w:t>
      </w:r>
      <w:r w:rsidR="004B323C" w:rsidRPr="006B0966">
        <w:rPr>
          <w:rFonts w:ascii="Calibri" w:hAnsi="Calibri" w:cs="Calibri"/>
          <w:color w:val="000000"/>
          <w:sz w:val="22"/>
          <w:szCs w:val="22"/>
        </w:rPr>
        <w:t xml:space="preserve">eżeli wykonawca ma siedzibę lub miejsce zamieszkania poza terytorium Rzeczypospolitej Polskiej, zamiast dokumentów, o których mowa w </w:t>
      </w:r>
      <w:r w:rsidRPr="006B0966">
        <w:rPr>
          <w:rFonts w:ascii="Calibri" w:hAnsi="Calibri" w:cs="Calibri"/>
          <w:color w:val="000000"/>
          <w:sz w:val="22"/>
          <w:szCs w:val="22"/>
        </w:rPr>
        <w:t xml:space="preserve">pkt. </w:t>
      </w:r>
      <w:r w:rsidR="006F32B1" w:rsidRPr="006B0966">
        <w:rPr>
          <w:rFonts w:ascii="Calibri" w:hAnsi="Calibri" w:cs="Calibri"/>
          <w:color w:val="000000"/>
          <w:sz w:val="22"/>
          <w:szCs w:val="22"/>
        </w:rPr>
        <w:t>7</w:t>
      </w:r>
      <w:r w:rsidR="004B323C" w:rsidRPr="006B0966">
        <w:rPr>
          <w:rFonts w:ascii="Calibri" w:hAnsi="Calibri" w:cs="Calibri"/>
          <w:color w:val="000000"/>
          <w:sz w:val="22"/>
          <w:szCs w:val="22"/>
        </w:rPr>
        <w:t>.</w:t>
      </w:r>
      <w:r w:rsidR="007366A0" w:rsidRPr="006B0966">
        <w:rPr>
          <w:rFonts w:ascii="Calibri" w:hAnsi="Calibri" w:cs="Calibri"/>
          <w:color w:val="000000"/>
          <w:sz w:val="22"/>
          <w:szCs w:val="22"/>
        </w:rPr>
        <w:t>4</w:t>
      </w:r>
      <w:r w:rsidR="004B323C" w:rsidRPr="006B0966">
        <w:rPr>
          <w:rFonts w:ascii="Calibri" w:hAnsi="Calibri" w:cs="Calibri"/>
          <w:color w:val="000000"/>
          <w:sz w:val="22"/>
          <w:szCs w:val="22"/>
        </w:rPr>
        <w:t xml:space="preserve">.1) </w:t>
      </w:r>
      <w:r w:rsidRPr="006B0966">
        <w:rPr>
          <w:rFonts w:ascii="Calibri" w:hAnsi="Calibri" w:cs="Calibri"/>
          <w:color w:val="000000"/>
          <w:sz w:val="22"/>
          <w:szCs w:val="22"/>
        </w:rPr>
        <w:t xml:space="preserve">SIWZ </w:t>
      </w:r>
      <w:r w:rsidR="004B323C" w:rsidRPr="006B0966">
        <w:rPr>
          <w:rFonts w:ascii="Calibri" w:hAnsi="Calibri" w:cs="Calibri"/>
          <w:color w:val="000000"/>
          <w:sz w:val="22"/>
          <w:szCs w:val="22"/>
        </w:rPr>
        <w:t>składa dokument lub dokumenty wystawione w kraju, w którym wykonawca ma siedzibę lub miejsce zamieszkania, potwierdzające odpowiednio, że nie otwarto jego likwidacji ani nie ogłoszono upadłości, wystawione nie wcze</w:t>
      </w:r>
      <w:r w:rsidR="004B323C" w:rsidRPr="006B0966">
        <w:rPr>
          <w:rFonts w:ascii="Calibri" w:eastAsia="TimesNewRoman" w:hAnsi="Calibri" w:cs="Calibri"/>
          <w:color w:val="000000"/>
          <w:sz w:val="22"/>
          <w:szCs w:val="22"/>
        </w:rPr>
        <w:t>ś</w:t>
      </w:r>
      <w:r w:rsidR="004B323C" w:rsidRPr="006B0966">
        <w:rPr>
          <w:rFonts w:ascii="Calibri" w:hAnsi="Calibri" w:cs="Calibri"/>
          <w:color w:val="000000"/>
          <w:sz w:val="22"/>
          <w:szCs w:val="22"/>
        </w:rPr>
        <w:t>niej ni</w:t>
      </w:r>
      <w:r w:rsidR="004B323C" w:rsidRPr="006B0966">
        <w:rPr>
          <w:rFonts w:ascii="Calibri" w:eastAsia="TimesNewRoman" w:hAnsi="Calibri" w:cs="Calibri"/>
          <w:color w:val="000000"/>
          <w:sz w:val="22"/>
          <w:szCs w:val="22"/>
        </w:rPr>
        <w:t xml:space="preserve">ż </w:t>
      </w:r>
      <w:r w:rsidR="004B323C" w:rsidRPr="006B0966">
        <w:rPr>
          <w:rFonts w:ascii="Calibri" w:hAnsi="Calibri" w:cs="Calibri"/>
          <w:color w:val="000000"/>
          <w:sz w:val="22"/>
          <w:szCs w:val="22"/>
        </w:rPr>
        <w:t>6 miesi</w:t>
      </w:r>
      <w:r w:rsidR="004B323C" w:rsidRPr="006B0966">
        <w:rPr>
          <w:rFonts w:ascii="Calibri" w:eastAsia="TimesNewRoman" w:hAnsi="Calibri" w:cs="Calibri"/>
          <w:color w:val="000000"/>
          <w:sz w:val="22"/>
          <w:szCs w:val="22"/>
        </w:rPr>
        <w:t>ę</w:t>
      </w:r>
      <w:r w:rsidR="004B323C" w:rsidRPr="006B0966">
        <w:rPr>
          <w:rFonts w:ascii="Calibri" w:hAnsi="Calibri" w:cs="Calibri"/>
          <w:color w:val="000000"/>
          <w:sz w:val="22"/>
          <w:szCs w:val="22"/>
        </w:rPr>
        <w:t xml:space="preserve">cy przed </w:t>
      </w:r>
      <w:r w:rsidR="00CA2404" w:rsidRPr="006B0966">
        <w:rPr>
          <w:rFonts w:ascii="Calibri" w:hAnsi="Calibri" w:cs="Calibri"/>
          <w:color w:val="000000"/>
          <w:sz w:val="22"/>
          <w:szCs w:val="22"/>
        </w:rPr>
        <w:t>upływem terminu składania ofert,</w:t>
      </w:r>
    </w:p>
    <w:p w:rsidR="004B323C" w:rsidRPr="006B0966" w:rsidRDefault="00CA2404" w:rsidP="00572236">
      <w:pPr>
        <w:numPr>
          <w:ilvl w:val="0"/>
          <w:numId w:val="37"/>
        </w:numPr>
        <w:spacing w:after="120"/>
        <w:ind w:left="1276" w:hanging="283"/>
        <w:jc w:val="both"/>
        <w:rPr>
          <w:rFonts w:ascii="Calibri" w:hAnsi="Calibri" w:cs="Calibri"/>
          <w:color w:val="000000"/>
          <w:sz w:val="22"/>
          <w:szCs w:val="22"/>
        </w:rPr>
      </w:pPr>
      <w:r w:rsidRPr="006B0966">
        <w:rPr>
          <w:rFonts w:ascii="Calibri" w:hAnsi="Calibri" w:cs="Calibri"/>
          <w:color w:val="000000"/>
          <w:sz w:val="22"/>
          <w:szCs w:val="22"/>
        </w:rPr>
        <w:t>j</w:t>
      </w:r>
      <w:r w:rsidR="004B323C" w:rsidRPr="006B0966">
        <w:rPr>
          <w:rFonts w:ascii="Calibri" w:hAnsi="Calibri" w:cs="Calibri"/>
          <w:color w:val="000000"/>
          <w:sz w:val="22"/>
          <w:szCs w:val="22"/>
        </w:rPr>
        <w:t xml:space="preserve">eżeli w kraju, w którym wykonawca ma siedzibę lub miejsce zamieszkania ma osoba, której dokument dotyczy, nie wydaje się </w:t>
      </w:r>
      <w:r w:rsidR="00F747C6" w:rsidRPr="006B0966">
        <w:rPr>
          <w:rFonts w:ascii="Calibri" w:hAnsi="Calibri" w:cs="Calibri"/>
          <w:color w:val="000000"/>
          <w:sz w:val="22"/>
          <w:szCs w:val="22"/>
        </w:rPr>
        <w:t>dokumentów, o których mowa w pkt</w:t>
      </w:r>
      <w:r w:rsidR="004B323C" w:rsidRPr="006B0966">
        <w:rPr>
          <w:rFonts w:ascii="Calibri" w:hAnsi="Calibri" w:cs="Calibri"/>
          <w:color w:val="000000"/>
          <w:sz w:val="22"/>
          <w:szCs w:val="22"/>
        </w:rPr>
        <w:t xml:space="preserve">. </w:t>
      </w:r>
      <w:r w:rsidR="006F32B1" w:rsidRPr="006B0966">
        <w:rPr>
          <w:rFonts w:ascii="Calibri" w:hAnsi="Calibri" w:cs="Calibri"/>
          <w:color w:val="000000"/>
          <w:sz w:val="22"/>
          <w:szCs w:val="22"/>
        </w:rPr>
        <w:t>7</w:t>
      </w:r>
      <w:r w:rsidR="00F40B8A" w:rsidRPr="006B0966">
        <w:rPr>
          <w:rFonts w:ascii="Calibri" w:hAnsi="Calibri" w:cs="Calibri"/>
          <w:color w:val="000000"/>
          <w:sz w:val="22"/>
          <w:szCs w:val="22"/>
        </w:rPr>
        <w:t>.4.1)</w:t>
      </w:r>
      <w:r w:rsidR="004B323C" w:rsidRPr="006B0966">
        <w:rPr>
          <w:rFonts w:ascii="Calibri" w:hAnsi="Calibri" w:cs="Calibri"/>
          <w:color w:val="000000"/>
          <w:sz w:val="22"/>
          <w:szCs w:val="22"/>
        </w:rPr>
        <w:t xml:space="preserve"> </w:t>
      </w:r>
      <w:r w:rsidR="00F747C6" w:rsidRPr="006B0966">
        <w:rPr>
          <w:rFonts w:ascii="Calibri" w:hAnsi="Calibri" w:cs="Calibri"/>
          <w:color w:val="000000"/>
          <w:sz w:val="22"/>
          <w:szCs w:val="22"/>
        </w:rPr>
        <w:t xml:space="preserve">SIWZ </w:t>
      </w:r>
      <w:r w:rsidR="004B323C" w:rsidRPr="006B0966">
        <w:rPr>
          <w:rFonts w:ascii="Calibri" w:hAnsi="Calibri" w:cs="Calibri"/>
          <w:color w:val="000000"/>
          <w:sz w:val="22"/>
          <w:szCs w:val="22"/>
        </w:rPr>
        <w:t>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p>
    <w:p w:rsidR="004B323C" w:rsidRPr="006B0966" w:rsidRDefault="004B323C" w:rsidP="00572236">
      <w:pPr>
        <w:numPr>
          <w:ilvl w:val="0"/>
          <w:numId w:val="35"/>
        </w:numPr>
        <w:ind w:left="993" w:hanging="284"/>
        <w:jc w:val="both"/>
        <w:rPr>
          <w:rFonts w:ascii="Calibri" w:hAnsi="Calibri" w:cs="Calibri"/>
          <w:color w:val="000000"/>
          <w:sz w:val="22"/>
          <w:szCs w:val="22"/>
        </w:rPr>
      </w:pPr>
      <w:r w:rsidRPr="006B0966">
        <w:rPr>
          <w:rFonts w:ascii="Calibri" w:hAnsi="Calibri" w:cs="Calibri"/>
          <w:color w:val="000000"/>
          <w:sz w:val="22"/>
          <w:szCs w:val="22"/>
        </w:rPr>
        <w:t>Zamawiający żąda od wykonawcy, który polega na zdolnościach lub sytuacji innych podmiotów na zasadach określonych w art. 22a ustawy</w:t>
      </w:r>
      <w:r w:rsidR="00F747C6" w:rsidRPr="006B0966">
        <w:rPr>
          <w:rFonts w:ascii="Calibri" w:hAnsi="Calibri" w:cs="Calibri"/>
          <w:color w:val="000000"/>
          <w:sz w:val="22"/>
          <w:szCs w:val="22"/>
        </w:rPr>
        <w:t xml:space="preserve"> </w:t>
      </w:r>
      <w:proofErr w:type="spellStart"/>
      <w:r w:rsidR="00F747C6" w:rsidRPr="006B0966">
        <w:rPr>
          <w:rFonts w:ascii="Calibri" w:hAnsi="Calibri" w:cs="Calibri"/>
          <w:color w:val="000000"/>
          <w:sz w:val="22"/>
          <w:szCs w:val="22"/>
        </w:rPr>
        <w:t>Pzp</w:t>
      </w:r>
      <w:proofErr w:type="spellEnd"/>
      <w:r w:rsidRPr="006B0966">
        <w:rPr>
          <w:rFonts w:ascii="Calibri" w:hAnsi="Calibri" w:cs="Calibri"/>
          <w:color w:val="000000"/>
          <w:sz w:val="22"/>
          <w:szCs w:val="22"/>
        </w:rPr>
        <w:t xml:space="preserve">, przedstawienia w odniesieniu do tych podmiotów dokumentów wymienionych w pkt. </w:t>
      </w:r>
      <w:r w:rsidR="006F32B1" w:rsidRPr="006B0966">
        <w:rPr>
          <w:rFonts w:ascii="Calibri" w:hAnsi="Calibri" w:cs="Calibri"/>
          <w:color w:val="000000"/>
          <w:sz w:val="22"/>
          <w:szCs w:val="22"/>
        </w:rPr>
        <w:t>7</w:t>
      </w:r>
      <w:r w:rsidRPr="006B0966">
        <w:rPr>
          <w:rFonts w:ascii="Calibri" w:hAnsi="Calibri" w:cs="Calibri"/>
          <w:color w:val="000000"/>
          <w:sz w:val="22"/>
          <w:szCs w:val="22"/>
        </w:rPr>
        <w:t>.</w:t>
      </w:r>
      <w:r w:rsidR="0031156D" w:rsidRPr="006B0966">
        <w:rPr>
          <w:rFonts w:ascii="Calibri" w:hAnsi="Calibri" w:cs="Calibri"/>
          <w:color w:val="000000"/>
          <w:sz w:val="22"/>
          <w:szCs w:val="22"/>
        </w:rPr>
        <w:t>4</w:t>
      </w:r>
      <w:r w:rsidRPr="006B0966">
        <w:rPr>
          <w:rFonts w:ascii="Calibri" w:hAnsi="Calibri" w:cs="Calibri"/>
          <w:color w:val="000000"/>
          <w:sz w:val="22"/>
          <w:szCs w:val="22"/>
        </w:rPr>
        <w:t xml:space="preserve">.1) lub </w:t>
      </w:r>
      <w:r w:rsidR="006F32B1" w:rsidRPr="006B0966">
        <w:rPr>
          <w:rFonts w:ascii="Calibri" w:hAnsi="Calibri" w:cs="Calibri"/>
          <w:color w:val="000000"/>
          <w:sz w:val="22"/>
          <w:szCs w:val="22"/>
        </w:rPr>
        <w:t>7</w:t>
      </w:r>
      <w:r w:rsidRPr="006B0966">
        <w:rPr>
          <w:rFonts w:ascii="Calibri" w:hAnsi="Calibri" w:cs="Calibri"/>
          <w:color w:val="000000"/>
          <w:sz w:val="22"/>
          <w:szCs w:val="22"/>
        </w:rPr>
        <w:t>.</w:t>
      </w:r>
      <w:r w:rsidR="0031156D" w:rsidRPr="006B0966">
        <w:rPr>
          <w:rFonts w:ascii="Calibri" w:hAnsi="Calibri" w:cs="Calibri"/>
          <w:color w:val="000000"/>
          <w:sz w:val="22"/>
          <w:szCs w:val="22"/>
        </w:rPr>
        <w:t>4</w:t>
      </w:r>
      <w:r w:rsidRPr="006B0966">
        <w:rPr>
          <w:rFonts w:ascii="Calibri" w:hAnsi="Calibri" w:cs="Calibri"/>
          <w:color w:val="000000"/>
          <w:sz w:val="22"/>
          <w:szCs w:val="22"/>
        </w:rPr>
        <w:t>.2) SIWZ.</w:t>
      </w:r>
    </w:p>
    <w:p w:rsidR="00EB0303" w:rsidRPr="006B0966" w:rsidRDefault="00EB0303" w:rsidP="00572236">
      <w:pPr>
        <w:pStyle w:val="Akapitzlist"/>
        <w:numPr>
          <w:ilvl w:val="0"/>
          <w:numId w:val="28"/>
        </w:numPr>
        <w:spacing w:after="120"/>
        <w:contextualSpacing w:val="0"/>
        <w:outlineLvl w:val="1"/>
        <w:rPr>
          <w:rFonts w:ascii="Calibri" w:hAnsi="Calibri" w:cs="Calibri"/>
          <w:vanish/>
          <w:color w:val="FF0000"/>
          <w:sz w:val="22"/>
          <w:szCs w:val="22"/>
          <w:u w:val="single"/>
        </w:rPr>
      </w:pPr>
    </w:p>
    <w:p w:rsidR="00EB0303" w:rsidRPr="006B0966" w:rsidRDefault="00EB0303" w:rsidP="00572236">
      <w:pPr>
        <w:pStyle w:val="Akapitzlist"/>
        <w:numPr>
          <w:ilvl w:val="0"/>
          <w:numId w:val="28"/>
        </w:numPr>
        <w:spacing w:after="120"/>
        <w:contextualSpacing w:val="0"/>
        <w:outlineLvl w:val="1"/>
        <w:rPr>
          <w:rFonts w:ascii="Calibri" w:hAnsi="Calibri" w:cs="Calibri"/>
          <w:vanish/>
          <w:color w:val="FF0000"/>
          <w:sz w:val="22"/>
          <w:szCs w:val="22"/>
          <w:u w:val="single"/>
        </w:rPr>
      </w:pPr>
    </w:p>
    <w:p w:rsidR="00EB0303" w:rsidRPr="006B0966" w:rsidRDefault="00EB0303" w:rsidP="00572236">
      <w:pPr>
        <w:pStyle w:val="Akapitzlist"/>
        <w:numPr>
          <w:ilvl w:val="0"/>
          <w:numId w:val="28"/>
        </w:numPr>
        <w:spacing w:after="120"/>
        <w:contextualSpacing w:val="0"/>
        <w:outlineLvl w:val="1"/>
        <w:rPr>
          <w:rFonts w:ascii="Calibri" w:hAnsi="Calibri" w:cs="Calibri"/>
          <w:vanish/>
          <w:color w:val="FF0000"/>
          <w:sz w:val="22"/>
          <w:szCs w:val="22"/>
          <w:u w:val="single"/>
        </w:rPr>
      </w:pPr>
    </w:p>
    <w:p w:rsidR="00EB0303" w:rsidRPr="006B0966" w:rsidRDefault="00EB0303" w:rsidP="00572236">
      <w:pPr>
        <w:pStyle w:val="Akapitzlist"/>
        <w:numPr>
          <w:ilvl w:val="0"/>
          <w:numId w:val="28"/>
        </w:numPr>
        <w:spacing w:after="120"/>
        <w:contextualSpacing w:val="0"/>
        <w:outlineLvl w:val="1"/>
        <w:rPr>
          <w:rFonts w:ascii="Calibri" w:hAnsi="Calibri" w:cs="Calibri"/>
          <w:vanish/>
          <w:color w:val="FF0000"/>
          <w:sz w:val="22"/>
          <w:szCs w:val="22"/>
          <w:u w:val="single"/>
        </w:rPr>
      </w:pPr>
    </w:p>
    <w:p w:rsidR="004B323C" w:rsidRPr="006B0966" w:rsidRDefault="004B323C" w:rsidP="006B0966">
      <w:pPr>
        <w:numPr>
          <w:ilvl w:val="1"/>
          <w:numId w:val="78"/>
        </w:numPr>
        <w:spacing w:before="120" w:after="120"/>
        <w:ind w:hanging="720"/>
        <w:outlineLvl w:val="1"/>
        <w:rPr>
          <w:rFonts w:ascii="Calibri" w:hAnsi="Calibri" w:cs="Calibri"/>
          <w:color w:val="000000"/>
          <w:sz w:val="22"/>
          <w:szCs w:val="22"/>
          <w:u w:val="single"/>
        </w:rPr>
      </w:pPr>
      <w:r w:rsidRPr="006B0966">
        <w:rPr>
          <w:rFonts w:ascii="Calibri" w:hAnsi="Calibri" w:cs="Calibri"/>
          <w:color w:val="000000"/>
          <w:sz w:val="22"/>
          <w:szCs w:val="22"/>
          <w:u w:val="single"/>
        </w:rPr>
        <w:t>Pozostałe wymagane od Wykonawców dokumenty:</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Wykonawca może w celu potwierdzenia spełniania warunków udziału w postępowaniu polegać na zdolnościach technicznych lub zawodowych lub sytuacji finansowej lub ekonomicznej innych podmiotów, niezależnie od charakteru prawnego łączący</w:t>
      </w:r>
      <w:r w:rsidR="009B3BDB" w:rsidRPr="006B0966">
        <w:rPr>
          <w:rFonts w:ascii="Calibri" w:hAnsi="Calibri" w:cs="Calibri"/>
          <w:color w:val="000000"/>
          <w:sz w:val="22"/>
          <w:szCs w:val="22"/>
        </w:rPr>
        <w:t>ch go z nimi stosunków prawnych;</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Wykonawca, który polega na zdolnościach lub sytuacji in</w:t>
      </w:r>
      <w:r w:rsidR="002D496D" w:rsidRPr="006B0966">
        <w:rPr>
          <w:rFonts w:ascii="Calibri" w:hAnsi="Calibri" w:cs="Calibri"/>
          <w:color w:val="000000"/>
          <w:sz w:val="22"/>
          <w:szCs w:val="22"/>
        </w:rPr>
        <w:t>nych podmiotów, musi udowodnić Z</w:t>
      </w:r>
      <w:r w:rsidRPr="006B0966">
        <w:rPr>
          <w:rFonts w:ascii="Calibri" w:hAnsi="Calibri" w:cs="Calibri"/>
          <w:color w:val="000000"/>
          <w:sz w:val="22"/>
          <w:szCs w:val="22"/>
        </w:rPr>
        <w:t xml:space="preserve">amawiającemu, że realizując zamówienie, będzie dysponował niezbędnymi zasobami tych podmiotów, </w:t>
      </w:r>
      <w:r w:rsidRPr="006B0966">
        <w:rPr>
          <w:rFonts w:ascii="Calibri" w:hAnsi="Calibri" w:cs="Calibri"/>
          <w:color w:val="000000"/>
          <w:sz w:val="22"/>
          <w:szCs w:val="22"/>
          <w:u w:val="single"/>
        </w:rPr>
        <w:t>w szczególności przedstawiając zobowiązanie tych podmiotów do oddania mu do dyspozycji niezbędnych zasobów na</w:t>
      </w:r>
      <w:r w:rsidR="002D496D" w:rsidRPr="006B0966">
        <w:rPr>
          <w:rFonts w:ascii="Calibri" w:hAnsi="Calibri" w:cs="Calibri"/>
          <w:color w:val="000000"/>
          <w:sz w:val="22"/>
          <w:szCs w:val="22"/>
          <w:u w:val="single"/>
        </w:rPr>
        <w:t xml:space="preserve"> potrzeby realizacji zamówienia </w:t>
      </w:r>
      <w:r w:rsidR="003F6234" w:rsidRPr="006B0966">
        <w:rPr>
          <w:rFonts w:ascii="Calibri" w:hAnsi="Calibri" w:cs="Calibri"/>
          <w:color w:val="000000"/>
          <w:sz w:val="22"/>
          <w:szCs w:val="22"/>
          <w:u w:val="single"/>
        </w:rPr>
        <w:t>(ZOBOWIĄZANIE NALEŻY</w:t>
      </w:r>
      <w:r w:rsidR="009B3BDB" w:rsidRPr="006B0966">
        <w:rPr>
          <w:rFonts w:ascii="Calibri" w:hAnsi="Calibri" w:cs="Calibri"/>
          <w:color w:val="000000"/>
          <w:sz w:val="22"/>
          <w:szCs w:val="22"/>
          <w:u w:val="single"/>
        </w:rPr>
        <w:t xml:space="preserve"> ZŁOŻYĆ WRAZ Z OFERTĄ);</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 xml:space="preserve">Wykonawca, który polega na sytuacji finansowej lub ekonomicznej innych podmiotów, odpowiada solidarnie z podmiotem, który zobowiązał się do udostępnienia zasobów, </w:t>
      </w:r>
      <w:r w:rsidR="002D496D" w:rsidRPr="006B0966">
        <w:rPr>
          <w:rFonts w:ascii="Calibri" w:hAnsi="Calibri" w:cs="Calibri"/>
          <w:color w:val="000000"/>
          <w:sz w:val="22"/>
          <w:szCs w:val="22"/>
        </w:rPr>
        <w:br/>
      </w:r>
      <w:r w:rsidR="007D17A4" w:rsidRPr="006B0966">
        <w:rPr>
          <w:rFonts w:ascii="Calibri" w:hAnsi="Calibri" w:cs="Calibri"/>
          <w:color w:val="000000"/>
          <w:sz w:val="22"/>
          <w:szCs w:val="22"/>
        </w:rPr>
        <w:t>za szkodę poniesioną przez Z</w:t>
      </w:r>
      <w:r w:rsidRPr="006B0966">
        <w:rPr>
          <w:rFonts w:ascii="Calibri" w:hAnsi="Calibri" w:cs="Calibri"/>
          <w:color w:val="000000"/>
          <w:sz w:val="22"/>
          <w:szCs w:val="22"/>
        </w:rPr>
        <w:t>amawiającego powstałą w skutek nieudostępnienia tych zasobów, chyba że za nieudostę</w:t>
      </w:r>
      <w:r w:rsidR="009B3BDB" w:rsidRPr="006B0966">
        <w:rPr>
          <w:rFonts w:ascii="Calibri" w:hAnsi="Calibri" w:cs="Calibri"/>
          <w:color w:val="000000"/>
          <w:sz w:val="22"/>
          <w:szCs w:val="22"/>
        </w:rPr>
        <w:t>pnienie zasobów nie ponosi winy;</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bCs/>
          <w:color w:val="000000"/>
          <w:sz w:val="22"/>
          <w:szCs w:val="22"/>
        </w:rPr>
        <w:t>Zamawiający ocenia,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w:t>
      </w:r>
      <w:r w:rsidR="009641A8" w:rsidRPr="006B0966">
        <w:rPr>
          <w:rFonts w:ascii="Calibri" w:hAnsi="Calibri" w:cs="Calibri"/>
          <w:bCs/>
          <w:color w:val="000000"/>
          <w:sz w:val="22"/>
          <w:szCs w:val="22"/>
        </w:rPr>
        <w:t>.</w:t>
      </w:r>
      <w:r w:rsidRPr="006B0966">
        <w:rPr>
          <w:rFonts w:ascii="Calibri" w:hAnsi="Calibri" w:cs="Calibri"/>
          <w:bCs/>
          <w:color w:val="000000"/>
          <w:sz w:val="22"/>
          <w:szCs w:val="22"/>
        </w:rPr>
        <w:t xml:space="preserve"> 13-22 </w:t>
      </w:r>
      <w:r w:rsidR="000C0650" w:rsidRPr="006B0966">
        <w:rPr>
          <w:rFonts w:ascii="Calibri" w:hAnsi="Calibri" w:cs="Calibri"/>
          <w:bCs/>
          <w:color w:val="000000"/>
          <w:sz w:val="22"/>
          <w:szCs w:val="22"/>
        </w:rPr>
        <w:br/>
      </w:r>
      <w:r w:rsidRPr="006B0966">
        <w:rPr>
          <w:rFonts w:ascii="Calibri" w:hAnsi="Calibri" w:cs="Calibri"/>
          <w:bCs/>
          <w:color w:val="000000"/>
          <w:sz w:val="22"/>
          <w:szCs w:val="22"/>
        </w:rPr>
        <w:t xml:space="preserve">i ust. 5 </w:t>
      </w:r>
      <w:r w:rsidR="000C0650" w:rsidRPr="006B0966">
        <w:rPr>
          <w:rFonts w:ascii="Calibri" w:hAnsi="Calibri" w:cs="Calibri"/>
          <w:bCs/>
          <w:color w:val="000000"/>
          <w:sz w:val="22"/>
          <w:szCs w:val="22"/>
        </w:rPr>
        <w:t xml:space="preserve">ustawy </w:t>
      </w:r>
      <w:proofErr w:type="spellStart"/>
      <w:r w:rsidR="009B3BDB" w:rsidRPr="006B0966">
        <w:rPr>
          <w:rFonts w:ascii="Calibri" w:hAnsi="Calibri" w:cs="Calibri"/>
          <w:bCs/>
          <w:color w:val="000000"/>
          <w:sz w:val="22"/>
          <w:szCs w:val="22"/>
        </w:rPr>
        <w:t>Pzp</w:t>
      </w:r>
      <w:proofErr w:type="spellEnd"/>
      <w:r w:rsidR="009B3BDB" w:rsidRPr="006B0966">
        <w:rPr>
          <w:rFonts w:ascii="Calibri" w:hAnsi="Calibri" w:cs="Calibri"/>
          <w:bCs/>
          <w:color w:val="000000"/>
          <w:sz w:val="22"/>
          <w:szCs w:val="22"/>
        </w:rPr>
        <w:t>;</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lastRenderedPageBreak/>
        <w:t xml:space="preserve">Jeżeli zdolności techniczne lub zawodowe lub sytuacja ekonomiczna lub finansowa, podmiotu, o którym mowa w art. 22a ust. 1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nie potwierdzają spełnienia przez wykonawcę warunków udziału w postępowaniu lub zachodzą wobec tych p</w:t>
      </w:r>
      <w:r w:rsidR="007D17A4" w:rsidRPr="006B0966">
        <w:rPr>
          <w:rFonts w:ascii="Calibri" w:hAnsi="Calibri" w:cs="Calibri"/>
          <w:color w:val="000000"/>
          <w:sz w:val="22"/>
          <w:szCs w:val="22"/>
        </w:rPr>
        <w:t>odmiotów podstawy wykluczenia, Z</w:t>
      </w:r>
      <w:r w:rsidRPr="006B0966">
        <w:rPr>
          <w:rFonts w:ascii="Calibri" w:hAnsi="Calibri" w:cs="Calibri"/>
          <w:color w:val="000000"/>
          <w:sz w:val="22"/>
          <w:szCs w:val="22"/>
        </w:rPr>
        <w:t>amawiający żąda, aby wykonaw</w:t>
      </w:r>
      <w:r w:rsidR="007D17A4" w:rsidRPr="006B0966">
        <w:rPr>
          <w:rFonts w:ascii="Calibri" w:hAnsi="Calibri" w:cs="Calibri"/>
          <w:color w:val="000000"/>
          <w:sz w:val="22"/>
          <w:szCs w:val="22"/>
        </w:rPr>
        <w:t>ca w terminie określonym przez Z</w:t>
      </w:r>
      <w:r w:rsidRPr="006B0966">
        <w:rPr>
          <w:rFonts w:ascii="Calibri" w:hAnsi="Calibri" w:cs="Calibri"/>
          <w:color w:val="000000"/>
          <w:sz w:val="22"/>
          <w:szCs w:val="22"/>
        </w:rPr>
        <w:t>amawiającego:</w:t>
      </w:r>
    </w:p>
    <w:p w:rsidR="004B323C" w:rsidRPr="006B0966" w:rsidRDefault="004B323C" w:rsidP="00572236">
      <w:pPr>
        <w:numPr>
          <w:ilvl w:val="0"/>
          <w:numId w:val="34"/>
        </w:numPr>
        <w:autoSpaceDE w:val="0"/>
        <w:autoSpaceDN w:val="0"/>
        <w:adjustRightInd w:val="0"/>
        <w:ind w:left="1276" w:hanging="283"/>
        <w:jc w:val="both"/>
        <w:rPr>
          <w:rFonts w:ascii="Calibri" w:hAnsi="Calibri" w:cs="Calibri"/>
          <w:color w:val="000000"/>
          <w:sz w:val="22"/>
          <w:szCs w:val="22"/>
        </w:rPr>
      </w:pPr>
      <w:r w:rsidRPr="006B0966">
        <w:rPr>
          <w:rFonts w:ascii="Calibri" w:hAnsi="Calibri" w:cs="Calibri"/>
          <w:color w:val="000000"/>
          <w:sz w:val="22"/>
          <w:szCs w:val="22"/>
        </w:rPr>
        <w:t>zastąpił ten podmiot innym podmiotem lub podmiotami lub</w:t>
      </w:r>
    </w:p>
    <w:p w:rsidR="004B323C" w:rsidRPr="006B0966" w:rsidRDefault="004B323C" w:rsidP="00572236">
      <w:pPr>
        <w:numPr>
          <w:ilvl w:val="0"/>
          <w:numId w:val="34"/>
        </w:numPr>
        <w:autoSpaceDE w:val="0"/>
        <w:autoSpaceDN w:val="0"/>
        <w:adjustRightInd w:val="0"/>
        <w:spacing w:after="120"/>
        <w:ind w:left="1276" w:hanging="284"/>
        <w:jc w:val="both"/>
        <w:rPr>
          <w:rFonts w:ascii="Calibri" w:hAnsi="Calibri" w:cs="Calibri"/>
          <w:color w:val="000000"/>
          <w:sz w:val="22"/>
          <w:szCs w:val="22"/>
        </w:rPr>
      </w:pPr>
      <w:r w:rsidRPr="006B0966">
        <w:rPr>
          <w:rFonts w:ascii="Calibri" w:hAnsi="Calibri" w:cs="Calibri"/>
          <w:color w:val="000000"/>
          <w:sz w:val="22"/>
          <w:szCs w:val="22"/>
        </w:rPr>
        <w:t>zobowiązał się do osobistego wykonania odpowiedniej części zamówienia, jeżeli wykaże zdolności techniczne lub zawodowe lub sytuację finansową lub ekonomiczną, o których mow</w:t>
      </w:r>
      <w:r w:rsidR="009B3BDB" w:rsidRPr="006B0966">
        <w:rPr>
          <w:rFonts w:ascii="Calibri" w:hAnsi="Calibri" w:cs="Calibri"/>
          <w:color w:val="000000"/>
          <w:sz w:val="22"/>
          <w:szCs w:val="22"/>
        </w:rPr>
        <w:t xml:space="preserve">a w  art. 22a ust. 1 ustawy </w:t>
      </w:r>
      <w:proofErr w:type="spellStart"/>
      <w:r w:rsidR="009B3BDB" w:rsidRPr="006B0966">
        <w:rPr>
          <w:rFonts w:ascii="Calibri" w:hAnsi="Calibri" w:cs="Calibri"/>
          <w:color w:val="000000"/>
          <w:sz w:val="22"/>
          <w:szCs w:val="22"/>
        </w:rPr>
        <w:t>Pzp</w:t>
      </w:r>
      <w:proofErr w:type="spellEnd"/>
      <w:r w:rsidR="009B3BDB" w:rsidRPr="006B0966">
        <w:rPr>
          <w:rFonts w:ascii="Calibri" w:hAnsi="Calibri" w:cs="Calibri"/>
          <w:color w:val="000000"/>
          <w:sz w:val="22"/>
          <w:szCs w:val="22"/>
        </w:rPr>
        <w:t>;</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 xml:space="preserve">Wykonawca, który podlega wykluczeniu na podstawie </w:t>
      </w:r>
      <w:r w:rsidR="007D17A4" w:rsidRPr="006B0966">
        <w:rPr>
          <w:rFonts w:ascii="Calibri" w:hAnsi="Calibri" w:cs="Calibri"/>
          <w:color w:val="000000"/>
          <w:sz w:val="22"/>
          <w:szCs w:val="22"/>
        </w:rPr>
        <w:t xml:space="preserve">art. 24 </w:t>
      </w:r>
      <w:r w:rsidRPr="006B0966">
        <w:rPr>
          <w:rFonts w:ascii="Calibri" w:hAnsi="Calibri" w:cs="Calibri"/>
          <w:color w:val="000000"/>
          <w:sz w:val="22"/>
          <w:szCs w:val="22"/>
        </w:rPr>
        <w:t>ust. 1 pkt</w:t>
      </w:r>
      <w:r w:rsidR="00937106" w:rsidRPr="006B0966">
        <w:rPr>
          <w:rFonts w:ascii="Calibri" w:hAnsi="Calibri" w:cs="Calibri"/>
          <w:color w:val="000000"/>
          <w:sz w:val="22"/>
          <w:szCs w:val="22"/>
        </w:rPr>
        <w:t>.</w:t>
      </w:r>
      <w:r w:rsidRPr="006B0966">
        <w:rPr>
          <w:rFonts w:ascii="Calibri" w:hAnsi="Calibri" w:cs="Calibri"/>
          <w:color w:val="000000"/>
          <w:sz w:val="22"/>
          <w:szCs w:val="22"/>
        </w:rPr>
        <w:t xml:space="preserve"> 13</w:t>
      </w:r>
      <w:r w:rsidR="00937106" w:rsidRPr="006B0966">
        <w:rPr>
          <w:rFonts w:ascii="Calibri" w:hAnsi="Calibri" w:cs="Calibri"/>
          <w:color w:val="000000"/>
          <w:sz w:val="22"/>
          <w:szCs w:val="22"/>
        </w:rPr>
        <w:t xml:space="preserve"> i 14 oraz 16-20 lub ust. 5 pkt</w:t>
      </w:r>
      <w:r w:rsidRPr="006B0966">
        <w:rPr>
          <w:rFonts w:ascii="Calibri" w:hAnsi="Calibri" w:cs="Calibri"/>
          <w:color w:val="000000"/>
          <w:sz w:val="22"/>
          <w:szCs w:val="22"/>
        </w:rPr>
        <w:t xml:space="preserve"> 1)</w:t>
      </w:r>
      <w:r w:rsidR="00937106" w:rsidRPr="006B0966">
        <w:rPr>
          <w:rFonts w:ascii="Calibri" w:hAnsi="Calibri" w:cs="Calibri"/>
          <w:color w:val="000000"/>
          <w:sz w:val="22"/>
          <w:szCs w:val="22"/>
        </w:rPr>
        <w:t xml:space="preserve"> ustawy </w:t>
      </w:r>
      <w:proofErr w:type="spellStart"/>
      <w:r w:rsidR="00937106" w:rsidRPr="006B0966">
        <w:rPr>
          <w:rFonts w:ascii="Calibri" w:hAnsi="Calibri" w:cs="Calibri"/>
          <w:color w:val="000000"/>
          <w:sz w:val="22"/>
          <w:szCs w:val="22"/>
        </w:rPr>
        <w:t>Pzp</w:t>
      </w:r>
      <w:proofErr w:type="spellEnd"/>
      <w:r w:rsidRPr="006B0966">
        <w:rPr>
          <w:rFonts w:ascii="Calibri" w:hAnsi="Calibri" w:cs="Calibri"/>
          <w:color w:val="000000"/>
          <w:sz w:val="22"/>
          <w:szCs w:val="22"/>
        </w:rPr>
        <w:t xml:space="preserve">,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w:t>
      </w:r>
      <w:r w:rsidR="00937106" w:rsidRPr="006B0966">
        <w:rPr>
          <w:rFonts w:ascii="Calibri" w:hAnsi="Calibri" w:cs="Calibri"/>
          <w:color w:val="000000"/>
          <w:sz w:val="22"/>
          <w:szCs w:val="22"/>
        </w:rPr>
        <w:br/>
      </w:r>
      <w:r w:rsidRPr="006B0966">
        <w:rPr>
          <w:rFonts w:ascii="Calibri" w:hAnsi="Calibri" w:cs="Calibri"/>
          <w:color w:val="000000"/>
          <w:sz w:val="22"/>
          <w:szCs w:val="22"/>
        </w:rPr>
        <w:t xml:space="preserve">o udzielenie zamówienia oraz nie upłynął określony w tym wyroku </w:t>
      </w:r>
      <w:r w:rsidR="009B3BDB" w:rsidRPr="006B0966">
        <w:rPr>
          <w:rFonts w:ascii="Calibri" w:hAnsi="Calibri" w:cs="Calibri"/>
          <w:color w:val="000000"/>
          <w:sz w:val="22"/>
          <w:szCs w:val="22"/>
        </w:rPr>
        <w:t>okres obowiązywania tego zakazu;</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bCs/>
          <w:color w:val="000000"/>
          <w:sz w:val="22"/>
          <w:szCs w:val="22"/>
        </w:rPr>
      </w:pPr>
      <w:r w:rsidRPr="006B0966">
        <w:rPr>
          <w:rFonts w:ascii="Calibri" w:hAnsi="Calibri" w:cs="Calibri"/>
          <w:bCs/>
          <w:color w:val="000000"/>
          <w:sz w:val="22"/>
          <w:szCs w:val="22"/>
        </w:rPr>
        <w:t xml:space="preserve">W celu oceny, czy wykonawca polegając na zdolnościach lub sytuacji innych podmiotów na zasadach określonych w art. 22a </w:t>
      </w:r>
      <w:r w:rsidR="00937106" w:rsidRPr="006B0966">
        <w:rPr>
          <w:rFonts w:ascii="Calibri" w:hAnsi="Calibri" w:cs="Calibri"/>
          <w:bCs/>
          <w:color w:val="000000"/>
          <w:sz w:val="22"/>
          <w:szCs w:val="22"/>
        </w:rPr>
        <w:t xml:space="preserve">ustawy </w:t>
      </w:r>
      <w:proofErr w:type="spellStart"/>
      <w:r w:rsidRPr="006B0966">
        <w:rPr>
          <w:rFonts w:ascii="Calibri" w:hAnsi="Calibri" w:cs="Calibri"/>
          <w:bCs/>
          <w:color w:val="000000"/>
          <w:sz w:val="22"/>
          <w:szCs w:val="22"/>
        </w:rPr>
        <w:t>Pzp</w:t>
      </w:r>
      <w:proofErr w:type="spellEnd"/>
      <w:r w:rsidRPr="006B0966">
        <w:rPr>
          <w:rFonts w:ascii="Calibri" w:hAnsi="Calibri" w:cs="Calibri"/>
          <w:bCs/>
          <w:color w:val="000000"/>
          <w:sz w:val="22"/>
          <w:szCs w:val="22"/>
        </w:rPr>
        <w:t xml:space="preserve">, będzie dysponował niezbędnymi zasobami </w:t>
      </w:r>
      <w:r w:rsidR="00937106" w:rsidRPr="006B0966">
        <w:rPr>
          <w:rFonts w:ascii="Calibri" w:hAnsi="Calibri" w:cs="Calibri"/>
          <w:bCs/>
          <w:color w:val="000000"/>
          <w:sz w:val="22"/>
          <w:szCs w:val="22"/>
        </w:rPr>
        <w:br/>
      </w:r>
      <w:r w:rsidRPr="006B0966">
        <w:rPr>
          <w:rFonts w:ascii="Calibri" w:hAnsi="Calibri" w:cs="Calibri"/>
          <w:bCs/>
          <w:color w:val="000000"/>
          <w:sz w:val="22"/>
          <w:szCs w:val="22"/>
        </w:rPr>
        <w:t>w stopniu umożliwiającym należyte wykonanie zamówienia publicznego oraz oceny, czy stosunek łączący wykonawcę z tymi podmiotami gwarantuje rzeczywisty dostęp do ich zasobów, zamawiający może żądać dokumentów, które określają w szczególności:</w:t>
      </w:r>
    </w:p>
    <w:p w:rsidR="004B323C" w:rsidRPr="006B0966" w:rsidRDefault="004B323C" w:rsidP="00572236">
      <w:pPr>
        <w:pStyle w:val="Akapitzlist"/>
        <w:numPr>
          <w:ilvl w:val="0"/>
          <w:numId w:val="49"/>
        </w:numPr>
        <w:autoSpaceDE w:val="0"/>
        <w:autoSpaceDN w:val="0"/>
        <w:adjustRightInd w:val="0"/>
        <w:ind w:left="1418" w:hanging="425"/>
        <w:contextualSpacing w:val="0"/>
        <w:jc w:val="both"/>
        <w:rPr>
          <w:rFonts w:ascii="Calibri" w:hAnsi="Calibri" w:cs="Calibri"/>
          <w:bCs/>
          <w:color w:val="000000"/>
          <w:sz w:val="22"/>
          <w:szCs w:val="22"/>
        </w:rPr>
      </w:pPr>
      <w:r w:rsidRPr="006B0966">
        <w:rPr>
          <w:rFonts w:ascii="Calibri" w:hAnsi="Calibri" w:cs="Calibri"/>
          <w:bCs/>
          <w:color w:val="000000"/>
          <w:sz w:val="22"/>
          <w:szCs w:val="22"/>
        </w:rPr>
        <w:t>zakres dostępnych wykonawcy zasobów innego podmiotu;</w:t>
      </w:r>
    </w:p>
    <w:p w:rsidR="004B323C" w:rsidRPr="006B0966" w:rsidRDefault="004B323C" w:rsidP="00572236">
      <w:pPr>
        <w:pStyle w:val="Akapitzlist"/>
        <w:numPr>
          <w:ilvl w:val="0"/>
          <w:numId w:val="49"/>
        </w:numPr>
        <w:autoSpaceDE w:val="0"/>
        <w:autoSpaceDN w:val="0"/>
        <w:adjustRightInd w:val="0"/>
        <w:ind w:left="1418" w:hanging="425"/>
        <w:contextualSpacing w:val="0"/>
        <w:jc w:val="both"/>
        <w:rPr>
          <w:rFonts w:ascii="Calibri" w:hAnsi="Calibri" w:cs="Calibri"/>
          <w:bCs/>
          <w:color w:val="000000"/>
          <w:sz w:val="22"/>
          <w:szCs w:val="22"/>
        </w:rPr>
      </w:pPr>
      <w:r w:rsidRPr="006B0966">
        <w:rPr>
          <w:rFonts w:ascii="Calibri" w:hAnsi="Calibri" w:cs="Calibri"/>
          <w:bCs/>
          <w:color w:val="000000"/>
          <w:sz w:val="22"/>
          <w:szCs w:val="22"/>
        </w:rPr>
        <w:t>sposób wykorzystania zasobów innego podmiotu, przez wykonawcę, przy wykonywaniu zamówienia publicznego;</w:t>
      </w:r>
    </w:p>
    <w:p w:rsidR="004B323C" w:rsidRPr="006B0966" w:rsidRDefault="004B323C" w:rsidP="00572236">
      <w:pPr>
        <w:pStyle w:val="Akapitzlist"/>
        <w:numPr>
          <w:ilvl w:val="0"/>
          <w:numId w:val="49"/>
        </w:numPr>
        <w:autoSpaceDE w:val="0"/>
        <w:autoSpaceDN w:val="0"/>
        <w:adjustRightInd w:val="0"/>
        <w:ind w:left="1418" w:hanging="425"/>
        <w:contextualSpacing w:val="0"/>
        <w:jc w:val="both"/>
        <w:rPr>
          <w:rFonts w:ascii="Calibri" w:hAnsi="Calibri" w:cs="Calibri"/>
          <w:bCs/>
          <w:color w:val="000000"/>
          <w:sz w:val="22"/>
          <w:szCs w:val="22"/>
        </w:rPr>
      </w:pPr>
      <w:r w:rsidRPr="006B0966">
        <w:rPr>
          <w:rFonts w:ascii="Calibri" w:hAnsi="Calibri" w:cs="Calibri"/>
          <w:bCs/>
          <w:color w:val="000000"/>
          <w:sz w:val="22"/>
          <w:szCs w:val="22"/>
        </w:rPr>
        <w:t>zakres i okres udziału innego podmiotu przy wykonywaniu zamówienia publicznego;</w:t>
      </w:r>
    </w:p>
    <w:p w:rsidR="004B323C" w:rsidRPr="006B0966" w:rsidRDefault="004B323C" w:rsidP="00572236">
      <w:pPr>
        <w:pStyle w:val="Akapitzlist"/>
        <w:numPr>
          <w:ilvl w:val="0"/>
          <w:numId w:val="49"/>
        </w:numPr>
        <w:autoSpaceDE w:val="0"/>
        <w:autoSpaceDN w:val="0"/>
        <w:adjustRightInd w:val="0"/>
        <w:spacing w:after="120"/>
        <w:ind w:left="1417" w:hanging="425"/>
        <w:contextualSpacing w:val="0"/>
        <w:jc w:val="both"/>
        <w:rPr>
          <w:rFonts w:ascii="Calibri" w:hAnsi="Calibri" w:cs="Calibri"/>
          <w:bCs/>
          <w:color w:val="000000"/>
          <w:sz w:val="22"/>
          <w:szCs w:val="22"/>
        </w:rPr>
      </w:pPr>
      <w:r w:rsidRPr="006B0966">
        <w:rPr>
          <w:rFonts w:ascii="Calibri" w:hAnsi="Calibri" w:cs="Calibri"/>
          <w:color w:val="000000"/>
          <w:sz w:val="22"/>
          <w:szCs w:val="22"/>
        </w:rPr>
        <w:t>czy podmiot, na zdolnościach którego wykonawca polega w odniesieniu do warunków udziału w postępowaniu dotyczących wykształcenia, kwalifikacji zawodowych lub doświadczenia, zrealizuje roboty budowlane, któ</w:t>
      </w:r>
      <w:r w:rsidR="009B3BDB" w:rsidRPr="006B0966">
        <w:rPr>
          <w:rFonts w:ascii="Calibri" w:hAnsi="Calibri" w:cs="Calibri"/>
          <w:color w:val="000000"/>
          <w:sz w:val="22"/>
          <w:szCs w:val="22"/>
        </w:rPr>
        <w:t>rych wskazane zdolności dotyczą;</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 xml:space="preserve">Wykonawca, który powołuje się na zasoby innych podmiotów, w celu wykazania braku istnienia wobec nich podstaw wykluczenia oraz spełniania, w zakresie, w jakim powołuje się na ich zasoby, warunków udziału w postępowaniu, </w:t>
      </w:r>
      <w:r w:rsidRPr="006B0966">
        <w:rPr>
          <w:rFonts w:ascii="Calibri" w:hAnsi="Calibri" w:cs="Calibri"/>
          <w:color w:val="000000"/>
          <w:sz w:val="22"/>
          <w:szCs w:val="22"/>
          <w:u w:val="single"/>
        </w:rPr>
        <w:t>zamieszcza informacje o tych podmiotach w oświadczeniu</w:t>
      </w:r>
      <w:r w:rsidRPr="006B0966">
        <w:rPr>
          <w:rFonts w:ascii="Calibri" w:hAnsi="Calibri" w:cs="Calibri"/>
          <w:color w:val="000000"/>
          <w:sz w:val="22"/>
          <w:szCs w:val="22"/>
        </w:rPr>
        <w:t xml:space="preserve">, wypełniając odpowiednio </w:t>
      </w:r>
      <w:r w:rsidRPr="006B0966">
        <w:rPr>
          <w:rFonts w:ascii="Calibri" w:hAnsi="Calibri" w:cs="Calibri"/>
          <w:b/>
          <w:color w:val="000000"/>
          <w:sz w:val="22"/>
          <w:szCs w:val="22"/>
        </w:rPr>
        <w:t xml:space="preserve">załącznik nr </w:t>
      </w:r>
      <w:r w:rsidR="006F32B1" w:rsidRPr="006B0966">
        <w:rPr>
          <w:rFonts w:ascii="Calibri" w:hAnsi="Calibri" w:cs="Calibri"/>
          <w:b/>
          <w:color w:val="000000"/>
          <w:sz w:val="22"/>
          <w:szCs w:val="22"/>
        </w:rPr>
        <w:t>4</w:t>
      </w:r>
      <w:r w:rsidRPr="006B0966">
        <w:rPr>
          <w:rFonts w:ascii="Calibri" w:hAnsi="Calibri" w:cs="Calibri"/>
          <w:b/>
          <w:color w:val="000000"/>
          <w:sz w:val="22"/>
          <w:szCs w:val="22"/>
        </w:rPr>
        <w:t xml:space="preserve"> oraz </w:t>
      </w:r>
      <w:r w:rsidR="006F32B1" w:rsidRPr="006B0966">
        <w:rPr>
          <w:rFonts w:ascii="Calibri" w:hAnsi="Calibri" w:cs="Calibri"/>
          <w:b/>
          <w:color w:val="000000"/>
          <w:sz w:val="22"/>
          <w:szCs w:val="22"/>
        </w:rPr>
        <w:t>3</w:t>
      </w:r>
      <w:r w:rsidR="009B3BDB" w:rsidRPr="006B0966">
        <w:rPr>
          <w:rFonts w:ascii="Calibri" w:hAnsi="Calibri" w:cs="Calibri"/>
          <w:b/>
          <w:color w:val="000000"/>
          <w:sz w:val="22"/>
          <w:szCs w:val="22"/>
        </w:rPr>
        <w:t xml:space="preserve"> do SIWZ;</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 xml:space="preserve">Wykonawca, który zamierza powierzyć wykonanie części zamówienia podwykonawcom, </w:t>
      </w:r>
      <w:r w:rsidR="00937106" w:rsidRPr="006B0966">
        <w:rPr>
          <w:rFonts w:ascii="Calibri" w:hAnsi="Calibri" w:cs="Calibri"/>
          <w:color w:val="000000"/>
          <w:sz w:val="22"/>
          <w:szCs w:val="22"/>
        </w:rPr>
        <w:br/>
      </w:r>
      <w:r w:rsidRPr="006B0966">
        <w:rPr>
          <w:rFonts w:ascii="Calibri" w:hAnsi="Calibri" w:cs="Calibri"/>
          <w:color w:val="000000"/>
          <w:sz w:val="22"/>
          <w:szCs w:val="22"/>
        </w:rPr>
        <w:t xml:space="preserve">w celu wykazania braku istnienia wobec nich podstaw wykluczenia z udziału </w:t>
      </w:r>
      <w:r w:rsidR="00937106" w:rsidRPr="006B0966">
        <w:rPr>
          <w:rFonts w:ascii="Calibri" w:hAnsi="Calibri" w:cs="Calibri"/>
          <w:color w:val="000000"/>
          <w:sz w:val="22"/>
          <w:szCs w:val="22"/>
        </w:rPr>
        <w:br/>
      </w:r>
      <w:r w:rsidRPr="006B0966">
        <w:rPr>
          <w:rFonts w:ascii="Calibri" w:hAnsi="Calibri" w:cs="Calibri"/>
          <w:color w:val="000000"/>
          <w:sz w:val="22"/>
          <w:szCs w:val="22"/>
        </w:rPr>
        <w:t xml:space="preserve">w postępowaniu, </w:t>
      </w:r>
      <w:r w:rsidRPr="006B0966">
        <w:rPr>
          <w:rFonts w:ascii="Calibri" w:hAnsi="Calibri" w:cs="Calibri"/>
          <w:color w:val="000000"/>
          <w:sz w:val="22"/>
          <w:szCs w:val="22"/>
          <w:u w:val="single"/>
        </w:rPr>
        <w:t>zamieszcza informacje o podwykonawcach w oświadczeniu</w:t>
      </w:r>
      <w:r w:rsidRPr="006B0966">
        <w:rPr>
          <w:rFonts w:ascii="Calibri" w:hAnsi="Calibri" w:cs="Calibri"/>
          <w:color w:val="000000"/>
          <w:sz w:val="22"/>
          <w:szCs w:val="22"/>
        </w:rPr>
        <w:t xml:space="preserve">, którego wzór stanowi </w:t>
      </w:r>
      <w:r w:rsidRPr="006B0966">
        <w:rPr>
          <w:rFonts w:ascii="Calibri" w:hAnsi="Calibri" w:cs="Calibri"/>
          <w:b/>
          <w:color w:val="000000"/>
          <w:sz w:val="22"/>
          <w:szCs w:val="22"/>
        </w:rPr>
        <w:t xml:space="preserve">załącznik nr </w:t>
      </w:r>
      <w:r w:rsidR="006F32B1" w:rsidRPr="006B0966">
        <w:rPr>
          <w:rFonts w:ascii="Calibri" w:hAnsi="Calibri" w:cs="Calibri"/>
          <w:b/>
          <w:color w:val="000000"/>
          <w:sz w:val="22"/>
          <w:szCs w:val="22"/>
        </w:rPr>
        <w:t>4</w:t>
      </w:r>
      <w:r w:rsidRPr="006B0966">
        <w:rPr>
          <w:rFonts w:ascii="Calibri" w:hAnsi="Calibri" w:cs="Calibri"/>
          <w:b/>
          <w:color w:val="000000"/>
          <w:sz w:val="22"/>
          <w:szCs w:val="22"/>
        </w:rPr>
        <w:t xml:space="preserve"> do SIWZ</w:t>
      </w:r>
      <w:r w:rsidR="009B3BDB" w:rsidRPr="006B0966">
        <w:rPr>
          <w:rFonts w:ascii="Calibri" w:hAnsi="Calibri" w:cs="Calibri"/>
          <w:color w:val="000000"/>
          <w:sz w:val="22"/>
          <w:szCs w:val="22"/>
        </w:rPr>
        <w:t>;</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Wykonawca może powierzyć wykonanie części zamówienia podwykonawcy. Powierzenie wykonania części zamówienia podwykonawcom nie zwalnia wykonawcy z odpowiedzialności za nal</w:t>
      </w:r>
      <w:r w:rsidR="009B3BDB" w:rsidRPr="006B0966">
        <w:rPr>
          <w:rFonts w:ascii="Calibri" w:hAnsi="Calibri" w:cs="Calibri"/>
          <w:color w:val="000000"/>
          <w:sz w:val="22"/>
          <w:szCs w:val="22"/>
        </w:rPr>
        <w:t>eżyte wykonanie tego zamówienia;</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 xml:space="preserve">W przypadku wspólnego ubiegania się o zamówienie przez wykonawców (np. konsorcjum, </w:t>
      </w:r>
      <w:r w:rsidR="00937106" w:rsidRPr="006B0966">
        <w:rPr>
          <w:rFonts w:ascii="Calibri" w:hAnsi="Calibri" w:cs="Calibri"/>
          <w:color w:val="000000"/>
          <w:sz w:val="22"/>
          <w:szCs w:val="22"/>
        </w:rPr>
        <w:br/>
      </w:r>
      <w:r w:rsidRPr="006B0966">
        <w:rPr>
          <w:rFonts w:ascii="Calibri" w:hAnsi="Calibri" w:cs="Calibri"/>
          <w:color w:val="000000"/>
          <w:sz w:val="22"/>
          <w:szCs w:val="22"/>
        </w:rPr>
        <w:t>s.c.) oświadczenie składa każdy z wykonawców wspólnie ubiegających się o zamówienie. Dokumenty te potwierdzają spełnianie warunków udziału w postępowaniu oraz brak</w:t>
      </w:r>
      <w:r w:rsidR="00271C20" w:rsidRPr="006B0966">
        <w:rPr>
          <w:rFonts w:ascii="Calibri" w:hAnsi="Calibri" w:cs="Calibri"/>
          <w:color w:val="000000"/>
          <w:sz w:val="22"/>
          <w:szCs w:val="22"/>
        </w:rPr>
        <w:t xml:space="preserve"> podstaw wykluczenia w zakresie</w:t>
      </w:r>
      <w:r w:rsidRPr="006B0966">
        <w:rPr>
          <w:rFonts w:ascii="Calibri" w:hAnsi="Calibri" w:cs="Calibri"/>
          <w:color w:val="000000"/>
          <w:sz w:val="22"/>
          <w:szCs w:val="22"/>
        </w:rPr>
        <w:t xml:space="preserve">, w którym każdy z wykonawców wykazuje spełnianie warunków udziału w postępowaniu oraz brak podstaw wykluczenia. Ponadto do oferty dołączą </w:t>
      </w:r>
      <w:r w:rsidRPr="006B0966">
        <w:rPr>
          <w:rFonts w:ascii="Calibri" w:hAnsi="Calibri" w:cs="Calibri"/>
          <w:color w:val="000000"/>
          <w:sz w:val="22"/>
          <w:szCs w:val="22"/>
        </w:rPr>
        <w:lastRenderedPageBreak/>
        <w:t xml:space="preserve">pełnomocnictwo (w oryginale lub notarialnie poświadczonej za zgodność </w:t>
      </w:r>
      <w:r w:rsidR="00C92DBC" w:rsidRPr="006B0966">
        <w:rPr>
          <w:rFonts w:ascii="Calibri" w:hAnsi="Calibri" w:cs="Calibri"/>
          <w:color w:val="000000"/>
          <w:sz w:val="22"/>
          <w:szCs w:val="22"/>
        </w:rPr>
        <w:br/>
      </w:r>
      <w:r w:rsidRPr="006B0966">
        <w:rPr>
          <w:rFonts w:ascii="Calibri" w:hAnsi="Calibri" w:cs="Calibri"/>
          <w:color w:val="000000"/>
          <w:sz w:val="22"/>
          <w:szCs w:val="22"/>
        </w:rPr>
        <w:t>z oryginałem kopii) pełnomocnika upoważniające do reprezentowania ich w postępowaniu o udzielenie zamówienia albo reprezentowania w postępowaniu i zawarcia umowy w </w:t>
      </w:r>
      <w:r w:rsidR="00C92DBC" w:rsidRPr="006B0966">
        <w:rPr>
          <w:rFonts w:ascii="Calibri" w:hAnsi="Calibri" w:cs="Calibri"/>
          <w:color w:val="000000"/>
          <w:sz w:val="22"/>
          <w:szCs w:val="22"/>
        </w:rPr>
        <w:t>sprawie zamówienia publicznego.</w:t>
      </w:r>
      <w:r w:rsidRPr="006B0966">
        <w:rPr>
          <w:rFonts w:ascii="Calibri" w:hAnsi="Calibri" w:cs="Calibri"/>
          <w:color w:val="000000"/>
          <w:sz w:val="22"/>
          <w:szCs w:val="22"/>
        </w:rPr>
        <w:t xml:space="preserve"> Każdy ze wspólników/uczestników spółki cywilnej/konsorcjum musi przedłożyć oświadczenie,</w:t>
      </w:r>
      <w:r w:rsidR="009B3BDB" w:rsidRPr="006B0966">
        <w:rPr>
          <w:rFonts w:ascii="Calibri" w:hAnsi="Calibri" w:cs="Calibri"/>
          <w:color w:val="000000"/>
          <w:sz w:val="22"/>
          <w:szCs w:val="22"/>
        </w:rPr>
        <w:t xml:space="preserve"> dotyczące wyłącznie jego osoby;</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Zamawiający żąda wskazania przez Wykonawcę części zamówienia, których wykonanie zamierza powierzyć podwykonawcom i podania przez Wykonawcę firm podwykonawców</w:t>
      </w:r>
      <w:r w:rsidR="00AC7280" w:rsidRPr="006B0966">
        <w:rPr>
          <w:rFonts w:ascii="Calibri" w:hAnsi="Calibri" w:cs="Calibri"/>
          <w:color w:val="000000"/>
          <w:sz w:val="22"/>
          <w:szCs w:val="22"/>
        </w:rPr>
        <w:t xml:space="preserve"> (o ile są już znane)</w:t>
      </w:r>
      <w:r w:rsidRPr="006B0966">
        <w:rPr>
          <w:rFonts w:ascii="Calibri" w:hAnsi="Calibri" w:cs="Calibri"/>
          <w:color w:val="000000"/>
          <w:sz w:val="22"/>
          <w:szCs w:val="22"/>
        </w:rPr>
        <w:t xml:space="preserve">, wypełniając </w:t>
      </w:r>
      <w:r w:rsidRPr="006B0966">
        <w:rPr>
          <w:rFonts w:ascii="Calibri" w:hAnsi="Calibri" w:cs="Calibri"/>
          <w:b/>
          <w:color w:val="000000"/>
          <w:sz w:val="22"/>
          <w:szCs w:val="22"/>
        </w:rPr>
        <w:t xml:space="preserve">załącznik nr </w:t>
      </w:r>
      <w:r w:rsidR="006F32B1" w:rsidRPr="006B0966">
        <w:rPr>
          <w:rFonts w:ascii="Calibri" w:hAnsi="Calibri" w:cs="Calibri"/>
          <w:b/>
          <w:color w:val="000000"/>
          <w:sz w:val="22"/>
          <w:szCs w:val="22"/>
        </w:rPr>
        <w:t>6</w:t>
      </w:r>
      <w:r w:rsidRPr="006B0966">
        <w:rPr>
          <w:rFonts w:ascii="Calibri" w:hAnsi="Calibri" w:cs="Calibri"/>
          <w:b/>
          <w:color w:val="000000"/>
          <w:sz w:val="22"/>
          <w:szCs w:val="22"/>
        </w:rPr>
        <w:t xml:space="preserve"> do SIWZ </w:t>
      </w:r>
      <w:r w:rsidRPr="006B0966">
        <w:rPr>
          <w:rFonts w:ascii="Calibri" w:hAnsi="Calibri" w:cs="Calibri"/>
          <w:color w:val="000000"/>
          <w:sz w:val="22"/>
          <w:szCs w:val="22"/>
        </w:rPr>
        <w:t>i załączając do oferty</w:t>
      </w:r>
      <w:r w:rsidR="00ED1886" w:rsidRPr="006B0966">
        <w:rPr>
          <w:rFonts w:ascii="Calibri" w:hAnsi="Calibri" w:cs="Calibri"/>
          <w:color w:val="000000"/>
          <w:sz w:val="22"/>
          <w:szCs w:val="22"/>
        </w:rPr>
        <w:t xml:space="preserve"> (jeżeli dotyczy)</w:t>
      </w:r>
      <w:r w:rsidRPr="006B0966">
        <w:rPr>
          <w:rFonts w:ascii="Calibri" w:hAnsi="Calibri" w:cs="Calibri"/>
          <w:color w:val="000000"/>
          <w:sz w:val="22"/>
          <w:szCs w:val="22"/>
        </w:rPr>
        <w:t xml:space="preserve">. </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 xml:space="preserve">Jeżeli zmiana albo rezygnacja z podwykonawcy dotyczy podmiotu, na którego zasoby wykonawca powoływał się, na zasadach określonych w art. 22a ust. 1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w:t>
      </w:r>
      <w:r w:rsidR="009B3BDB" w:rsidRPr="006B0966">
        <w:rPr>
          <w:rFonts w:ascii="Calibri" w:hAnsi="Calibri" w:cs="Calibri"/>
          <w:color w:val="000000"/>
          <w:sz w:val="22"/>
          <w:szCs w:val="22"/>
        </w:rPr>
        <w:t>powania o udzielenie zamówienia;</w:t>
      </w:r>
    </w:p>
    <w:p w:rsidR="00ED1886" w:rsidRPr="006B0966" w:rsidRDefault="00ED1886"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 xml:space="preserve">W odniesieniu do warunków dotyczących wykształcenia, kwalifikacji zawodowych lub doświadczenia, wykonawcy mogą polegać na zdolnościach innych podmiotów, jeśli podmioty te zrealizują </w:t>
      </w:r>
      <w:r w:rsidR="006F32B1" w:rsidRPr="006B0966">
        <w:rPr>
          <w:rFonts w:ascii="Calibri" w:hAnsi="Calibri" w:cs="Calibri"/>
          <w:color w:val="000000"/>
          <w:sz w:val="22"/>
          <w:szCs w:val="22"/>
        </w:rPr>
        <w:t xml:space="preserve">roboty budowlane lub </w:t>
      </w:r>
      <w:r w:rsidRPr="006B0966">
        <w:rPr>
          <w:rFonts w:ascii="Calibri" w:hAnsi="Calibri" w:cs="Calibri"/>
          <w:color w:val="000000"/>
          <w:sz w:val="22"/>
          <w:szCs w:val="22"/>
        </w:rPr>
        <w:t>usługi, do realizacji k</w:t>
      </w:r>
      <w:r w:rsidR="009B3BDB" w:rsidRPr="006B0966">
        <w:rPr>
          <w:rFonts w:ascii="Calibri" w:hAnsi="Calibri" w:cs="Calibri"/>
          <w:color w:val="000000"/>
          <w:sz w:val="22"/>
          <w:szCs w:val="22"/>
        </w:rPr>
        <w:t>tórych te zdolności są wymagane;</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b/>
          <w:color w:val="000000"/>
          <w:sz w:val="22"/>
          <w:szCs w:val="22"/>
        </w:rPr>
      </w:pPr>
      <w:r w:rsidRPr="006B0966">
        <w:rPr>
          <w:rFonts w:ascii="Calibri" w:hAnsi="Calibri" w:cs="Calibri"/>
          <w:b/>
          <w:color w:val="000000"/>
          <w:sz w:val="22"/>
          <w:szCs w:val="22"/>
        </w:rPr>
        <w:t xml:space="preserve">Wykonawca, w terminie 3 dni od dnia zamieszczenia na stronie internetowej informacji, </w:t>
      </w:r>
      <w:r w:rsidR="000C566F" w:rsidRPr="006B0966">
        <w:rPr>
          <w:rFonts w:ascii="Calibri" w:hAnsi="Calibri" w:cs="Calibri"/>
          <w:b/>
          <w:color w:val="000000"/>
          <w:sz w:val="22"/>
          <w:szCs w:val="22"/>
        </w:rPr>
        <w:br/>
      </w:r>
      <w:r w:rsidRPr="006B0966">
        <w:rPr>
          <w:rFonts w:ascii="Calibri" w:hAnsi="Calibri" w:cs="Calibri"/>
          <w:b/>
          <w:color w:val="000000"/>
          <w:sz w:val="22"/>
          <w:szCs w:val="22"/>
        </w:rPr>
        <w:t xml:space="preserve">o której mowa w art. 86 ust. 5 ustawy </w:t>
      </w:r>
      <w:proofErr w:type="spellStart"/>
      <w:r w:rsidRPr="006B0966">
        <w:rPr>
          <w:rFonts w:ascii="Calibri" w:hAnsi="Calibri" w:cs="Calibri"/>
          <w:b/>
          <w:color w:val="000000"/>
          <w:sz w:val="22"/>
          <w:szCs w:val="22"/>
        </w:rPr>
        <w:t>Pzp</w:t>
      </w:r>
      <w:proofErr w:type="spellEnd"/>
      <w:r w:rsidRPr="006B0966">
        <w:rPr>
          <w:rFonts w:ascii="Calibri" w:hAnsi="Calibri" w:cs="Calibri"/>
          <w:b/>
          <w:color w:val="000000"/>
          <w:sz w:val="22"/>
          <w:szCs w:val="22"/>
        </w:rPr>
        <w:t xml:space="preserve">, przekazuje Zamawiającemu oświadczenie </w:t>
      </w:r>
      <w:r w:rsidR="000C566F" w:rsidRPr="006B0966">
        <w:rPr>
          <w:rFonts w:ascii="Calibri" w:hAnsi="Calibri" w:cs="Calibri"/>
          <w:b/>
          <w:color w:val="000000"/>
          <w:sz w:val="22"/>
          <w:szCs w:val="22"/>
        </w:rPr>
        <w:br/>
      </w:r>
      <w:r w:rsidRPr="006B0966">
        <w:rPr>
          <w:rFonts w:ascii="Calibri" w:hAnsi="Calibri" w:cs="Calibri"/>
          <w:b/>
          <w:color w:val="000000"/>
          <w:sz w:val="22"/>
          <w:szCs w:val="22"/>
        </w:rPr>
        <w:t xml:space="preserve">o przynależności lub braku przynależności do tej samej grupy kapitałowej, o której mowa </w:t>
      </w:r>
      <w:r w:rsidR="000C566F" w:rsidRPr="006B0966">
        <w:rPr>
          <w:rFonts w:ascii="Calibri" w:hAnsi="Calibri" w:cs="Calibri"/>
          <w:b/>
          <w:color w:val="000000"/>
          <w:sz w:val="22"/>
          <w:szCs w:val="22"/>
        </w:rPr>
        <w:br/>
        <w:t>w art. 24 ust. 1 pkt</w:t>
      </w:r>
      <w:r w:rsidRPr="006B0966">
        <w:rPr>
          <w:rFonts w:ascii="Calibri" w:hAnsi="Calibri" w:cs="Calibri"/>
          <w:b/>
          <w:color w:val="000000"/>
          <w:sz w:val="22"/>
          <w:szCs w:val="22"/>
        </w:rPr>
        <w:t xml:space="preserve"> 23) ustawy </w:t>
      </w:r>
      <w:proofErr w:type="spellStart"/>
      <w:r w:rsidRPr="006B0966">
        <w:rPr>
          <w:rFonts w:ascii="Calibri" w:hAnsi="Calibri" w:cs="Calibri"/>
          <w:b/>
          <w:color w:val="000000"/>
          <w:sz w:val="22"/>
          <w:szCs w:val="22"/>
        </w:rPr>
        <w:t>Pzp</w:t>
      </w:r>
      <w:proofErr w:type="spellEnd"/>
      <w:r w:rsidRPr="006B0966">
        <w:rPr>
          <w:rFonts w:ascii="Calibri" w:hAnsi="Calibri" w:cs="Calibri"/>
          <w:b/>
          <w:color w:val="000000"/>
          <w:sz w:val="22"/>
          <w:szCs w:val="22"/>
        </w:rPr>
        <w:t xml:space="preserve">. Wraz ze złożeniem oświadczenia, wykonawca może przedstawić dowody, że powiązania z innym wykonawcą nie prowadzą do zakłócenia konkurencji w postępowaniu o udzielenie zamówienia. Wzór oświadczenia stanowi załącznik nr 5 do SIWZ (Oświadczenie należy złożyć w siedzibie Zamawiającego - </w:t>
      </w:r>
      <w:r w:rsidR="000C566F" w:rsidRPr="006B0966">
        <w:rPr>
          <w:rFonts w:ascii="Calibri" w:hAnsi="Calibri" w:cs="Calibri"/>
          <w:b/>
          <w:color w:val="000000"/>
          <w:sz w:val="22"/>
          <w:szCs w:val="22"/>
        </w:rPr>
        <w:br/>
      </w:r>
      <w:r w:rsidRPr="006B0966">
        <w:rPr>
          <w:rFonts w:ascii="Calibri" w:hAnsi="Calibri" w:cs="Calibri"/>
          <w:b/>
          <w:color w:val="000000"/>
          <w:sz w:val="22"/>
          <w:szCs w:val="22"/>
        </w:rPr>
        <w:t>w Kancelarii Głównej Szpitala Uniwersyteckiego nr 1 w Bydgoszczy, ul. M. Skłodowskiej-Curie 9).</w:t>
      </w:r>
    </w:p>
    <w:p w:rsidR="00301DB3" w:rsidRPr="006B0966" w:rsidRDefault="00301DB3" w:rsidP="00301DB3">
      <w:pPr>
        <w:pStyle w:val="Akapitzlist"/>
        <w:numPr>
          <w:ilvl w:val="0"/>
          <w:numId w:val="36"/>
        </w:numPr>
        <w:spacing w:after="120"/>
        <w:contextualSpacing w:val="0"/>
        <w:jc w:val="both"/>
        <w:rPr>
          <w:rFonts w:ascii="Calibri" w:hAnsi="Calibri" w:cs="Calibri"/>
          <w:vanish/>
          <w:color w:val="FF0000"/>
          <w:sz w:val="22"/>
          <w:szCs w:val="22"/>
          <w:u w:val="single"/>
        </w:rPr>
      </w:pPr>
    </w:p>
    <w:p w:rsidR="000C566F" w:rsidRPr="006B0966" w:rsidRDefault="004B323C" w:rsidP="00301DB3">
      <w:pPr>
        <w:numPr>
          <w:ilvl w:val="1"/>
          <w:numId w:val="36"/>
        </w:numPr>
        <w:spacing w:after="120"/>
        <w:jc w:val="both"/>
        <w:rPr>
          <w:rFonts w:ascii="Calibri" w:hAnsi="Calibri" w:cs="Calibri"/>
          <w:color w:val="000000"/>
          <w:sz w:val="22"/>
          <w:szCs w:val="22"/>
          <w:u w:val="single"/>
        </w:rPr>
      </w:pPr>
      <w:r w:rsidRPr="006B0966">
        <w:rPr>
          <w:rFonts w:ascii="Calibri" w:hAnsi="Calibri" w:cs="Calibri"/>
          <w:color w:val="000000"/>
          <w:sz w:val="22"/>
          <w:szCs w:val="22"/>
          <w:u w:val="single"/>
        </w:rPr>
        <w:t>Zamawiający</w:t>
      </w:r>
      <w:r w:rsidR="002A2CEC" w:rsidRPr="006B0966">
        <w:rPr>
          <w:rFonts w:ascii="Calibri" w:hAnsi="Calibri" w:cs="Calibri"/>
          <w:color w:val="000000"/>
          <w:sz w:val="22"/>
          <w:szCs w:val="22"/>
          <w:u w:val="single"/>
        </w:rPr>
        <w:t>,</w:t>
      </w:r>
      <w:r w:rsidRPr="006B0966">
        <w:rPr>
          <w:rFonts w:ascii="Calibri" w:hAnsi="Calibri" w:cs="Calibri"/>
          <w:color w:val="000000"/>
          <w:sz w:val="22"/>
          <w:szCs w:val="22"/>
          <w:u w:val="single"/>
        </w:rPr>
        <w:t xml:space="preserve"> na podstawie art. 24aa ustawy </w:t>
      </w:r>
      <w:proofErr w:type="spellStart"/>
      <w:r w:rsidRPr="006B0966">
        <w:rPr>
          <w:rFonts w:ascii="Calibri" w:hAnsi="Calibri" w:cs="Calibri"/>
          <w:color w:val="000000"/>
          <w:sz w:val="22"/>
          <w:szCs w:val="22"/>
          <w:u w:val="single"/>
        </w:rPr>
        <w:t>Pzp</w:t>
      </w:r>
      <w:proofErr w:type="spellEnd"/>
      <w:r w:rsidRPr="006B0966">
        <w:rPr>
          <w:rFonts w:ascii="Calibri" w:hAnsi="Calibri" w:cs="Calibri"/>
          <w:color w:val="000000"/>
          <w:sz w:val="22"/>
          <w:szCs w:val="22"/>
          <w:u w:val="single"/>
        </w:rPr>
        <w:t>, najpierw dokona oceny ofert, a następnie zbada, czy wykonawca, którego oferta została oceniona jako najkorzystniejsza, nie podlega wykluczeniu oraz spełnia warunki udziału w postępowaniu. Jeżeli wykonawca, o którym mowa w zdaniu powyżej, uchyla się od zawarcia umowy lub nie wnosi wymaganego zabezpieczenia należytego wykonania umowy, zamawiający może zbadać, czy nie podlega wykluczeniu oraz czy spełnia warunki udziału w postępowaniu wykonawca, który złożył ofertę najwyżej ocenioną spośród pozostałych ofert.</w:t>
      </w:r>
    </w:p>
    <w:p w:rsidR="000C566F" w:rsidRPr="006B0966" w:rsidRDefault="004B323C" w:rsidP="00572236">
      <w:pPr>
        <w:numPr>
          <w:ilvl w:val="1"/>
          <w:numId w:val="36"/>
        </w:numPr>
        <w:spacing w:after="120"/>
        <w:ind w:left="709" w:hanging="709"/>
        <w:jc w:val="both"/>
        <w:rPr>
          <w:rFonts w:ascii="Calibri" w:hAnsi="Calibri" w:cs="Calibri"/>
          <w:color w:val="000000"/>
          <w:sz w:val="22"/>
          <w:szCs w:val="22"/>
        </w:rPr>
      </w:pPr>
      <w:r w:rsidRPr="006B0966">
        <w:rPr>
          <w:rFonts w:ascii="Calibri" w:hAnsi="Calibri" w:cs="Calibri"/>
          <w:color w:val="000000"/>
          <w:sz w:val="22"/>
          <w:szCs w:val="22"/>
        </w:rPr>
        <w:t xml:space="preserve">Zamawiający zastrzega sobie, na podstawie art. 26 ust. 2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xml:space="preserve">, możliwość wezwania wykonawcy, którego oferta została najwyżej oceniona do złożenia w wyznaczonym terminie aktualnych na dzień złożenia oświadczeń lub dokumentów potwierdzających okoliczności, </w:t>
      </w:r>
      <w:r w:rsidR="000C566F" w:rsidRPr="006B0966">
        <w:rPr>
          <w:rFonts w:ascii="Calibri" w:hAnsi="Calibri" w:cs="Calibri"/>
          <w:color w:val="000000"/>
          <w:sz w:val="22"/>
          <w:szCs w:val="22"/>
        </w:rPr>
        <w:br/>
      </w:r>
      <w:r w:rsidRPr="006B0966">
        <w:rPr>
          <w:rFonts w:ascii="Calibri" w:hAnsi="Calibri" w:cs="Calibri"/>
          <w:color w:val="000000"/>
          <w:sz w:val="22"/>
          <w:szCs w:val="22"/>
        </w:rPr>
        <w:t xml:space="preserve">o których mowa w art. 25 ust. 1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a które zostały opisane w p</w:t>
      </w:r>
      <w:r w:rsidR="00F40B8A" w:rsidRPr="006B0966">
        <w:rPr>
          <w:rFonts w:ascii="Calibri" w:hAnsi="Calibri" w:cs="Calibri"/>
          <w:color w:val="000000"/>
          <w:sz w:val="22"/>
          <w:szCs w:val="22"/>
        </w:rPr>
        <w:t xml:space="preserve">kt. </w:t>
      </w:r>
      <w:r w:rsidR="00301DB3" w:rsidRPr="006B0966">
        <w:rPr>
          <w:rFonts w:ascii="Calibri" w:hAnsi="Calibri" w:cs="Calibri"/>
          <w:color w:val="000000"/>
          <w:sz w:val="22"/>
          <w:szCs w:val="22"/>
        </w:rPr>
        <w:t>7</w:t>
      </w:r>
      <w:r w:rsidR="00F40B8A" w:rsidRPr="006B0966">
        <w:rPr>
          <w:rFonts w:ascii="Calibri" w:hAnsi="Calibri" w:cs="Calibri"/>
          <w:color w:val="000000"/>
          <w:sz w:val="22"/>
          <w:szCs w:val="22"/>
        </w:rPr>
        <w:t xml:space="preserve"> </w:t>
      </w:r>
      <w:r w:rsidRPr="006B0966">
        <w:rPr>
          <w:rFonts w:ascii="Calibri" w:hAnsi="Calibri" w:cs="Calibri"/>
          <w:color w:val="000000"/>
          <w:sz w:val="22"/>
          <w:szCs w:val="22"/>
        </w:rPr>
        <w:t xml:space="preserve">SIWZ.  </w:t>
      </w:r>
    </w:p>
    <w:p w:rsidR="004B323C" w:rsidRPr="006B0966" w:rsidRDefault="004B323C" w:rsidP="00572236">
      <w:pPr>
        <w:numPr>
          <w:ilvl w:val="1"/>
          <w:numId w:val="36"/>
        </w:numPr>
        <w:autoSpaceDE w:val="0"/>
        <w:autoSpaceDN w:val="0"/>
        <w:spacing w:after="120"/>
        <w:jc w:val="both"/>
        <w:rPr>
          <w:rFonts w:ascii="Calibri" w:hAnsi="Calibri" w:cs="Calibri"/>
          <w:color w:val="000000"/>
          <w:sz w:val="22"/>
          <w:szCs w:val="22"/>
        </w:rPr>
      </w:pPr>
      <w:r w:rsidRPr="006B0966">
        <w:rPr>
          <w:rFonts w:ascii="Calibri" w:hAnsi="Calibri" w:cs="Calibri"/>
          <w:color w:val="000000"/>
          <w:sz w:val="22"/>
          <w:szCs w:val="22"/>
        </w:rPr>
        <w:t>Wykonawca nie jest obowiązany do złożenia oświadczeń lub dokumentów potwierdzających spełnianie warunków udziału w postępowaniu i brak</w:t>
      </w:r>
      <w:r w:rsidR="000C566F" w:rsidRPr="006B0966">
        <w:rPr>
          <w:rFonts w:ascii="Calibri" w:hAnsi="Calibri" w:cs="Calibri"/>
          <w:color w:val="000000"/>
          <w:sz w:val="22"/>
          <w:szCs w:val="22"/>
        </w:rPr>
        <w:t>u</w:t>
      </w:r>
      <w:r w:rsidRPr="006B0966">
        <w:rPr>
          <w:rFonts w:ascii="Calibri" w:hAnsi="Calibri" w:cs="Calibri"/>
          <w:color w:val="000000"/>
          <w:sz w:val="22"/>
          <w:szCs w:val="22"/>
        </w:rPr>
        <w:t xml:space="preserve"> podstaw wykl</w:t>
      </w:r>
      <w:r w:rsidR="000C566F" w:rsidRPr="006B0966">
        <w:rPr>
          <w:rFonts w:ascii="Calibri" w:hAnsi="Calibri" w:cs="Calibri"/>
          <w:color w:val="000000"/>
          <w:sz w:val="22"/>
          <w:szCs w:val="22"/>
        </w:rPr>
        <w:t>uczenia z postępowania, jeżeli Z</w:t>
      </w:r>
      <w:r w:rsidRPr="006B0966">
        <w:rPr>
          <w:rFonts w:ascii="Calibri" w:hAnsi="Calibri" w:cs="Calibri"/>
          <w:color w:val="000000"/>
          <w:sz w:val="22"/>
          <w:szCs w:val="22"/>
        </w:rPr>
        <w:t xml:space="preserve">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w:t>
      </w:r>
      <w:r w:rsidR="003F7B05" w:rsidRPr="006B0966">
        <w:rPr>
          <w:rFonts w:ascii="Calibri" w:hAnsi="Calibri" w:cs="Calibri"/>
          <w:color w:val="000000"/>
          <w:sz w:val="22"/>
          <w:szCs w:val="22"/>
        </w:rPr>
        <w:t>zadania publiczne (</w:t>
      </w:r>
      <w:proofErr w:type="spellStart"/>
      <w:r w:rsidR="003F7B05" w:rsidRPr="006B0966">
        <w:rPr>
          <w:rFonts w:ascii="Calibri" w:hAnsi="Calibri" w:cs="Calibri"/>
          <w:color w:val="000000"/>
          <w:sz w:val="22"/>
          <w:szCs w:val="22"/>
        </w:rPr>
        <w:t>t.j</w:t>
      </w:r>
      <w:proofErr w:type="spellEnd"/>
      <w:r w:rsidR="003F7B05" w:rsidRPr="006B0966">
        <w:rPr>
          <w:rFonts w:ascii="Calibri" w:hAnsi="Calibri" w:cs="Calibri"/>
          <w:color w:val="000000"/>
          <w:sz w:val="22"/>
          <w:szCs w:val="22"/>
        </w:rPr>
        <w:t>. Dz.</w:t>
      </w:r>
      <w:r w:rsidR="00F82A04" w:rsidRPr="006B0966">
        <w:rPr>
          <w:rFonts w:ascii="Calibri" w:hAnsi="Calibri" w:cs="Calibri"/>
          <w:color w:val="000000"/>
          <w:sz w:val="22"/>
          <w:szCs w:val="22"/>
        </w:rPr>
        <w:t>U. z 2019</w:t>
      </w:r>
      <w:r w:rsidRPr="006B0966">
        <w:rPr>
          <w:rFonts w:ascii="Calibri" w:hAnsi="Calibri" w:cs="Calibri"/>
          <w:color w:val="000000"/>
          <w:sz w:val="22"/>
          <w:szCs w:val="22"/>
        </w:rPr>
        <w:t xml:space="preserve"> r. poz. </w:t>
      </w:r>
      <w:r w:rsidR="00F82A04" w:rsidRPr="006B0966">
        <w:rPr>
          <w:rFonts w:ascii="Calibri" w:hAnsi="Calibri" w:cs="Calibri"/>
          <w:color w:val="000000"/>
          <w:sz w:val="22"/>
          <w:szCs w:val="22"/>
        </w:rPr>
        <w:t>700</w:t>
      </w:r>
      <w:r w:rsidRPr="006B0966">
        <w:rPr>
          <w:rFonts w:ascii="Calibri" w:hAnsi="Calibri" w:cs="Calibri"/>
          <w:color w:val="000000"/>
          <w:sz w:val="22"/>
          <w:szCs w:val="22"/>
        </w:rPr>
        <w:t>).</w:t>
      </w:r>
    </w:p>
    <w:p w:rsidR="004B323C" w:rsidRPr="006B0966" w:rsidRDefault="004B323C" w:rsidP="00572236">
      <w:pPr>
        <w:numPr>
          <w:ilvl w:val="1"/>
          <w:numId w:val="36"/>
        </w:numPr>
        <w:spacing w:after="120"/>
        <w:ind w:left="709" w:hanging="709"/>
        <w:jc w:val="both"/>
        <w:rPr>
          <w:rFonts w:ascii="Calibri" w:hAnsi="Calibri" w:cs="Calibri"/>
          <w:bCs/>
          <w:color w:val="000000"/>
          <w:sz w:val="22"/>
          <w:szCs w:val="22"/>
        </w:rPr>
      </w:pPr>
      <w:r w:rsidRPr="006B0966">
        <w:rPr>
          <w:rFonts w:ascii="Calibri" w:hAnsi="Calibri" w:cs="Calibri"/>
          <w:color w:val="000000"/>
          <w:sz w:val="22"/>
          <w:szCs w:val="22"/>
        </w:rPr>
        <w:t xml:space="preserve">Ocena warunków udziału w postępowaniu dokonana będzie na podstawie dostarczonych przez Wykonawcę oświadczeń i dokumentów ujętych w pkt. </w:t>
      </w:r>
      <w:r w:rsidR="00301DB3" w:rsidRPr="006B0966">
        <w:rPr>
          <w:rFonts w:ascii="Calibri" w:hAnsi="Calibri" w:cs="Calibri"/>
          <w:color w:val="000000"/>
          <w:sz w:val="22"/>
          <w:szCs w:val="22"/>
        </w:rPr>
        <w:t>7</w:t>
      </w:r>
      <w:r w:rsidRPr="006B0966">
        <w:rPr>
          <w:rFonts w:ascii="Calibri" w:hAnsi="Calibri" w:cs="Calibri"/>
          <w:color w:val="000000"/>
          <w:sz w:val="22"/>
          <w:szCs w:val="22"/>
        </w:rPr>
        <w:t xml:space="preserve"> SIWZ powyżej według zasady spełnia/nie spełnia.</w:t>
      </w:r>
    </w:p>
    <w:p w:rsidR="00301DB3" w:rsidRPr="006B0966" w:rsidRDefault="00301DB3" w:rsidP="006B0966">
      <w:pPr>
        <w:pStyle w:val="Akapitzlist"/>
        <w:widowControl w:val="0"/>
        <w:numPr>
          <w:ilvl w:val="0"/>
          <w:numId w:val="79"/>
        </w:numPr>
        <w:suppressAutoHyphens/>
        <w:autoSpaceDE w:val="0"/>
        <w:spacing w:before="240" w:after="240"/>
        <w:ind w:hanging="720"/>
        <w:contextualSpacing w:val="0"/>
        <w:jc w:val="both"/>
        <w:rPr>
          <w:rFonts w:ascii="Calibri" w:hAnsi="Calibri" w:cs="Calibri"/>
          <w:b/>
          <w:bCs/>
          <w:vanish/>
          <w:color w:val="FF0000"/>
          <w:sz w:val="22"/>
          <w:szCs w:val="22"/>
        </w:rPr>
      </w:pPr>
    </w:p>
    <w:p w:rsidR="00301DB3" w:rsidRPr="006B0966" w:rsidRDefault="00301DB3" w:rsidP="006B0966">
      <w:pPr>
        <w:pStyle w:val="Akapitzlist"/>
        <w:widowControl w:val="0"/>
        <w:numPr>
          <w:ilvl w:val="0"/>
          <w:numId w:val="79"/>
        </w:numPr>
        <w:suppressAutoHyphens/>
        <w:autoSpaceDE w:val="0"/>
        <w:spacing w:before="240" w:after="240"/>
        <w:ind w:hanging="720"/>
        <w:contextualSpacing w:val="0"/>
        <w:jc w:val="both"/>
        <w:rPr>
          <w:rFonts w:ascii="Calibri" w:hAnsi="Calibri" w:cs="Calibri"/>
          <w:b/>
          <w:bCs/>
          <w:vanish/>
          <w:color w:val="FF0000"/>
          <w:sz w:val="22"/>
          <w:szCs w:val="22"/>
        </w:rPr>
      </w:pPr>
    </w:p>
    <w:p w:rsidR="00301DB3" w:rsidRPr="006B0966" w:rsidRDefault="00301DB3" w:rsidP="006B0966">
      <w:pPr>
        <w:pStyle w:val="Akapitzlist"/>
        <w:widowControl w:val="0"/>
        <w:numPr>
          <w:ilvl w:val="0"/>
          <w:numId w:val="79"/>
        </w:numPr>
        <w:suppressAutoHyphens/>
        <w:autoSpaceDE w:val="0"/>
        <w:spacing w:before="240" w:after="240"/>
        <w:ind w:hanging="720"/>
        <w:contextualSpacing w:val="0"/>
        <w:jc w:val="both"/>
        <w:rPr>
          <w:rFonts w:ascii="Calibri" w:hAnsi="Calibri" w:cs="Calibri"/>
          <w:b/>
          <w:bCs/>
          <w:vanish/>
          <w:color w:val="FF0000"/>
          <w:sz w:val="22"/>
          <w:szCs w:val="22"/>
        </w:rPr>
      </w:pPr>
    </w:p>
    <w:p w:rsidR="00301DB3" w:rsidRPr="006B0966" w:rsidRDefault="00301DB3" w:rsidP="006B0966">
      <w:pPr>
        <w:pStyle w:val="Akapitzlist"/>
        <w:widowControl w:val="0"/>
        <w:numPr>
          <w:ilvl w:val="0"/>
          <w:numId w:val="79"/>
        </w:numPr>
        <w:suppressAutoHyphens/>
        <w:autoSpaceDE w:val="0"/>
        <w:spacing w:before="240" w:after="240"/>
        <w:ind w:hanging="720"/>
        <w:contextualSpacing w:val="0"/>
        <w:jc w:val="both"/>
        <w:rPr>
          <w:rFonts w:ascii="Calibri" w:hAnsi="Calibri" w:cs="Calibri"/>
          <w:b/>
          <w:bCs/>
          <w:vanish/>
          <w:color w:val="FF0000"/>
          <w:sz w:val="22"/>
          <w:szCs w:val="22"/>
        </w:rPr>
      </w:pPr>
    </w:p>
    <w:p w:rsidR="00301DB3" w:rsidRPr="006B0966" w:rsidRDefault="00301DB3" w:rsidP="006B0966">
      <w:pPr>
        <w:pStyle w:val="Akapitzlist"/>
        <w:widowControl w:val="0"/>
        <w:numPr>
          <w:ilvl w:val="0"/>
          <w:numId w:val="79"/>
        </w:numPr>
        <w:suppressAutoHyphens/>
        <w:autoSpaceDE w:val="0"/>
        <w:spacing w:before="240" w:after="240"/>
        <w:ind w:hanging="720"/>
        <w:contextualSpacing w:val="0"/>
        <w:jc w:val="both"/>
        <w:rPr>
          <w:rFonts w:ascii="Calibri" w:hAnsi="Calibri" w:cs="Calibri"/>
          <w:b/>
          <w:bCs/>
          <w:vanish/>
          <w:color w:val="FF0000"/>
          <w:sz w:val="22"/>
          <w:szCs w:val="22"/>
        </w:rPr>
      </w:pPr>
    </w:p>
    <w:p w:rsidR="00301DB3" w:rsidRPr="006B0966" w:rsidRDefault="00301DB3" w:rsidP="006B0966">
      <w:pPr>
        <w:pStyle w:val="Akapitzlist"/>
        <w:widowControl w:val="0"/>
        <w:numPr>
          <w:ilvl w:val="0"/>
          <w:numId w:val="79"/>
        </w:numPr>
        <w:suppressAutoHyphens/>
        <w:autoSpaceDE w:val="0"/>
        <w:spacing w:before="240" w:after="240"/>
        <w:ind w:hanging="720"/>
        <w:contextualSpacing w:val="0"/>
        <w:jc w:val="both"/>
        <w:rPr>
          <w:rFonts w:ascii="Calibri" w:hAnsi="Calibri" w:cs="Calibri"/>
          <w:b/>
          <w:bCs/>
          <w:vanish/>
          <w:color w:val="FF0000"/>
          <w:sz w:val="22"/>
          <w:szCs w:val="22"/>
        </w:rPr>
      </w:pPr>
    </w:p>
    <w:p w:rsidR="00301DB3" w:rsidRPr="006B0966" w:rsidRDefault="00301DB3" w:rsidP="006B0966">
      <w:pPr>
        <w:pStyle w:val="Akapitzlist"/>
        <w:widowControl w:val="0"/>
        <w:numPr>
          <w:ilvl w:val="0"/>
          <w:numId w:val="79"/>
        </w:numPr>
        <w:suppressAutoHyphens/>
        <w:autoSpaceDE w:val="0"/>
        <w:spacing w:before="240" w:after="240"/>
        <w:ind w:hanging="720"/>
        <w:contextualSpacing w:val="0"/>
        <w:jc w:val="both"/>
        <w:rPr>
          <w:rFonts w:ascii="Calibri" w:hAnsi="Calibri" w:cs="Calibri"/>
          <w:b/>
          <w:bCs/>
          <w:vanish/>
          <w:color w:val="FF0000"/>
          <w:sz w:val="22"/>
          <w:szCs w:val="22"/>
        </w:rPr>
      </w:pPr>
    </w:p>
    <w:p w:rsidR="00D72771" w:rsidRPr="006B0966" w:rsidRDefault="00D72771" w:rsidP="006B0966">
      <w:pPr>
        <w:pStyle w:val="Standard"/>
        <w:numPr>
          <w:ilvl w:val="0"/>
          <w:numId w:val="79"/>
        </w:numPr>
        <w:spacing w:before="240" w:after="240"/>
        <w:ind w:hanging="720"/>
        <w:jc w:val="both"/>
        <w:rPr>
          <w:rFonts w:ascii="Calibri" w:hAnsi="Calibri" w:cs="Calibri"/>
          <w:b/>
          <w:bCs/>
          <w:color w:val="000000"/>
          <w:sz w:val="22"/>
          <w:szCs w:val="22"/>
        </w:rPr>
      </w:pPr>
      <w:r w:rsidRPr="006B0966">
        <w:rPr>
          <w:rFonts w:ascii="Calibri" w:hAnsi="Calibri" w:cs="Calibri"/>
          <w:b/>
          <w:bCs/>
          <w:color w:val="000000"/>
          <w:sz w:val="22"/>
          <w:szCs w:val="22"/>
        </w:rPr>
        <w:t>INFORMACJE O SPOSOBIE POROZUMIEWANIA SIĘ ZAMAWIAJĄCEGO Z WYKONAWCAMI ORAZ PRZEKAZYWANIA OŚW</w:t>
      </w:r>
      <w:r w:rsidR="00CB2022" w:rsidRPr="006B0966">
        <w:rPr>
          <w:rFonts w:ascii="Calibri" w:hAnsi="Calibri" w:cs="Calibri"/>
          <w:b/>
          <w:bCs/>
          <w:color w:val="000000"/>
          <w:sz w:val="22"/>
          <w:szCs w:val="22"/>
        </w:rPr>
        <w:t>IADCZEŃ I DOKUMENTÓW</w:t>
      </w:r>
    </w:p>
    <w:p w:rsidR="00301DB3" w:rsidRPr="006B0966" w:rsidRDefault="00301DB3" w:rsidP="006B0966">
      <w:pPr>
        <w:pStyle w:val="Akapitzlist"/>
        <w:widowControl w:val="0"/>
        <w:numPr>
          <w:ilvl w:val="0"/>
          <w:numId w:val="65"/>
        </w:numPr>
        <w:suppressAutoHyphens/>
        <w:autoSpaceDE w:val="0"/>
        <w:spacing w:after="120"/>
        <w:contextualSpacing w:val="0"/>
        <w:jc w:val="both"/>
        <w:rPr>
          <w:rFonts w:ascii="Calibri" w:hAnsi="Calibri" w:cs="Calibri"/>
          <w:vanish/>
          <w:color w:val="FF0000"/>
          <w:sz w:val="22"/>
          <w:szCs w:val="22"/>
        </w:rPr>
      </w:pPr>
    </w:p>
    <w:p w:rsidR="00ED19CE" w:rsidRPr="006B0966" w:rsidRDefault="004C4620" w:rsidP="006B0966">
      <w:pPr>
        <w:widowControl w:val="0"/>
        <w:numPr>
          <w:ilvl w:val="1"/>
          <w:numId w:val="65"/>
        </w:numPr>
        <w:suppressAutoHyphens/>
        <w:autoSpaceDE w:val="0"/>
        <w:spacing w:after="120"/>
        <w:ind w:left="709" w:hanging="709"/>
        <w:jc w:val="both"/>
        <w:rPr>
          <w:rFonts w:ascii="Calibri" w:hAnsi="Calibri" w:cs="Calibri"/>
          <w:bCs/>
          <w:color w:val="000000"/>
          <w:sz w:val="22"/>
          <w:szCs w:val="22"/>
        </w:rPr>
      </w:pPr>
      <w:r w:rsidRPr="006B0966">
        <w:rPr>
          <w:rFonts w:ascii="Calibri" w:hAnsi="Calibri" w:cs="Calibri"/>
          <w:color w:val="000000"/>
          <w:sz w:val="22"/>
          <w:szCs w:val="22"/>
        </w:rPr>
        <w:t xml:space="preserve">Wszelkie </w:t>
      </w:r>
      <w:r w:rsidRPr="006B0966">
        <w:rPr>
          <w:rFonts w:ascii="Calibri" w:hAnsi="Calibri" w:cs="Calibri"/>
          <w:bCs/>
          <w:color w:val="000000"/>
          <w:sz w:val="22"/>
          <w:szCs w:val="22"/>
        </w:rPr>
        <w:t xml:space="preserve">wnioski, zapytania, zawiadomienia oraz informacje związane z postępowaniem Zamawiający i Wykonawcy zobowiązani są przekazywać sobie </w:t>
      </w:r>
      <w:r w:rsidR="005863DD" w:rsidRPr="006B0966">
        <w:rPr>
          <w:rFonts w:ascii="Calibri" w:hAnsi="Calibri" w:cs="Calibri"/>
          <w:bCs/>
          <w:color w:val="000000"/>
          <w:sz w:val="22"/>
          <w:szCs w:val="22"/>
        </w:rPr>
        <w:t>wzajemnie e-mailem</w:t>
      </w:r>
      <w:r w:rsidR="00EA5922" w:rsidRPr="006B0966">
        <w:rPr>
          <w:rFonts w:ascii="Calibri" w:hAnsi="Calibri" w:cs="Calibri"/>
          <w:bCs/>
          <w:color w:val="000000"/>
          <w:sz w:val="22"/>
          <w:szCs w:val="22"/>
        </w:rPr>
        <w:t xml:space="preserve"> </w:t>
      </w:r>
      <w:r w:rsidRPr="006B0966">
        <w:rPr>
          <w:rFonts w:ascii="Calibri" w:hAnsi="Calibri" w:cs="Calibri"/>
          <w:bCs/>
          <w:color w:val="000000"/>
          <w:sz w:val="22"/>
          <w:szCs w:val="22"/>
        </w:rPr>
        <w:t>(</w:t>
      </w:r>
      <w:r w:rsidRPr="006B0966">
        <w:rPr>
          <w:rFonts w:ascii="Calibri" w:hAnsi="Calibri" w:cs="Calibri"/>
          <w:color w:val="000000"/>
          <w:sz w:val="22"/>
          <w:szCs w:val="22"/>
        </w:rPr>
        <w:t xml:space="preserve">za wyjątkiem oferty, dokumentów potwierdzających spełnienie warunków udziału w postępowaniu oraz niepodleganiu wykluczeniu, w tym oświadczeń, jak też uzupełnienia tych dokumentów </w:t>
      </w:r>
      <w:r w:rsidR="00F82A04" w:rsidRPr="006B0966">
        <w:rPr>
          <w:rFonts w:ascii="Calibri" w:hAnsi="Calibri" w:cs="Calibri"/>
          <w:color w:val="000000"/>
          <w:sz w:val="22"/>
          <w:szCs w:val="22"/>
        </w:rPr>
        <w:br/>
      </w:r>
      <w:r w:rsidRPr="006B0966">
        <w:rPr>
          <w:rFonts w:ascii="Calibri" w:hAnsi="Calibri" w:cs="Calibri"/>
          <w:color w:val="000000"/>
          <w:sz w:val="22"/>
          <w:szCs w:val="22"/>
        </w:rPr>
        <w:t xml:space="preserve">w trybie art. 26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które należy złożyć wyłącznie w formie pisemnej).</w:t>
      </w:r>
    </w:p>
    <w:p w:rsidR="00ED19CE" w:rsidRPr="006B0966" w:rsidRDefault="004C4620" w:rsidP="006B0966">
      <w:pPr>
        <w:widowControl w:val="0"/>
        <w:numPr>
          <w:ilvl w:val="1"/>
          <w:numId w:val="65"/>
        </w:numPr>
        <w:suppressAutoHyphens/>
        <w:autoSpaceDE w:val="0"/>
        <w:spacing w:after="120"/>
        <w:ind w:left="709" w:hanging="709"/>
        <w:jc w:val="both"/>
        <w:rPr>
          <w:rFonts w:ascii="Calibri" w:hAnsi="Calibri" w:cs="Calibri"/>
          <w:bCs/>
          <w:color w:val="000000"/>
          <w:sz w:val="22"/>
          <w:szCs w:val="22"/>
        </w:rPr>
      </w:pPr>
      <w:r w:rsidRPr="006B0966">
        <w:rPr>
          <w:rFonts w:ascii="Calibri" w:hAnsi="Calibri" w:cs="Calibri"/>
          <w:bCs/>
          <w:color w:val="000000"/>
          <w:sz w:val="22"/>
          <w:szCs w:val="22"/>
        </w:rPr>
        <w:t>Jeżeli dokumenty, informacje, oświadczenia itp. zostaną przekazane e-mailem, na żądanie jednej ze stron strona druga ma obowiązek potwierdzenia ich otrzymania.</w:t>
      </w:r>
    </w:p>
    <w:p w:rsidR="004C4620" w:rsidRPr="006B0966" w:rsidRDefault="00ED1886" w:rsidP="006B0966">
      <w:pPr>
        <w:widowControl w:val="0"/>
        <w:numPr>
          <w:ilvl w:val="1"/>
          <w:numId w:val="65"/>
        </w:numPr>
        <w:suppressAutoHyphens/>
        <w:autoSpaceDE w:val="0"/>
        <w:spacing w:after="120"/>
        <w:jc w:val="both"/>
        <w:rPr>
          <w:rFonts w:ascii="Calibri" w:hAnsi="Calibri" w:cs="Calibri"/>
          <w:bCs/>
          <w:color w:val="000000"/>
          <w:sz w:val="22"/>
          <w:szCs w:val="22"/>
        </w:rPr>
      </w:pPr>
      <w:r w:rsidRPr="006B0966">
        <w:rPr>
          <w:rFonts w:ascii="Calibri" w:hAnsi="Calibri" w:cs="Calibri"/>
          <w:bCs/>
          <w:color w:val="000000"/>
          <w:sz w:val="22"/>
          <w:szCs w:val="22"/>
        </w:rPr>
        <w:tab/>
      </w:r>
      <w:r w:rsidR="004C4620" w:rsidRPr="006B0966">
        <w:rPr>
          <w:rFonts w:ascii="Calibri" w:hAnsi="Calibri" w:cs="Calibri"/>
          <w:bCs/>
          <w:color w:val="000000"/>
          <w:sz w:val="22"/>
          <w:szCs w:val="22"/>
        </w:rPr>
        <w:t>Osobami uprawnionymi ze strony Zamawiającego do kontaktów z Wykonawcami są:</w:t>
      </w:r>
    </w:p>
    <w:p w:rsidR="00021D24" w:rsidRPr="006B0966" w:rsidRDefault="00D72771" w:rsidP="00572236">
      <w:pPr>
        <w:pStyle w:val="Standard"/>
        <w:numPr>
          <w:ilvl w:val="0"/>
          <w:numId w:val="41"/>
        </w:numPr>
        <w:tabs>
          <w:tab w:val="left" w:pos="709"/>
        </w:tabs>
        <w:ind w:left="1134" w:hanging="425"/>
        <w:jc w:val="both"/>
        <w:rPr>
          <w:rFonts w:ascii="Calibri" w:hAnsi="Calibri" w:cs="Calibri"/>
          <w:bCs/>
          <w:color w:val="000000"/>
          <w:sz w:val="22"/>
          <w:szCs w:val="22"/>
        </w:rPr>
      </w:pPr>
      <w:r w:rsidRPr="006B0966">
        <w:rPr>
          <w:rFonts w:ascii="Calibri" w:hAnsi="Calibri" w:cs="Calibri"/>
          <w:bCs/>
          <w:color w:val="000000"/>
          <w:sz w:val="22"/>
          <w:szCs w:val="22"/>
        </w:rPr>
        <w:t xml:space="preserve">w sprawach dotyczących procedury przetargowej: </w:t>
      </w:r>
      <w:r w:rsidR="0075613B" w:rsidRPr="006B0966">
        <w:rPr>
          <w:rFonts w:ascii="Calibri" w:hAnsi="Calibri" w:cs="Calibri"/>
          <w:bCs/>
          <w:color w:val="000000"/>
          <w:sz w:val="22"/>
          <w:szCs w:val="22"/>
        </w:rPr>
        <w:t xml:space="preserve"> </w:t>
      </w:r>
    </w:p>
    <w:p w:rsidR="0075613B" w:rsidRPr="006B0966" w:rsidRDefault="00A65788" w:rsidP="00F40B8A">
      <w:pPr>
        <w:pStyle w:val="Standard"/>
        <w:tabs>
          <w:tab w:val="left" w:pos="1134"/>
        </w:tabs>
        <w:spacing w:after="240"/>
        <w:ind w:left="1134"/>
        <w:jc w:val="both"/>
        <w:rPr>
          <w:rFonts w:ascii="Calibri" w:hAnsi="Calibri" w:cs="Calibri"/>
          <w:bCs/>
          <w:color w:val="000000"/>
          <w:sz w:val="22"/>
          <w:szCs w:val="22"/>
        </w:rPr>
      </w:pPr>
      <w:r w:rsidRPr="006B0966">
        <w:rPr>
          <w:rFonts w:ascii="Calibri" w:hAnsi="Calibri" w:cs="Calibri"/>
          <w:bCs/>
          <w:color w:val="000000"/>
          <w:sz w:val="22"/>
          <w:szCs w:val="22"/>
        </w:rPr>
        <w:t xml:space="preserve">mgr </w:t>
      </w:r>
      <w:r w:rsidR="00301DB3" w:rsidRPr="006B0966">
        <w:rPr>
          <w:rFonts w:ascii="Calibri" w:hAnsi="Calibri" w:cs="Calibri"/>
          <w:bCs/>
          <w:color w:val="000000"/>
          <w:sz w:val="22"/>
          <w:szCs w:val="22"/>
        </w:rPr>
        <w:t>Marlena Wachowska</w:t>
      </w:r>
      <w:r w:rsidR="00D72771" w:rsidRPr="006B0966">
        <w:rPr>
          <w:rFonts w:ascii="Calibri" w:hAnsi="Calibri" w:cs="Calibri"/>
          <w:bCs/>
          <w:color w:val="000000"/>
          <w:sz w:val="22"/>
          <w:szCs w:val="22"/>
        </w:rPr>
        <w:t>,</w:t>
      </w:r>
      <w:r w:rsidR="00021D24" w:rsidRPr="006B0966">
        <w:rPr>
          <w:rFonts w:ascii="Calibri" w:hAnsi="Calibri" w:cs="Calibri"/>
          <w:bCs/>
          <w:color w:val="000000"/>
          <w:sz w:val="22"/>
          <w:szCs w:val="22"/>
        </w:rPr>
        <w:t xml:space="preserve"> </w:t>
      </w:r>
      <w:r w:rsidR="00D72771" w:rsidRPr="006B0966">
        <w:rPr>
          <w:rFonts w:ascii="Calibri" w:hAnsi="Calibri" w:cs="Calibri"/>
          <w:bCs/>
          <w:color w:val="000000"/>
          <w:sz w:val="22"/>
          <w:szCs w:val="22"/>
        </w:rPr>
        <w:t>telef</w:t>
      </w:r>
      <w:r w:rsidR="006F33FD" w:rsidRPr="006B0966">
        <w:rPr>
          <w:rFonts w:ascii="Calibri" w:hAnsi="Calibri" w:cs="Calibri"/>
          <w:bCs/>
          <w:color w:val="000000"/>
          <w:sz w:val="22"/>
          <w:szCs w:val="22"/>
        </w:rPr>
        <w:t xml:space="preserve">on </w:t>
      </w:r>
      <w:r w:rsidR="00D72771" w:rsidRPr="006B0966">
        <w:rPr>
          <w:rFonts w:ascii="Calibri" w:hAnsi="Calibri" w:cs="Calibri"/>
          <w:bCs/>
          <w:color w:val="000000"/>
          <w:sz w:val="22"/>
          <w:szCs w:val="22"/>
        </w:rPr>
        <w:t>52/ 585-</w:t>
      </w:r>
      <w:r w:rsidR="00301DB3" w:rsidRPr="006B0966">
        <w:rPr>
          <w:rFonts w:ascii="Calibri" w:hAnsi="Calibri" w:cs="Calibri"/>
          <w:bCs/>
          <w:color w:val="000000"/>
          <w:sz w:val="22"/>
          <w:szCs w:val="22"/>
        </w:rPr>
        <w:t>77</w:t>
      </w:r>
      <w:r w:rsidR="004C4620" w:rsidRPr="006B0966">
        <w:rPr>
          <w:rFonts w:ascii="Calibri" w:hAnsi="Calibri" w:cs="Calibri"/>
          <w:bCs/>
          <w:color w:val="000000"/>
          <w:sz w:val="22"/>
          <w:szCs w:val="22"/>
        </w:rPr>
        <w:t>-</w:t>
      </w:r>
      <w:r w:rsidR="00301DB3" w:rsidRPr="006B0966">
        <w:rPr>
          <w:rFonts w:ascii="Calibri" w:hAnsi="Calibri" w:cs="Calibri"/>
          <w:bCs/>
          <w:color w:val="000000"/>
          <w:sz w:val="22"/>
          <w:szCs w:val="22"/>
        </w:rPr>
        <w:t>57</w:t>
      </w:r>
      <w:r w:rsidR="006F33FD" w:rsidRPr="006B0966">
        <w:rPr>
          <w:rFonts w:ascii="Calibri" w:hAnsi="Calibri" w:cs="Calibri"/>
          <w:bCs/>
          <w:color w:val="000000"/>
          <w:sz w:val="22"/>
          <w:szCs w:val="22"/>
        </w:rPr>
        <w:t xml:space="preserve">, </w:t>
      </w:r>
      <w:r w:rsidR="005863DD" w:rsidRPr="006B0966">
        <w:rPr>
          <w:rFonts w:ascii="Calibri" w:hAnsi="Calibri" w:cs="Calibri"/>
          <w:bCs/>
          <w:color w:val="000000"/>
          <w:sz w:val="22"/>
          <w:szCs w:val="22"/>
        </w:rPr>
        <w:t>m.</w:t>
      </w:r>
      <w:r w:rsidR="00301DB3" w:rsidRPr="006B0966">
        <w:rPr>
          <w:rFonts w:ascii="Calibri" w:hAnsi="Calibri" w:cs="Calibri"/>
          <w:bCs/>
          <w:color w:val="000000"/>
          <w:sz w:val="22"/>
          <w:szCs w:val="22"/>
        </w:rPr>
        <w:t>wachowska</w:t>
      </w:r>
      <w:r w:rsidR="004C4620" w:rsidRPr="006B0966">
        <w:rPr>
          <w:rFonts w:ascii="Calibri" w:hAnsi="Calibri" w:cs="Calibri"/>
          <w:bCs/>
          <w:color w:val="000000"/>
          <w:sz w:val="22"/>
          <w:szCs w:val="22"/>
        </w:rPr>
        <w:t>@jurasza.pl</w:t>
      </w:r>
      <w:r w:rsidR="00ED19CE" w:rsidRPr="006B0966">
        <w:rPr>
          <w:rFonts w:ascii="Calibri" w:hAnsi="Calibri" w:cs="Calibri"/>
          <w:bCs/>
          <w:color w:val="000000"/>
          <w:sz w:val="22"/>
          <w:szCs w:val="22"/>
        </w:rPr>
        <w:t>,</w:t>
      </w:r>
    </w:p>
    <w:p w:rsidR="006F33FD" w:rsidRPr="006B0966" w:rsidRDefault="00D72771" w:rsidP="00572236">
      <w:pPr>
        <w:pStyle w:val="Standard"/>
        <w:numPr>
          <w:ilvl w:val="0"/>
          <w:numId w:val="41"/>
        </w:numPr>
        <w:tabs>
          <w:tab w:val="left" w:pos="709"/>
        </w:tabs>
        <w:ind w:left="1134" w:hanging="425"/>
        <w:jc w:val="both"/>
        <w:rPr>
          <w:rFonts w:ascii="Calibri" w:hAnsi="Calibri" w:cs="Calibri"/>
          <w:bCs/>
          <w:color w:val="000000"/>
          <w:sz w:val="22"/>
          <w:szCs w:val="22"/>
        </w:rPr>
      </w:pPr>
      <w:r w:rsidRPr="006B0966">
        <w:rPr>
          <w:rFonts w:ascii="Calibri" w:hAnsi="Calibri" w:cs="Calibri"/>
          <w:bCs/>
          <w:color w:val="000000"/>
          <w:sz w:val="22"/>
          <w:szCs w:val="22"/>
        </w:rPr>
        <w:t>w sprawach dotyczących przedmiotu zamówienia:</w:t>
      </w:r>
      <w:r w:rsidR="006F33FD" w:rsidRPr="006B0966">
        <w:rPr>
          <w:rFonts w:ascii="Calibri" w:hAnsi="Calibri" w:cs="Calibri"/>
          <w:bCs/>
          <w:color w:val="000000"/>
          <w:sz w:val="22"/>
          <w:szCs w:val="22"/>
        </w:rPr>
        <w:t xml:space="preserve"> </w:t>
      </w:r>
    </w:p>
    <w:p w:rsidR="00D72771" w:rsidRPr="006B0966" w:rsidRDefault="0087274A" w:rsidP="00ED19CE">
      <w:pPr>
        <w:pStyle w:val="Standard"/>
        <w:tabs>
          <w:tab w:val="left" w:pos="709"/>
        </w:tabs>
        <w:ind w:left="1134"/>
        <w:jc w:val="both"/>
        <w:rPr>
          <w:rFonts w:ascii="Calibri" w:hAnsi="Calibri" w:cs="Calibri"/>
          <w:bCs/>
          <w:color w:val="000000"/>
          <w:sz w:val="22"/>
          <w:szCs w:val="22"/>
        </w:rPr>
      </w:pPr>
      <w:r w:rsidRPr="006B0966">
        <w:rPr>
          <w:rFonts w:ascii="Calibri" w:hAnsi="Calibri" w:cs="Calibri"/>
          <w:bCs/>
          <w:color w:val="000000"/>
          <w:sz w:val="22"/>
          <w:szCs w:val="22"/>
        </w:rPr>
        <w:t xml:space="preserve">mgr </w:t>
      </w:r>
      <w:r w:rsidR="00ED19CE" w:rsidRPr="006B0966">
        <w:rPr>
          <w:rFonts w:ascii="Calibri" w:hAnsi="Calibri" w:cs="Calibri"/>
          <w:bCs/>
          <w:color w:val="000000"/>
          <w:sz w:val="22"/>
          <w:szCs w:val="22"/>
        </w:rPr>
        <w:t>inż. Tomasz Grochowski</w:t>
      </w:r>
      <w:r w:rsidR="006F33FD" w:rsidRPr="006B0966">
        <w:rPr>
          <w:rFonts w:ascii="Calibri" w:hAnsi="Calibri" w:cs="Calibri"/>
          <w:bCs/>
          <w:color w:val="000000"/>
          <w:sz w:val="22"/>
          <w:szCs w:val="22"/>
        </w:rPr>
        <w:t>, telefon 52/585-</w:t>
      </w:r>
      <w:r w:rsidR="00FE1E5A" w:rsidRPr="006B0966">
        <w:rPr>
          <w:rFonts w:ascii="Calibri" w:hAnsi="Calibri" w:cs="Calibri"/>
          <w:bCs/>
          <w:color w:val="000000"/>
          <w:sz w:val="22"/>
          <w:szCs w:val="22"/>
        </w:rPr>
        <w:t xml:space="preserve"> 41</w:t>
      </w:r>
      <w:r w:rsidR="006F33FD" w:rsidRPr="006B0966">
        <w:rPr>
          <w:rFonts w:ascii="Calibri" w:hAnsi="Calibri" w:cs="Calibri"/>
          <w:bCs/>
          <w:color w:val="000000"/>
          <w:sz w:val="22"/>
          <w:szCs w:val="22"/>
        </w:rPr>
        <w:t xml:space="preserve">- </w:t>
      </w:r>
      <w:r w:rsidR="00ED19CE" w:rsidRPr="006B0966">
        <w:rPr>
          <w:rFonts w:ascii="Calibri" w:hAnsi="Calibri" w:cs="Calibri"/>
          <w:bCs/>
          <w:color w:val="000000"/>
          <w:sz w:val="22"/>
          <w:szCs w:val="22"/>
        </w:rPr>
        <w:t>4</w:t>
      </w:r>
      <w:r w:rsidR="00FE1E5A" w:rsidRPr="006B0966">
        <w:rPr>
          <w:rFonts w:ascii="Calibri" w:hAnsi="Calibri" w:cs="Calibri"/>
          <w:bCs/>
          <w:color w:val="000000"/>
          <w:sz w:val="22"/>
          <w:szCs w:val="22"/>
        </w:rPr>
        <w:t>9</w:t>
      </w:r>
      <w:r w:rsidR="00ED19CE" w:rsidRPr="006B0966">
        <w:rPr>
          <w:rFonts w:ascii="Calibri" w:hAnsi="Calibri" w:cs="Calibri"/>
          <w:bCs/>
          <w:color w:val="000000"/>
          <w:sz w:val="22"/>
          <w:szCs w:val="22"/>
        </w:rPr>
        <w:t>,</w:t>
      </w:r>
    </w:p>
    <w:p w:rsidR="00ED19CE" w:rsidRPr="006B0966" w:rsidRDefault="00301DB3" w:rsidP="00CB2022">
      <w:pPr>
        <w:pStyle w:val="Standard"/>
        <w:tabs>
          <w:tab w:val="left" w:pos="709"/>
        </w:tabs>
        <w:spacing w:after="120"/>
        <w:ind w:left="1134"/>
        <w:jc w:val="both"/>
        <w:rPr>
          <w:rFonts w:ascii="Calibri" w:hAnsi="Calibri" w:cs="Calibri"/>
          <w:bCs/>
          <w:color w:val="000000"/>
          <w:sz w:val="22"/>
          <w:szCs w:val="22"/>
        </w:rPr>
      </w:pPr>
      <w:r w:rsidRPr="006B0966">
        <w:rPr>
          <w:rFonts w:ascii="Calibri" w:hAnsi="Calibri" w:cs="Calibri"/>
          <w:bCs/>
          <w:color w:val="000000"/>
          <w:sz w:val="22"/>
          <w:szCs w:val="22"/>
        </w:rPr>
        <w:t>mgr inż. Marek Wiśniewski</w:t>
      </w:r>
      <w:r w:rsidR="00CB2022" w:rsidRPr="006B0966">
        <w:rPr>
          <w:rFonts w:ascii="Calibri" w:hAnsi="Calibri" w:cs="Calibri"/>
          <w:bCs/>
          <w:color w:val="000000"/>
          <w:sz w:val="22"/>
          <w:szCs w:val="22"/>
        </w:rPr>
        <w:t>, telefon 52/585-</w:t>
      </w:r>
      <w:r w:rsidRPr="006B0966">
        <w:rPr>
          <w:rFonts w:ascii="Calibri" w:hAnsi="Calibri" w:cs="Calibri"/>
          <w:bCs/>
          <w:color w:val="000000"/>
          <w:sz w:val="22"/>
          <w:szCs w:val="22"/>
        </w:rPr>
        <w:t>41-40</w:t>
      </w:r>
      <w:r w:rsidR="00CB2022" w:rsidRPr="006B0966">
        <w:rPr>
          <w:rFonts w:ascii="Calibri" w:hAnsi="Calibri" w:cs="Calibri"/>
          <w:bCs/>
          <w:color w:val="000000"/>
          <w:sz w:val="22"/>
          <w:szCs w:val="22"/>
        </w:rPr>
        <w:t>.</w:t>
      </w:r>
    </w:p>
    <w:p w:rsidR="00301DB3" w:rsidRPr="006B0966" w:rsidRDefault="00301DB3" w:rsidP="006B0966">
      <w:pPr>
        <w:pStyle w:val="Akapitzlist"/>
        <w:widowControl w:val="0"/>
        <w:numPr>
          <w:ilvl w:val="0"/>
          <w:numId w:val="64"/>
        </w:numPr>
        <w:tabs>
          <w:tab w:val="left" w:pos="709"/>
        </w:tabs>
        <w:autoSpaceDE w:val="0"/>
        <w:autoSpaceDN w:val="0"/>
        <w:spacing w:after="120"/>
        <w:contextualSpacing w:val="0"/>
        <w:jc w:val="both"/>
        <w:rPr>
          <w:rFonts w:ascii="Calibri" w:hAnsi="Calibri" w:cs="Calibri"/>
          <w:vanish/>
          <w:color w:val="FF0000"/>
          <w:sz w:val="22"/>
          <w:szCs w:val="22"/>
        </w:rPr>
      </w:pPr>
    </w:p>
    <w:p w:rsidR="00301DB3" w:rsidRPr="006B0966" w:rsidRDefault="00301DB3" w:rsidP="006B0966">
      <w:pPr>
        <w:pStyle w:val="Akapitzlist"/>
        <w:widowControl w:val="0"/>
        <w:numPr>
          <w:ilvl w:val="1"/>
          <w:numId w:val="64"/>
        </w:numPr>
        <w:tabs>
          <w:tab w:val="left" w:pos="709"/>
        </w:tabs>
        <w:autoSpaceDE w:val="0"/>
        <w:autoSpaceDN w:val="0"/>
        <w:spacing w:after="120"/>
        <w:contextualSpacing w:val="0"/>
        <w:jc w:val="both"/>
        <w:rPr>
          <w:rFonts w:ascii="Calibri" w:hAnsi="Calibri" w:cs="Calibri"/>
          <w:vanish/>
          <w:color w:val="FF0000"/>
          <w:sz w:val="22"/>
          <w:szCs w:val="22"/>
        </w:rPr>
      </w:pPr>
    </w:p>
    <w:p w:rsidR="00301DB3" w:rsidRPr="006B0966" w:rsidRDefault="00301DB3" w:rsidP="006B0966">
      <w:pPr>
        <w:pStyle w:val="Akapitzlist"/>
        <w:widowControl w:val="0"/>
        <w:numPr>
          <w:ilvl w:val="1"/>
          <w:numId w:val="64"/>
        </w:numPr>
        <w:tabs>
          <w:tab w:val="left" w:pos="709"/>
        </w:tabs>
        <w:autoSpaceDE w:val="0"/>
        <w:autoSpaceDN w:val="0"/>
        <w:spacing w:after="120"/>
        <w:contextualSpacing w:val="0"/>
        <w:jc w:val="both"/>
        <w:rPr>
          <w:rFonts w:ascii="Calibri" w:hAnsi="Calibri" w:cs="Calibri"/>
          <w:vanish/>
          <w:color w:val="FF0000"/>
          <w:sz w:val="22"/>
          <w:szCs w:val="22"/>
        </w:rPr>
      </w:pPr>
    </w:p>
    <w:p w:rsidR="00ED19CE" w:rsidRPr="006B0966" w:rsidRDefault="004C4620" w:rsidP="006B0966">
      <w:pPr>
        <w:widowControl w:val="0"/>
        <w:numPr>
          <w:ilvl w:val="1"/>
          <w:numId w:val="64"/>
        </w:numPr>
        <w:tabs>
          <w:tab w:val="left" w:pos="709"/>
        </w:tabs>
        <w:autoSpaceDE w:val="0"/>
        <w:autoSpaceDN w:val="0"/>
        <w:spacing w:after="120"/>
        <w:ind w:left="709" w:hanging="709"/>
        <w:jc w:val="both"/>
        <w:rPr>
          <w:rFonts w:ascii="Calibri" w:hAnsi="Calibri" w:cs="Calibri"/>
          <w:b/>
          <w:color w:val="000000"/>
          <w:sz w:val="22"/>
          <w:szCs w:val="22"/>
        </w:rPr>
      </w:pPr>
      <w:r w:rsidRPr="006B0966">
        <w:rPr>
          <w:rFonts w:ascii="Calibri" w:hAnsi="Calibri" w:cs="Calibri"/>
          <w:color w:val="000000"/>
          <w:sz w:val="22"/>
          <w:szCs w:val="22"/>
        </w:rPr>
        <w:t xml:space="preserve">Wykonawca może zwrócić się do Zamawiającego o wyjaśnienie treści specyfikacji istotnych warunków zamówienia </w:t>
      </w:r>
      <w:r w:rsidRPr="006B0966">
        <w:rPr>
          <w:rFonts w:ascii="Calibri" w:hAnsi="Calibri" w:cs="Calibri"/>
          <w:b/>
          <w:color w:val="000000"/>
          <w:sz w:val="22"/>
          <w:szCs w:val="22"/>
        </w:rPr>
        <w:t xml:space="preserve">przesyłając je na adres e-mail: </w:t>
      </w:r>
      <w:r w:rsidR="00ED19CE" w:rsidRPr="006B0966">
        <w:rPr>
          <w:rFonts w:ascii="Calibri" w:hAnsi="Calibri" w:cs="Calibri"/>
          <w:b/>
          <w:color w:val="000000"/>
          <w:sz w:val="22"/>
          <w:szCs w:val="22"/>
        </w:rPr>
        <w:t>m.</w:t>
      </w:r>
      <w:r w:rsidR="00301DB3" w:rsidRPr="006B0966">
        <w:rPr>
          <w:rFonts w:ascii="Calibri" w:hAnsi="Calibri" w:cs="Calibri"/>
          <w:b/>
          <w:color w:val="000000"/>
          <w:sz w:val="22"/>
          <w:szCs w:val="22"/>
        </w:rPr>
        <w:t>wachowska</w:t>
      </w:r>
      <w:r w:rsidR="00ED19CE" w:rsidRPr="006B0966">
        <w:rPr>
          <w:rFonts w:ascii="Calibri" w:hAnsi="Calibri" w:cs="Calibri"/>
          <w:b/>
          <w:color w:val="000000"/>
          <w:sz w:val="22"/>
          <w:szCs w:val="22"/>
        </w:rPr>
        <w:t>@jurasza.pl</w:t>
      </w:r>
      <w:r w:rsidRPr="006B0966">
        <w:rPr>
          <w:rFonts w:ascii="Calibri" w:hAnsi="Calibri" w:cs="Calibri"/>
          <w:color w:val="000000"/>
          <w:sz w:val="22"/>
          <w:szCs w:val="22"/>
        </w:rPr>
        <w:t>. Zamawiający jest obowiązany udzielić wyjaśnień niezwłocznie, jednak nie później niż na 2 dni przed upływem terminu składania ofert, pod warunkiem, iż wniosek o wyjaśnienie treści SIWZ wpłynął do Zamawiającego nie później niż do końca dnia, w którym upływa połowa wyznaczonego terminu składania ofert. Przedłużenie przez Zamawiającego terminu składania ofert nie wpływa na bieg terminu składania wniosku, o którym mowa w zdaniu pierwszym.</w:t>
      </w:r>
    </w:p>
    <w:p w:rsidR="00ED19CE" w:rsidRPr="006B0966" w:rsidRDefault="004C4620" w:rsidP="006B0966">
      <w:pPr>
        <w:widowControl w:val="0"/>
        <w:numPr>
          <w:ilvl w:val="1"/>
          <w:numId w:val="64"/>
        </w:numPr>
        <w:autoSpaceDE w:val="0"/>
        <w:autoSpaceDN w:val="0"/>
        <w:spacing w:after="120"/>
        <w:ind w:left="720" w:hanging="720"/>
        <w:jc w:val="both"/>
        <w:rPr>
          <w:rFonts w:ascii="Calibri" w:hAnsi="Calibri" w:cs="Calibri"/>
          <w:b/>
          <w:color w:val="000000"/>
          <w:sz w:val="22"/>
          <w:szCs w:val="22"/>
        </w:rPr>
      </w:pPr>
      <w:r w:rsidRPr="006B0966">
        <w:rPr>
          <w:rFonts w:ascii="Calibri" w:hAnsi="Calibri" w:cs="Calibri"/>
          <w:color w:val="000000"/>
          <w:sz w:val="22"/>
          <w:szCs w:val="22"/>
        </w:rPr>
        <w:t>Jeżeli wniosek o wyjaśnienie treści specyfikacji istotnych warunków zamówienia wpłynął po upływie terminu składania wniosku, o którym mowa powyżej, lub dotyczy udzielonych wyjaśnień, Zamawiający może udzielić wyjaśnień albo pozostawić wniosek bez rozpoznania.</w:t>
      </w:r>
    </w:p>
    <w:p w:rsidR="00ED19CE" w:rsidRPr="006B0966" w:rsidRDefault="004C4620" w:rsidP="006B0966">
      <w:pPr>
        <w:widowControl w:val="0"/>
        <w:numPr>
          <w:ilvl w:val="1"/>
          <w:numId w:val="64"/>
        </w:numPr>
        <w:autoSpaceDE w:val="0"/>
        <w:autoSpaceDN w:val="0"/>
        <w:spacing w:after="120"/>
        <w:ind w:left="720" w:hanging="720"/>
        <w:jc w:val="both"/>
        <w:rPr>
          <w:rFonts w:ascii="Calibri" w:hAnsi="Calibri" w:cs="Calibri"/>
          <w:b/>
          <w:color w:val="000000"/>
          <w:sz w:val="22"/>
          <w:szCs w:val="22"/>
        </w:rPr>
      </w:pPr>
      <w:r w:rsidRPr="006B0966">
        <w:rPr>
          <w:rFonts w:ascii="Calibri" w:hAnsi="Calibri" w:cs="Calibri"/>
          <w:color w:val="000000"/>
          <w:sz w:val="22"/>
          <w:szCs w:val="22"/>
        </w:rPr>
        <w:t>Treść zapytań wraz z wyjaśnieniami Zamawiający przekaże Wykonawcom, którym przekazał SIWZ, b</w:t>
      </w:r>
      <w:r w:rsidRPr="006B0966">
        <w:rPr>
          <w:rFonts w:ascii="Calibri" w:eastAsia="HG Mincho Light J" w:hAnsi="Calibri" w:cs="Calibri"/>
          <w:color w:val="000000"/>
          <w:sz w:val="22"/>
          <w:szCs w:val="22"/>
        </w:rPr>
        <w:t xml:space="preserve">ez ujawniania źródła zapytania i jednocześnie opublikuje </w:t>
      </w:r>
      <w:r w:rsidRPr="006B0966">
        <w:rPr>
          <w:rFonts w:ascii="Calibri" w:hAnsi="Calibri" w:cs="Calibri"/>
          <w:color w:val="000000"/>
          <w:sz w:val="22"/>
          <w:szCs w:val="22"/>
        </w:rPr>
        <w:t xml:space="preserve">zapytania i wyjaśnienia na swojej stronie internetowej </w:t>
      </w:r>
      <w:hyperlink r:id="rId8" w:history="1">
        <w:r w:rsidRPr="006B0966">
          <w:rPr>
            <w:rFonts w:ascii="Calibri" w:eastAsia="HG Mincho Light J" w:hAnsi="Calibri" w:cs="Calibri"/>
            <w:bCs/>
            <w:color w:val="000000"/>
            <w:sz w:val="22"/>
            <w:szCs w:val="22"/>
            <w:u w:val="single"/>
          </w:rPr>
          <w:t>www.jurasza.pl</w:t>
        </w:r>
      </w:hyperlink>
      <w:r w:rsidR="00ED19CE" w:rsidRPr="006B0966">
        <w:rPr>
          <w:rFonts w:ascii="Calibri" w:hAnsi="Calibri" w:cs="Calibri"/>
          <w:bCs/>
          <w:color w:val="000000"/>
          <w:sz w:val="22"/>
          <w:szCs w:val="22"/>
        </w:rPr>
        <w:t>.</w:t>
      </w:r>
    </w:p>
    <w:p w:rsidR="00ED19CE" w:rsidRPr="006B0966" w:rsidRDefault="004C4620" w:rsidP="006B0966">
      <w:pPr>
        <w:widowControl w:val="0"/>
        <w:numPr>
          <w:ilvl w:val="1"/>
          <w:numId w:val="64"/>
        </w:numPr>
        <w:autoSpaceDE w:val="0"/>
        <w:autoSpaceDN w:val="0"/>
        <w:spacing w:after="120"/>
        <w:ind w:left="720" w:hanging="720"/>
        <w:jc w:val="both"/>
        <w:rPr>
          <w:rFonts w:ascii="Calibri" w:hAnsi="Calibri" w:cs="Calibri"/>
          <w:b/>
          <w:color w:val="000000"/>
          <w:sz w:val="22"/>
          <w:szCs w:val="22"/>
        </w:rPr>
      </w:pPr>
      <w:r w:rsidRPr="006B0966">
        <w:rPr>
          <w:rFonts w:ascii="Calibri" w:hAnsi="Calibri" w:cs="Calibri"/>
          <w:bCs/>
          <w:color w:val="000000"/>
          <w:sz w:val="22"/>
          <w:szCs w:val="22"/>
        </w:rPr>
        <w:t>Informacje i wyjaśnienia niewymagające formy pisemnej można uzyskać telefonicznie od poniedziałku do piątku w godzinach 8</w:t>
      </w:r>
      <w:r w:rsidRPr="006B0966">
        <w:rPr>
          <w:rFonts w:ascii="Calibri" w:hAnsi="Calibri" w:cs="Calibri"/>
          <w:bCs/>
          <w:color w:val="000000"/>
          <w:sz w:val="22"/>
          <w:szCs w:val="22"/>
          <w:vertAlign w:val="superscript"/>
        </w:rPr>
        <w:t>00</w:t>
      </w:r>
      <w:r w:rsidRPr="006B0966">
        <w:rPr>
          <w:rFonts w:ascii="Calibri" w:hAnsi="Calibri" w:cs="Calibri"/>
          <w:bCs/>
          <w:color w:val="000000"/>
          <w:sz w:val="22"/>
          <w:szCs w:val="22"/>
        </w:rPr>
        <w:t xml:space="preserve"> – 14</w:t>
      </w:r>
      <w:r w:rsidRPr="006B0966">
        <w:rPr>
          <w:rFonts w:ascii="Calibri" w:hAnsi="Calibri" w:cs="Calibri"/>
          <w:bCs/>
          <w:color w:val="000000"/>
          <w:sz w:val="22"/>
          <w:szCs w:val="22"/>
          <w:vertAlign w:val="superscript"/>
        </w:rPr>
        <w:t>00</w:t>
      </w:r>
      <w:r w:rsidRPr="006B0966">
        <w:rPr>
          <w:rFonts w:ascii="Calibri" w:hAnsi="Calibri" w:cs="Calibri"/>
          <w:bCs/>
          <w:color w:val="000000"/>
          <w:sz w:val="22"/>
          <w:szCs w:val="22"/>
        </w:rPr>
        <w:t>.</w:t>
      </w:r>
    </w:p>
    <w:p w:rsidR="00DE0778" w:rsidRPr="006B0966" w:rsidRDefault="004C4620" w:rsidP="006B0966">
      <w:pPr>
        <w:widowControl w:val="0"/>
        <w:numPr>
          <w:ilvl w:val="1"/>
          <w:numId w:val="64"/>
        </w:numPr>
        <w:autoSpaceDE w:val="0"/>
        <w:autoSpaceDN w:val="0"/>
        <w:spacing w:after="120"/>
        <w:ind w:left="720" w:hanging="720"/>
        <w:jc w:val="both"/>
        <w:rPr>
          <w:rFonts w:ascii="Calibri" w:hAnsi="Calibri" w:cs="Calibri"/>
          <w:b/>
          <w:color w:val="000000"/>
          <w:sz w:val="22"/>
          <w:szCs w:val="22"/>
        </w:rPr>
      </w:pPr>
      <w:r w:rsidRPr="006B0966">
        <w:rPr>
          <w:rFonts w:ascii="Calibri" w:hAnsi="Calibri" w:cs="Calibri"/>
          <w:b/>
          <w:bCs/>
          <w:color w:val="000000"/>
          <w:sz w:val="22"/>
          <w:szCs w:val="22"/>
        </w:rPr>
        <w:t>Wszelkie wezwania oraz zawiadomienia (w tym o rozstrzygnięciu postępowania) zostaną przesłane Wykonawcom na adres e-mail wskazany przez Wykonawcę w formularzu ofertowym.</w:t>
      </w:r>
    </w:p>
    <w:p w:rsidR="00D72771" w:rsidRPr="006B0966" w:rsidRDefault="00D72771" w:rsidP="00BC7736">
      <w:pPr>
        <w:pStyle w:val="Standard"/>
        <w:numPr>
          <w:ilvl w:val="0"/>
          <w:numId w:val="60"/>
        </w:numPr>
        <w:spacing w:before="240" w:after="240"/>
        <w:jc w:val="both"/>
        <w:rPr>
          <w:rFonts w:ascii="Calibri" w:hAnsi="Calibri" w:cs="Calibri"/>
          <w:b/>
          <w:color w:val="000000"/>
          <w:sz w:val="22"/>
          <w:szCs w:val="22"/>
        </w:rPr>
      </w:pPr>
      <w:r w:rsidRPr="006B0966">
        <w:rPr>
          <w:rFonts w:ascii="Calibri" w:hAnsi="Calibri" w:cs="Calibri"/>
          <w:b/>
          <w:color w:val="000000"/>
          <w:sz w:val="22"/>
          <w:szCs w:val="22"/>
        </w:rPr>
        <w:t>WYMAGANIA DOTYCZĄCE WADIUM</w:t>
      </w:r>
    </w:p>
    <w:p w:rsidR="00DA36FB" w:rsidRPr="006B0966" w:rsidRDefault="00D72771" w:rsidP="006B0966">
      <w:pPr>
        <w:pStyle w:val="Standard"/>
        <w:numPr>
          <w:ilvl w:val="0"/>
          <w:numId w:val="98"/>
        </w:numPr>
        <w:ind w:left="709" w:hanging="643"/>
        <w:jc w:val="both"/>
        <w:rPr>
          <w:rFonts w:ascii="Calibri" w:hAnsi="Calibri" w:cs="Calibri"/>
          <w:color w:val="000000"/>
          <w:sz w:val="22"/>
          <w:szCs w:val="22"/>
        </w:rPr>
      </w:pPr>
      <w:r w:rsidRPr="006B0966">
        <w:rPr>
          <w:rFonts w:ascii="Calibri" w:hAnsi="Calibri" w:cs="Calibri"/>
          <w:color w:val="000000"/>
          <w:sz w:val="22"/>
          <w:szCs w:val="22"/>
        </w:rPr>
        <w:t>Zamawiający wymaga wniesienia wadium przed upływem terminu (łącznie z podaną godziną) składania of</w:t>
      </w:r>
      <w:r w:rsidR="00ED19CE" w:rsidRPr="006B0966">
        <w:rPr>
          <w:rFonts w:ascii="Calibri" w:hAnsi="Calibri" w:cs="Calibri"/>
          <w:color w:val="000000"/>
          <w:sz w:val="22"/>
          <w:szCs w:val="22"/>
        </w:rPr>
        <w:t>ert wskazanego w pkt. 1</w:t>
      </w:r>
      <w:r w:rsidR="00301DB3" w:rsidRPr="006B0966">
        <w:rPr>
          <w:rFonts w:ascii="Calibri" w:hAnsi="Calibri" w:cs="Calibri"/>
          <w:color w:val="000000"/>
          <w:sz w:val="22"/>
          <w:szCs w:val="22"/>
        </w:rPr>
        <w:t>2</w:t>
      </w:r>
      <w:r w:rsidR="00ED19CE" w:rsidRPr="006B0966">
        <w:rPr>
          <w:rFonts w:ascii="Calibri" w:hAnsi="Calibri" w:cs="Calibri"/>
          <w:color w:val="000000"/>
          <w:sz w:val="22"/>
          <w:szCs w:val="22"/>
        </w:rPr>
        <w:t>.1 SIWZ</w:t>
      </w:r>
      <w:r w:rsidRPr="006B0966">
        <w:rPr>
          <w:rFonts w:ascii="Calibri" w:hAnsi="Calibri" w:cs="Calibri"/>
          <w:color w:val="000000"/>
          <w:sz w:val="22"/>
          <w:szCs w:val="22"/>
        </w:rPr>
        <w:t xml:space="preserve"> (art. 45 ustawy</w:t>
      </w:r>
      <w:r w:rsidR="009E28FA" w:rsidRPr="006B0966">
        <w:rPr>
          <w:rFonts w:ascii="Calibri" w:hAnsi="Calibri" w:cs="Calibri"/>
          <w:color w:val="000000"/>
          <w:sz w:val="22"/>
          <w:szCs w:val="22"/>
        </w:rPr>
        <w:t xml:space="preserve"> </w:t>
      </w:r>
      <w:proofErr w:type="spellStart"/>
      <w:r w:rsidR="009E28FA" w:rsidRPr="006B0966">
        <w:rPr>
          <w:rFonts w:ascii="Calibri" w:hAnsi="Calibri" w:cs="Calibri"/>
          <w:color w:val="000000"/>
          <w:sz w:val="22"/>
          <w:szCs w:val="22"/>
        </w:rPr>
        <w:t>Pzp</w:t>
      </w:r>
      <w:proofErr w:type="spellEnd"/>
      <w:r w:rsidRPr="006B0966">
        <w:rPr>
          <w:rFonts w:ascii="Calibri" w:hAnsi="Calibri" w:cs="Calibri"/>
          <w:color w:val="000000"/>
          <w:sz w:val="22"/>
          <w:szCs w:val="22"/>
        </w:rPr>
        <w:t>) w wysokości</w:t>
      </w:r>
      <w:r w:rsidR="00DA36FB" w:rsidRPr="006B0966">
        <w:rPr>
          <w:rFonts w:ascii="Calibri" w:hAnsi="Calibri" w:cs="Calibri"/>
          <w:color w:val="000000"/>
          <w:sz w:val="22"/>
          <w:szCs w:val="22"/>
        </w:rPr>
        <w:t>:</w:t>
      </w:r>
    </w:p>
    <w:p w:rsidR="00DA36FB" w:rsidRPr="006B0966" w:rsidRDefault="00DA36FB" w:rsidP="00DA36FB">
      <w:pPr>
        <w:pStyle w:val="Standard"/>
        <w:ind w:left="709"/>
        <w:jc w:val="both"/>
        <w:rPr>
          <w:rFonts w:ascii="Calibri" w:hAnsi="Calibri" w:cs="Calibri"/>
          <w:color w:val="000000"/>
          <w:sz w:val="22"/>
          <w:szCs w:val="22"/>
        </w:rPr>
      </w:pPr>
    </w:p>
    <w:p w:rsidR="00DA36FB" w:rsidRPr="006B0966" w:rsidRDefault="00BC5EE6" w:rsidP="00DA36FB">
      <w:pPr>
        <w:pStyle w:val="Standard"/>
        <w:ind w:left="709"/>
        <w:jc w:val="both"/>
        <w:rPr>
          <w:rFonts w:ascii="Calibri" w:hAnsi="Calibri" w:cs="Calibri"/>
          <w:b/>
          <w:color w:val="000000"/>
          <w:sz w:val="22"/>
          <w:szCs w:val="22"/>
        </w:rPr>
      </w:pPr>
      <w:r>
        <w:rPr>
          <w:rFonts w:ascii="Calibri" w:hAnsi="Calibri" w:cs="Calibri"/>
          <w:b/>
          <w:color w:val="000000"/>
          <w:sz w:val="22"/>
          <w:szCs w:val="22"/>
        </w:rPr>
        <w:t>część nr 1 – 3.5</w:t>
      </w:r>
      <w:r w:rsidR="00DA36FB" w:rsidRPr="006B0966">
        <w:rPr>
          <w:rFonts w:ascii="Calibri" w:hAnsi="Calibri" w:cs="Calibri"/>
          <w:b/>
          <w:color w:val="000000"/>
          <w:sz w:val="22"/>
          <w:szCs w:val="22"/>
        </w:rPr>
        <w:t>00,00 zł</w:t>
      </w:r>
    </w:p>
    <w:p w:rsidR="00DA36FB" w:rsidRPr="006B0966" w:rsidRDefault="00BC5EE6" w:rsidP="00DA36FB">
      <w:pPr>
        <w:pStyle w:val="Standard"/>
        <w:ind w:left="709"/>
        <w:jc w:val="both"/>
        <w:rPr>
          <w:rFonts w:ascii="Calibri" w:hAnsi="Calibri" w:cs="Calibri"/>
          <w:b/>
          <w:color w:val="000000"/>
          <w:sz w:val="22"/>
          <w:szCs w:val="22"/>
        </w:rPr>
      </w:pPr>
      <w:r>
        <w:rPr>
          <w:rFonts w:ascii="Calibri" w:hAnsi="Calibri" w:cs="Calibri"/>
          <w:b/>
          <w:color w:val="000000"/>
          <w:sz w:val="22"/>
          <w:szCs w:val="22"/>
        </w:rPr>
        <w:t>część nr 2 – 16</w:t>
      </w:r>
      <w:r w:rsidR="00DA36FB" w:rsidRPr="006B0966">
        <w:rPr>
          <w:rFonts w:ascii="Calibri" w:hAnsi="Calibri" w:cs="Calibri"/>
          <w:b/>
          <w:color w:val="000000"/>
          <w:sz w:val="22"/>
          <w:szCs w:val="22"/>
        </w:rPr>
        <w:t>.000,00 zł</w:t>
      </w:r>
    </w:p>
    <w:p w:rsidR="00DA36FB" w:rsidRPr="006B0966" w:rsidRDefault="00BC5EE6" w:rsidP="00DA36FB">
      <w:pPr>
        <w:pStyle w:val="Standard"/>
        <w:ind w:left="709"/>
        <w:jc w:val="both"/>
        <w:rPr>
          <w:rFonts w:ascii="Calibri" w:hAnsi="Calibri" w:cs="Calibri"/>
          <w:b/>
          <w:color w:val="000000"/>
          <w:sz w:val="22"/>
          <w:szCs w:val="22"/>
        </w:rPr>
      </w:pPr>
      <w:r>
        <w:rPr>
          <w:rFonts w:ascii="Calibri" w:hAnsi="Calibri" w:cs="Calibri"/>
          <w:b/>
          <w:color w:val="000000"/>
          <w:sz w:val="22"/>
          <w:szCs w:val="22"/>
        </w:rPr>
        <w:t>część nr 3 – 6.5</w:t>
      </w:r>
      <w:r w:rsidR="00DA36FB" w:rsidRPr="006B0966">
        <w:rPr>
          <w:rFonts w:ascii="Calibri" w:hAnsi="Calibri" w:cs="Calibri"/>
          <w:b/>
          <w:color w:val="000000"/>
          <w:sz w:val="22"/>
          <w:szCs w:val="22"/>
        </w:rPr>
        <w:t>00,00 zł</w:t>
      </w:r>
    </w:p>
    <w:p w:rsidR="00DA36FB" w:rsidRPr="006B0966" w:rsidRDefault="000A585A" w:rsidP="00DA36FB">
      <w:pPr>
        <w:pStyle w:val="Standard"/>
        <w:ind w:left="709"/>
        <w:jc w:val="both"/>
        <w:rPr>
          <w:rFonts w:ascii="Calibri" w:hAnsi="Calibri" w:cs="Calibri"/>
          <w:b/>
          <w:color w:val="000000"/>
          <w:sz w:val="22"/>
          <w:szCs w:val="22"/>
        </w:rPr>
      </w:pPr>
      <w:r>
        <w:rPr>
          <w:rFonts w:ascii="Calibri" w:hAnsi="Calibri" w:cs="Calibri"/>
          <w:b/>
          <w:color w:val="000000"/>
          <w:sz w:val="22"/>
          <w:szCs w:val="22"/>
        </w:rPr>
        <w:t xml:space="preserve">część nr 4 – </w:t>
      </w:r>
      <w:r w:rsidR="00BC5EE6">
        <w:rPr>
          <w:rFonts w:ascii="Calibri" w:hAnsi="Calibri" w:cs="Calibri"/>
          <w:b/>
          <w:color w:val="000000"/>
          <w:sz w:val="22"/>
          <w:szCs w:val="22"/>
        </w:rPr>
        <w:t>7.500</w:t>
      </w:r>
      <w:r w:rsidR="00DA36FB" w:rsidRPr="006B0966">
        <w:rPr>
          <w:rFonts w:ascii="Calibri" w:hAnsi="Calibri" w:cs="Calibri"/>
          <w:b/>
          <w:color w:val="000000"/>
          <w:sz w:val="22"/>
          <w:szCs w:val="22"/>
        </w:rPr>
        <w:t>,00 zł</w:t>
      </w:r>
    </w:p>
    <w:p w:rsidR="00DA36FB" w:rsidRPr="006B0966" w:rsidRDefault="00DA36FB" w:rsidP="00DA36FB">
      <w:pPr>
        <w:widowControl w:val="0"/>
        <w:suppressAutoHyphens/>
        <w:autoSpaceDE w:val="0"/>
        <w:ind w:left="709"/>
        <w:jc w:val="both"/>
        <w:rPr>
          <w:rFonts w:ascii="Calibri" w:hAnsi="Calibri" w:cs="Calibri"/>
          <w:bCs/>
          <w:i/>
          <w:color w:val="000000"/>
          <w:sz w:val="22"/>
          <w:szCs w:val="22"/>
        </w:rPr>
      </w:pPr>
    </w:p>
    <w:p w:rsidR="00DA36FB" w:rsidRPr="006B0966" w:rsidRDefault="00DA36FB" w:rsidP="00DA36FB">
      <w:pPr>
        <w:widowControl w:val="0"/>
        <w:suppressAutoHyphens/>
        <w:autoSpaceDE w:val="0"/>
        <w:ind w:left="709"/>
        <w:jc w:val="both"/>
        <w:rPr>
          <w:rFonts w:ascii="Calibri" w:hAnsi="Calibri" w:cs="Calibri"/>
          <w:bCs/>
          <w:i/>
          <w:color w:val="000000"/>
          <w:sz w:val="22"/>
          <w:szCs w:val="22"/>
        </w:rPr>
      </w:pPr>
      <w:r w:rsidRPr="006B0966">
        <w:rPr>
          <w:rFonts w:ascii="Calibri" w:hAnsi="Calibri" w:cs="Calibri"/>
          <w:bCs/>
          <w:i/>
          <w:color w:val="000000"/>
          <w:sz w:val="22"/>
          <w:szCs w:val="22"/>
        </w:rPr>
        <w:t xml:space="preserve">(w przypadku złożenia oferty częściowej wykonawca zobowiązany jest wnieść wadium w kwocie określonej dla danej części. W przypadku złożenia oferty na kilka części kwota wadium stanowi sumę wadiów ustalonych dla poszczególnych części zamówienia) </w:t>
      </w:r>
    </w:p>
    <w:p w:rsidR="00645A74" w:rsidRPr="006B0966" w:rsidRDefault="00645A74" w:rsidP="00DA36FB">
      <w:pPr>
        <w:pStyle w:val="Standard"/>
        <w:ind w:left="709"/>
        <w:jc w:val="both"/>
        <w:rPr>
          <w:rFonts w:ascii="Calibri" w:hAnsi="Calibri" w:cs="Calibri"/>
          <w:color w:val="000000"/>
          <w:sz w:val="22"/>
          <w:szCs w:val="22"/>
        </w:rPr>
        <w:sectPr w:rsidR="00645A74" w:rsidRPr="006B0966" w:rsidSect="003B4FE2">
          <w:headerReference w:type="default" r:id="rId9"/>
          <w:footerReference w:type="even" r:id="rId10"/>
          <w:footerReference w:type="default" r:id="rId11"/>
          <w:type w:val="continuous"/>
          <w:pgSz w:w="11905" w:h="16837"/>
          <w:pgMar w:top="1529" w:right="1134" w:bottom="993" w:left="1440" w:header="709" w:footer="709" w:gutter="0"/>
          <w:cols w:space="708"/>
          <w:docGrid w:linePitch="360"/>
        </w:sectPr>
      </w:pPr>
    </w:p>
    <w:p w:rsidR="00DA36FB" w:rsidRPr="006B0966" w:rsidRDefault="00DA36FB" w:rsidP="00CB2022">
      <w:pPr>
        <w:pStyle w:val="Standard"/>
        <w:spacing w:after="120"/>
        <w:ind w:left="709"/>
        <w:jc w:val="both"/>
        <w:rPr>
          <w:rFonts w:ascii="Calibri" w:hAnsi="Calibri" w:cs="Calibri"/>
          <w:color w:val="000000"/>
          <w:sz w:val="22"/>
          <w:szCs w:val="22"/>
        </w:rPr>
      </w:pPr>
    </w:p>
    <w:p w:rsidR="00D72771" w:rsidRPr="006B0966" w:rsidRDefault="00D72771" w:rsidP="00CB2022">
      <w:pPr>
        <w:pStyle w:val="Standard"/>
        <w:spacing w:after="120"/>
        <w:ind w:left="709"/>
        <w:jc w:val="both"/>
        <w:rPr>
          <w:rFonts w:ascii="Calibri" w:hAnsi="Calibri" w:cs="Calibri"/>
          <w:bCs/>
          <w:color w:val="000000"/>
          <w:sz w:val="22"/>
          <w:szCs w:val="22"/>
        </w:rPr>
      </w:pPr>
      <w:r w:rsidRPr="006B0966">
        <w:rPr>
          <w:rFonts w:ascii="Calibri" w:hAnsi="Calibri" w:cs="Calibri"/>
          <w:color w:val="000000"/>
          <w:sz w:val="22"/>
          <w:szCs w:val="22"/>
        </w:rPr>
        <w:t xml:space="preserve">w jednej </w:t>
      </w:r>
      <w:r w:rsidR="00DA36FB" w:rsidRPr="006B0966">
        <w:rPr>
          <w:rFonts w:ascii="Calibri" w:hAnsi="Calibri" w:cs="Calibri"/>
          <w:color w:val="000000"/>
          <w:sz w:val="22"/>
          <w:szCs w:val="22"/>
        </w:rPr>
        <w:t xml:space="preserve">lub kilku </w:t>
      </w:r>
      <w:r w:rsidRPr="006B0966">
        <w:rPr>
          <w:rFonts w:ascii="Calibri" w:hAnsi="Calibri" w:cs="Calibri"/>
          <w:color w:val="000000"/>
          <w:sz w:val="22"/>
          <w:szCs w:val="22"/>
        </w:rPr>
        <w:t>z niżej wymienionych form:</w:t>
      </w:r>
    </w:p>
    <w:p w:rsidR="00DC2DAD" w:rsidRPr="006B0966" w:rsidRDefault="00D72771" w:rsidP="00572236">
      <w:pPr>
        <w:pStyle w:val="Standard"/>
        <w:numPr>
          <w:ilvl w:val="0"/>
          <w:numId w:val="42"/>
        </w:numPr>
        <w:spacing w:after="120"/>
        <w:ind w:left="993" w:hanging="284"/>
        <w:jc w:val="both"/>
        <w:rPr>
          <w:rFonts w:ascii="Calibri" w:hAnsi="Calibri" w:cs="Calibri"/>
          <w:color w:val="FF0000"/>
          <w:sz w:val="22"/>
          <w:szCs w:val="22"/>
        </w:rPr>
      </w:pPr>
      <w:r w:rsidRPr="006B0966">
        <w:rPr>
          <w:rFonts w:ascii="Calibri" w:hAnsi="Calibri" w:cs="Calibri"/>
          <w:color w:val="000000"/>
          <w:sz w:val="22"/>
          <w:szCs w:val="22"/>
        </w:rPr>
        <w:t>pieniądzu – przelew na rachunek bankowy Zamawiającego w</w:t>
      </w:r>
      <w:r w:rsidR="005863DD" w:rsidRPr="006B0966">
        <w:rPr>
          <w:rFonts w:ascii="Calibri" w:hAnsi="Calibri" w:cs="Calibri"/>
          <w:color w:val="000000"/>
          <w:sz w:val="22"/>
          <w:szCs w:val="22"/>
        </w:rPr>
        <w:t xml:space="preserve"> Santander Bank Polska S.A.  </w:t>
      </w:r>
      <w:r w:rsidRPr="006B0966">
        <w:rPr>
          <w:rFonts w:ascii="Calibri" w:hAnsi="Calibri" w:cs="Calibri"/>
          <w:color w:val="000000"/>
          <w:sz w:val="22"/>
          <w:szCs w:val="22"/>
        </w:rPr>
        <w:t xml:space="preserve"> nr </w:t>
      </w:r>
      <w:r w:rsidRPr="006B0966">
        <w:rPr>
          <w:rFonts w:ascii="Calibri" w:hAnsi="Calibri" w:cs="Calibri"/>
          <w:color w:val="000000"/>
          <w:sz w:val="22"/>
          <w:szCs w:val="22"/>
        </w:rPr>
        <w:lastRenderedPageBreak/>
        <w:t>rachunku: 64-1500-1360-1213-6008-5200-0000 na dowodzie wpłaty należy zaznaczyć</w:t>
      </w:r>
      <w:r w:rsidRPr="006B0966">
        <w:rPr>
          <w:rFonts w:ascii="Calibri" w:hAnsi="Calibri" w:cs="Calibri"/>
          <w:color w:val="FF0000"/>
          <w:sz w:val="22"/>
          <w:szCs w:val="22"/>
        </w:rPr>
        <w:t xml:space="preserve"> </w:t>
      </w:r>
      <w:r w:rsidRPr="006B0966">
        <w:rPr>
          <w:rFonts w:ascii="Calibri" w:hAnsi="Calibri" w:cs="Calibri"/>
          <w:b/>
          <w:color w:val="000000"/>
          <w:sz w:val="22"/>
          <w:szCs w:val="22"/>
        </w:rPr>
        <w:t>„</w:t>
      </w:r>
      <w:r w:rsidR="00C008E9" w:rsidRPr="006B0966">
        <w:rPr>
          <w:rStyle w:val="Numerstrony"/>
          <w:rFonts w:ascii="Calibri" w:hAnsi="Calibri" w:cs="Calibri"/>
          <w:b/>
          <w:color w:val="000000"/>
          <w:sz w:val="22"/>
          <w:szCs w:val="22"/>
        </w:rPr>
        <w:t>NLZ.</w:t>
      </w:r>
      <w:r w:rsidR="002E7D0E" w:rsidRPr="006B0966">
        <w:rPr>
          <w:rStyle w:val="Numerstrony"/>
          <w:rFonts w:ascii="Calibri" w:hAnsi="Calibri" w:cs="Calibri"/>
          <w:b/>
          <w:color w:val="000000"/>
          <w:sz w:val="22"/>
          <w:szCs w:val="22"/>
        </w:rPr>
        <w:t>2020.271.114</w:t>
      </w:r>
      <w:r w:rsidR="00C008E9" w:rsidRPr="006B0966">
        <w:rPr>
          <w:rStyle w:val="Numerstrony"/>
          <w:rFonts w:ascii="Calibri" w:hAnsi="Calibri" w:cs="Calibri"/>
          <w:b/>
          <w:color w:val="000000"/>
          <w:sz w:val="22"/>
          <w:szCs w:val="22"/>
        </w:rPr>
        <w:t xml:space="preserve"> </w:t>
      </w:r>
      <w:r w:rsidR="003B6691" w:rsidRPr="006B0966">
        <w:rPr>
          <w:rStyle w:val="Numerstrony"/>
          <w:rFonts w:ascii="Calibri" w:hAnsi="Calibri" w:cs="Calibri"/>
          <w:b/>
          <w:color w:val="000000"/>
          <w:sz w:val="22"/>
          <w:szCs w:val="22"/>
        </w:rPr>
        <w:t>–</w:t>
      </w:r>
      <w:r w:rsidR="00C008E9" w:rsidRPr="006B0966">
        <w:rPr>
          <w:rStyle w:val="Numerstrony"/>
          <w:rFonts w:ascii="Calibri" w:hAnsi="Calibri" w:cs="Calibri"/>
          <w:b/>
          <w:color w:val="000000"/>
          <w:sz w:val="22"/>
          <w:szCs w:val="22"/>
        </w:rPr>
        <w:t xml:space="preserve"> </w:t>
      </w:r>
      <w:r w:rsidR="003B6691" w:rsidRPr="006B0966">
        <w:rPr>
          <w:rFonts w:ascii="Calibri" w:hAnsi="Calibri" w:cs="Calibri"/>
          <w:b/>
          <w:i/>
          <w:color w:val="000000"/>
          <w:sz w:val="22"/>
          <w:szCs w:val="18"/>
        </w:rPr>
        <w:t>wadium –</w:t>
      </w:r>
      <w:r w:rsidR="003B6691" w:rsidRPr="006B0966">
        <w:rPr>
          <w:rFonts w:ascii="Calibri" w:hAnsi="Calibri" w:cs="Calibri"/>
          <w:b/>
          <w:i/>
          <w:color w:val="FF0000"/>
          <w:sz w:val="22"/>
          <w:szCs w:val="18"/>
        </w:rPr>
        <w:t xml:space="preserve"> </w:t>
      </w:r>
      <w:r w:rsidR="002E7D0E" w:rsidRPr="006B0966">
        <w:rPr>
          <w:rFonts w:ascii="Calibri" w:hAnsi="Calibri" w:cs="Calibri"/>
          <w:b/>
          <w:i/>
          <w:color w:val="000000"/>
          <w:sz w:val="22"/>
          <w:szCs w:val="22"/>
        </w:rPr>
        <w:t>Roboty remontowe w Klinice Chirurgii Wątroby i Chirurgii Ogólnej, Klinice Otolaryngologii i Onkologii Laryngologicznej z Pododdziałem Audiologii i Foniatrii, Klinice Urologii Ogólnej i Onkologicznej oraz Zakładzie Radiologii i Diagnostyki Obrazowej</w:t>
      </w:r>
      <w:r w:rsidRPr="006B0966">
        <w:rPr>
          <w:rFonts w:ascii="Calibri" w:hAnsi="Calibri" w:cs="Calibri"/>
          <w:color w:val="000000"/>
          <w:sz w:val="22"/>
          <w:szCs w:val="22"/>
        </w:rPr>
        <w:t xml:space="preserve">” oraz w </w:t>
      </w:r>
      <w:r w:rsidRPr="006B0966">
        <w:rPr>
          <w:rFonts w:ascii="Calibri" w:hAnsi="Calibri" w:cs="Calibri"/>
          <w:b/>
          <w:color w:val="000000"/>
          <w:sz w:val="22"/>
          <w:szCs w:val="22"/>
          <w:u w:val="single"/>
        </w:rPr>
        <w:t>tytule przelewu podać nr NIP.</w:t>
      </w:r>
    </w:p>
    <w:p w:rsidR="00C008E9" w:rsidRPr="006B0966" w:rsidRDefault="00C008E9" w:rsidP="00C008E9">
      <w:pPr>
        <w:pStyle w:val="Standard"/>
        <w:numPr>
          <w:ilvl w:val="0"/>
          <w:numId w:val="42"/>
        </w:numPr>
        <w:jc w:val="both"/>
        <w:rPr>
          <w:rFonts w:ascii="Calibri" w:hAnsi="Calibri" w:cs="Calibri"/>
          <w:color w:val="000000"/>
          <w:sz w:val="22"/>
          <w:szCs w:val="22"/>
        </w:rPr>
      </w:pPr>
      <w:r w:rsidRPr="006B0966">
        <w:rPr>
          <w:rFonts w:ascii="Calibri" w:hAnsi="Calibri" w:cs="Calibri"/>
          <w:color w:val="000000"/>
          <w:sz w:val="22"/>
          <w:szCs w:val="22"/>
        </w:rPr>
        <w:t>poręczeniach bankowych lub poręczeniach spółdzielczej kasy oszczędnościowo-kredytowej, z tym, że poręczenie kasy jest zawsze poręczeniem pieniężnym,</w:t>
      </w:r>
    </w:p>
    <w:p w:rsidR="00C008E9" w:rsidRPr="006B0966" w:rsidRDefault="00C008E9" w:rsidP="00C008E9">
      <w:pPr>
        <w:pStyle w:val="Standard"/>
        <w:numPr>
          <w:ilvl w:val="0"/>
          <w:numId w:val="42"/>
        </w:numPr>
        <w:jc w:val="both"/>
        <w:rPr>
          <w:rFonts w:ascii="Calibri" w:hAnsi="Calibri" w:cs="Calibri"/>
          <w:color w:val="000000"/>
          <w:sz w:val="22"/>
          <w:szCs w:val="22"/>
        </w:rPr>
      </w:pPr>
      <w:r w:rsidRPr="006B0966">
        <w:rPr>
          <w:rFonts w:ascii="Calibri" w:hAnsi="Calibri" w:cs="Calibri"/>
          <w:color w:val="000000"/>
          <w:sz w:val="22"/>
          <w:szCs w:val="22"/>
        </w:rPr>
        <w:t>gwarancjach bankowych,</w:t>
      </w:r>
    </w:p>
    <w:p w:rsidR="00C008E9" w:rsidRPr="006B0966" w:rsidRDefault="00C008E9" w:rsidP="00C008E9">
      <w:pPr>
        <w:pStyle w:val="Standard"/>
        <w:numPr>
          <w:ilvl w:val="0"/>
          <w:numId w:val="42"/>
        </w:numPr>
        <w:jc w:val="both"/>
        <w:rPr>
          <w:rFonts w:ascii="Calibri" w:hAnsi="Calibri" w:cs="Calibri"/>
          <w:color w:val="000000"/>
          <w:sz w:val="22"/>
          <w:szCs w:val="22"/>
        </w:rPr>
      </w:pPr>
      <w:r w:rsidRPr="006B0966">
        <w:rPr>
          <w:rFonts w:ascii="Calibri" w:hAnsi="Calibri" w:cs="Calibri"/>
          <w:color w:val="000000"/>
          <w:sz w:val="22"/>
          <w:szCs w:val="22"/>
        </w:rPr>
        <w:t>gwarancjach ubezpieczeniowych,</w:t>
      </w:r>
    </w:p>
    <w:p w:rsidR="00C008E9" w:rsidRPr="006B0966" w:rsidRDefault="002E7D0E" w:rsidP="002E7D0E">
      <w:pPr>
        <w:pStyle w:val="Standard"/>
        <w:numPr>
          <w:ilvl w:val="0"/>
          <w:numId w:val="42"/>
        </w:numPr>
        <w:jc w:val="both"/>
        <w:rPr>
          <w:rFonts w:ascii="Calibri" w:hAnsi="Calibri" w:cs="Calibri"/>
          <w:color w:val="000000"/>
          <w:sz w:val="22"/>
          <w:szCs w:val="22"/>
        </w:rPr>
      </w:pPr>
      <w:r w:rsidRPr="006B0966">
        <w:rPr>
          <w:rFonts w:ascii="Calibri" w:hAnsi="Calibri" w:cs="Calibri"/>
          <w:color w:val="000000"/>
          <w:sz w:val="22"/>
          <w:szCs w:val="22"/>
        </w:rPr>
        <w:t>poręczeniach udzielanych przez podmioty, o których mowa w art. 6b ust. 5 pkt 2 ustawy z dnia 9 listopada 2000 r. o utworzeniu Polskiej Agencji Rozwoju Przedsiębiorczości (Dz. U. z 2019 r. poz. 310, 836 i 1572</w:t>
      </w:r>
      <w:r w:rsidR="00C008E9" w:rsidRPr="006B0966">
        <w:rPr>
          <w:rFonts w:ascii="Calibri" w:hAnsi="Calibri" w:cs="Calibri"/>
          <w:color w:val="000000"/>
          <w:sz w:val="22"/>
          <w:szCs w:val="22"/>
        </w:rPr>
        <w:t>).</w:t>
      </w:r>
    </w:p>
    <w:p w:rsidR="00C008E9" w:rsidRPr="006B0966" w:rsidRDefault="00D72771" w:rsidP="00BC7736">
      <w:pPr>
        <w:pStyle w:val="Standard"/>
        <w:numPr>
          <w:ilvl w:val="1"/>
          <w:numId w:val="60"/>
        </w:numPr>
        <w:suppressAutoHyphens w:val="0"/>
        <w:autoSpaceDN w:val="0"/>
        <w:spacing w:after="120"/>
        <w:ind w:left="709" w:hanging="709"/>
        <w:jc w:val="both"/>
        <w:rPr>
          <w:rFonts w:ascii="Calibri" w:hAnsi="Calibri" w:cs="Calibri"/>
          <w:color w:val="000000"/>
          <w:sz w:val="22"/>
          <w:szCs w:val="22"/>
        </w:rPr>
      </w:pPr>
      <w:r w:rsidRPr="006B0966">
        <w:rPr>
          <w:rFonts w:ascii="Calibri" w:hAnsi="Calibri" w:cs="Calibri"/>
          <w:color w:val="000000"/>
          <w:sz w:val="22"/>
          <w:szCs w:val="22"/>
        </w:rPr>
        <w:t>W przypadku wnoszenia wadium w formie pieniężnej Zamawiający zaleca, aby oryginał lub kopia dowodu wpłaty dołączony został do oferty. W każdym przypadku oryginał lub kopia dowodu wpłaty nie może być doręczony Zamawiającemu później niż do upływu terminu wskazanego w pkt. 1</w:t>
      </w:r>
      <w:r w:rsidR="00C008E9" w:rsidRPr="006B0966">
        <w:rPr>
          <w:rFonts w:ascii="Calibri" w:hAnsi="Calibri" w:cs="Calibri"/>
          <w:color w:val="000000"/>
          <w:sz w:val="22"/>
          <w:szCs w:val="22"/>
        </w:rPr>
        <w:t>2</w:t>
      </w:r>
      <w:r w:rsidRPr="006B0966">
        <w:rPr>
          <w:rFonts w:ascii="Calibri" w:hAnsi="Calibri" w:cs="Calibri"/>
          <w:color w:val="000000"/>
          <w:sz w:val="22"/>
          <w:szCs w:val="22"/>
        </w:rPr>
        <w:t>.1 SIWZ. W przypadku wnoszenia wadium w formie pieniężnej wniesienie w terminie nastąpi wówczas, gdy wskazany powyżej rachunek bankowy Zamawiającego zostanie uznany kwotą wadium przed u</w:t>
      </w:r>
      <w:r w:rsidR="009641A8" w:rsidRPr="006B0966">
        <w:rPr>
          <w:rFonts w:ascii="Calibri" w:hAnsi="Calibri" w:cs="Calibri"/>
          <w:color w:val="000000"/>
          <w:sz w:val="22"/>
          <w:szCs w:val="22"/>
        </w:rPr>
        <w:t xml:space="preserve">pływem terminu (łącznie z podaną </w:t>
      </w:r>
      <w:r w:rsidRPr="006B0966">
        <w:rPr>
          <w:rFonts w:ascii="Calibri" w:hAnsi="Calibri" w:cs="Calibri"/>
          <w:color w:val="000000"/>
          <w:sz w:val="22"/>
          <w:szCs w:val="22"/>
        </w:rPr>
        <w:t>godziną), o którym mowa w pkt. 1</w:t>
      </w:r>
      <w:r w:rsidR="00C008E9" w:rsidRPr="006B0966">
        <w:rPr>
          <w:rFonts w:ascii="Calibri" w:hAnsi="Calibri" w:cs="Calibri"/>
          <w:color w:val="000000"/>
          <w:sz w:val="22"/>
          <w:szCs w:val="22"/>
        </w:rPr>
        <w:t>2</w:t>
      </w:r>
      <w:r w:rsidRPr="006B0966">
        <w:rPr>
          <w:rFonts w:ascii="Calibri" w:hAnsi="Calibri" w:cs="Calibri"/>
          <w:color w:val="000000"/>
          <w:sz w:val="22"/>
          <w:szCs w:val="22"/>
        </w:rPr>
        <w:t>.1 SIWZ.</w:t>
      </w:r>
    </w:p>
    <w:p w:rsidR="00C008E9" w:rsidRPr="006B0966" w:rsidRDefault="00D72771" w:rsidP="00BC7736">
      <w:pPr>
        <w:pStyle w:val="Standard"/>
        <w:numPr>
          <w:ilvl w:val="1"/>
          <w:numId w:val="60"/>
        </w:numPr>
        <w:suppressAutoHyphens w:val="0"/>
        <w:autoSpaceDN w:val="0"/>
        <w:spacing w:after="120"/>
        <w:ind w:left="709" w:hanging="709"/>
        <w:jc w:val="both"/>
        <w:rPr>
          <w:rFonts w:ascii="Calibri" w:hAnsi="Calibri" w:cs="Calibri"/>
          <w:color w:val="FF0000"/>
          <w:sz w:val="22"/>
          <w:szCs w:val="22"/>
        </w:rPr>
      </w:pPr>
      <w:r w:rsidRPr="006B0966">
        <w:rPr>
          <w:rFonts w:ascii="Calibri" w:hAnsi="Calibri" w:cs="Calibri"/>
          <w:color w:val="000000"/>
          <w:sz w:val="22"/>
          <w:szCs w:val="22"/>
        </w:rPr>
        <w:t>W przypadku wnoszenia wadium w formie niepieniężnej beneficjentem musi być Zamawiający. Zamawiający zaleca, aby kopia dokumentu dołączona została do oferty.</w:t>
      </w:r>
      <w:r w:rsidRPr="006B0966" w:rsidDel="006C18A3">
        <w:rPr>
          <w:rFonts w:ascii="Calibri" w:hAnsi="Calibri" w:cs="Calibri"/>
          <w:color w:val="000000"/>
          <w:sz w:val="22"/>
          <w:szCs w:val="22"/>
        </w:rPr>
        <w:t xml:space="preserve"> </w:t>
      </w:r>
      <w:r w:rsidRPr="006B0966">
        <w:rPr>
          <w:rFonts w:ascii="Calibri" w:hAnsi="Calibri" w:cs="Calibri"/>
          <w:color w:val="000000"/>
          <w:sz w:val="22"/>
          <w:szCs w:val="22"/>
        </w:rPr>
        <w:t xml:space="preserve">Oryginał dokumentu nie może być doręczony Zamawiającemu później niż do upływu terminu (łącznie </w:t>
      </w:r>
      <w:r w:rsidR="000C12E7" w:rsidRPr="006B0966">
        <w:rPr>
          <w:rFonts w:ascii="Calibri" w:hAnsi="Calibri" w:cs="Calibri"/>
          <w:color w:val="000000"/>
          <w:sz w:val="22"/>
          <w:szCs w:val="22"/>
        </w:rPr>
        <w:br/>
      </w:r>
      <w:r w:rsidRPr="006B0966">
        <w:rPr>
          <w:rFonts w:ascii="Calibri" w:hAnsi="Calibri" w:cs="Calibri"/>
          <w:color w:val="000000"/>
          <w:sz w:val="22"/>
          <w:szCs w:val="22"/>
        </w:rPr>
        <w:t>z godziną), o którym mowa w pkt. 1</w:t>
      </w:r>
      <w:r w:rsidR="00C008E9" w:rsidRPr="006B0966">
        <w:rPr>
          <w:rFonts w:ascii="Calibri" w:hAnsi="Calibri" w:cs="Calibri"/>
          <w:color w:val="000000"/>
          <w:sz w:val="22"/>
          <w:szCs w:val="22"/>
        </w:rPr>
        <w:t>2</w:t>
      </w:r>
      <w:r w:rsidRPr="006B0966">
        <w:rPr>
          <w:rFonts w:ascii="Calibri" w:hAnsi="Calibri" w:cs="Calibri"/>
          <w:color w:val="000000"/>
          <w:sz w:val="22"/>
          <w:szCs w:val="22"/>
        </w:rPr>
        <w:t>.1 SIWZ.</w:t>
      </w:r>
      <w:r w:rsidRPr="006B0966">
        <w:rPr>
          <w:rFonts w:ascii="Calibri" w:hAnsi="Calibri" w:cs="Calibri"/>
          <w:color w:val="FF0000"/>
          <w:sz w:val="22"/>
          <w:szCs w:val="22"/>
        </w:rPr>
        <w:t xml:space="preserve"> </w:t>
      </w:r>
      <w:r w:rsidRPr="006B0966">
        <w:rPr>
          <w:rFonts w:ascii="Calibri" w:hAnsi="Calibri" w:cs="Calibri"/>
          <w:b/>
          <w:color w:val="000000"/>
          <w:sz w:val="22"/>
          <w:szCs w:val="22"/>
        </w:rPr>
        <w:t xml:space="preserve">Przez doręczenie uznaje się </w:t>
      </w:r>
      <w:r w:rsidRPr="006B0966">
        <w:rPr>
          <w:rFonts w:ascii="Calibri" w:hAnsi="Calibri" w:cs="Calibri"/>
          <w:b/>
          <w:color w:val="000000"/>
          <w:sz w:val="22"/>
          <w:szCs w:val="22"/>
          <w:u w:val="single"/>
        </w:rPr>
        <w:t>złożenie oryginału dokumentu w kasie</w:t>
      </w:r>
      <w:r w:rsidRPr="006B0966">
        <w:rPr>
          <w:rFonts w:ascii="Calibri" w:hAnsi="Calibri" w:cs="Calibri"/>
          <w:b/>
          <w:color w:val="000000"/>
          <w:sz w:val="22"/>
          <w:szCs w:val="22"/>
        </w:rPr>
        <w:t xml:space="preserve"> siedziby Zamawiającego budynek </w:t>
      </w:r>
      <w:r w:rsidR="001D3BFD" w:rsidRPr="006B0966">
        <w:rPr>
          <w:rFonts w:ascii="Calibri" w:hAnsi="Calibri" w:cs="Calibri"/>
          <w:b/>
          <w:color w:val="000000"/>
          <w:sz w:val="22"/>
          <w:szCs w:val="22"/>
        </w:rPr>
        <w:t>B</w:t>
      </w:r>
      <w:r w:rsidR="002E5382" w:rsidRPr="006B0966">
        <w:rPr>
          <w:rFonts w:ascii="Calibri" w:hAnsi="Calibri" w:cs="Calibri"/>
          <w:b/>
          <w:color w:val="000000"/>
          <w:sz w:val="22"/>
          <w:szCs w:val="22"/>
        </w:rPr>
        <w:t xml:space="preserve"> pok.</w:t>
      </w:r>
      <w:r w:rsidR="00633A32" w:rsidRPr="006B0966">
        <w:rPr>
          <w:rFonts w:ascii="Calibri" w:hAnsi="Calibri" w:cs="Calibri"/>
          <w:b/>
          <w:color w:val="000000"/>
          <w:sz w:val="22"/>
          <w:szCs w:val="22"/>
        </w:rPr>
        <w:t xml:space="preserve"> </w:t>
      </w:r>
      <w:r w:rsidR="002E5382" w:rsidRPr="006B0966">
        <w:rPr>
          <w:rFonts w:ascii="Calibri" w:hAnsi="Calibri" w:cs="Calibri"/>
          <w:b/>
          <w:color w:val="000000"/>
          <w:sz w:val="22"/>
          <w:szCs w:val="22"/>
        </w:rPr>
        <w:t>2</w:t>
      </w:r>
      <w:r w:rsidRPr="006B0966">
        <w:rPr>
          <w:rFonts w:ascii="Calibri" w:hAnsi="Calibri" w:cs="Calibri"/>
          <w:b/>
          <w:color w:val="000000"/>
          <w:sz w:val="22"/>
          <w:szCs w:val="22"/>
        </w:rPr>
        <w:t>, czynnej od poniedziałku do piątku z wyjątkiem środy (chyba, że 10 dzień danego miesiąca przypadać będzie w środę to kasa będzie czynna w tym właśnie dniu, w tej sytuacji następny dzień czyli czwartek będzie dniem, w którym kasa będzie nieczynna) w godzinach 10:00 – 13:00, z zastrzeżeniem wskazanego w zdaniu poprzednim terminu (łącznie z godziną) przyjęcia dokumentu w dniu składania ofert.</w:t>
      </w:r>
    </w:p>
    <w:p w:rsidR="00C008E9" w:rsidRPr="006B0966" w:rsidRDefault="00D72771" w:rsidP="00BC7736">
      <w:pPr>
        <w:pStyle w:val="Standard"/>
        <w:numPr>
          <w:ilvl w:val="1"/>
          <w:numId w:val="60"/>
        </w:numPr>
        <w:suppressAutoHyphens w:val="0"/>
        <w:autoSpaceDN w:val="0"/>
        <w:spacing w:after="120"/>
        <w:ind w:left="709" w:hanging="709"/>
        <w:jc w:val="both"/>
        <w:rPr>
          <w:rFonts w:ascii="Calibri" w:hAnsi="Calibri" w:cs="Calibri"/>
          <w:color w:val="000000"/>
          <w:sz w:val="22"/>
          <w:szCs w:val="22"/>
        </w:rPr>
      </w:pPr>
      <w:r w:rsidRPr="006B0966">
        <w:rPr>
          <w:rFonts w:ascii="Calibri" w:hAnsi="Calibri" w:cs="Calibri"/>
          <w:color w:val="000000"/>
          <w:sz w:val="22"/>
          <w:szCs w:val="22"/>
        </w:rPr>
        <w:t>W przypadku wnoszenia wadium w formie gwarancji bankowej lub ubezpieczeniowej Zamawiający wymaga, aby wystawiona gwarancja była bezwarunkowa, nieodwołalna i płatna na pierwsze żądanie Zamawiającego.</w:t>
      </w:r>
    </w:p>
    <w:p w:rsidR="00CB2022" w:rsidRPr="006B0966" w:rsidRDefault="00D72771" w:rsidP="00BC7736">
      <w:pPr>
        <w:pStyle w:val="Standard"/>
        <w:numPr>
          <w:ilvl w:val="1"/>
          <w:numId w:val="60"/>
        </w:numPr>
        <w:suppressAutoHyphens w:val="0"/>
        <w:autoSpaceDN w:val="0"/>
        <w:spacing w:after="120"/>
        <w:ind w:left="709" w:hanging="709"/>
        <w:jc w:val="both"/>
        <w:rPr>
          <w:rFonts w:ascii="Calibri" w:hAnsi="Calibri" w:cs="Calibri"/>
          <w:color w:val="000000"/>
          <w:sz w:val="22"/>
          <w:szCs w:val="22"/>
        </w:rPr>
      </w:pPr>
      <w:r w:rsidRPr="006B0966">
        <w:rPr>
          <w:rFonts w:ascii="Calibri" w:hAnsi="Calibri" w:cs="Calibri"/>
          <w:color w:val="000000"/>
          <w:sz w:val="22"/>
          <w:szCs w:val="22"/>
        </w:rPr>
        <w:t>Wykonawca, który wycofał swoją ofertę, a zabezpieczył ją wadium, powinien wystąpić do Zamawiającego na piśmie o dokonanie zwrotu wadium w formie i</w:t>
      </w:r>
      <w:r w:rsidR="000C12E7" w:rsidRPr="006B0966">
        <w:rPr>
          <w:rFonts w:ascii="Calibri" w:hAnsi="Calibri" w:cs="Calibri"/>
          <w:color w:val="000000"/>
          <w:sz w:val="22"/>
          <w:szCs w:val="22"/>
        </w:rPr>
        <w:t xml:space="preserve"> wysokości, w której je wniósł.</w:t>
      </w:r>
    </w:p>
    <w:p w:rsidR="00C008E9" w:rsidRPr="006B0966" w:rsidRDefault="00C008E9" w:rsidP="006B0966">
      <w:pPr>
        <w:pStyle w:val="Akapitzlist"/>
        <w:widowControl w:val="0"/>
        <w:numPr>
          <w:ilvl w:val="0"/>
          <w:numId w:val="80"/>
        </w:numPr>
        <w:suppressAutoHyphens/>
        <w:autoSpaceDE w:val="0"/>
        <w:spacing w:before="240" w:after="240"/>
        <w:ind w:hanging="720"/>
        <w:contextualSpacing w:val="0"/>
        <w:jc w:val="both"/>
        <w:rPr>
          <w:rFonts w:ascii="Calibri" w:hAnsi="Calibri" w:cs="Calibri"/>
          <w:b/>
          <w:vanish/>
          <w:color w:val="FF0000"/>
          <w:sz w:val="22"/>
          <w:szCs w:val="22"/>
        </w:rPr>
      </w:pPr>
    </w:p>
    <w:p w:rsidR="00C008E9" w:rsidRPr="006B0966" w:rsidRDefault="00C008E9" w:rsidP="006B0966">
      <w:pPr>
        <w:pStyle w:val="Akapitzlist"/>
        <w:widowControl w:val="0"/>
        <w:numPr>
          <w:ilvl w:val="0"/>
          <w:numId w:val="80"/>
        </w:numPr>
        <w:suppressAutoHyphens/>
        <w:autoSpaceDE w:val="0"/>
        <w:spacing w:before="240" w:after="240"/>
        <w:ind w:hanging="720"/>
        <w:contextualSpacing w:val="0"/>
        <w:jc w:val="both"/>
        <w:rPr>
          <w:rFonts w:ascii="Calibri" w:hAnsi="Calibri" w:cs="Calibri"/>
          <w:b/>
          <w:vanish/>
          <w:color w:val="FF0000"/>
          <w:sz w:val="22"/>
          <w:szCs w:val="22"/>
        </w:rPr>
      </w:pPr>
    </w:p>
    <w:p w:rsidR="00C008E9" w:rsidRPr="006B0966" w:rsidRDefault="00C008E9" w:rsidP="006B0966">
      <w:pPr>
        <w:pStyle w:val="Akapitzlist"/>
        <w:widowControl w:val="0"/>
        <w:numPr>
          <w:ilvl w:val="0"/>
          <w:numId w:val="80"/>
        </w:numPr>
        <w:suppressAutoHyphens/>
        <w:autoSpaceDE w:val="0"/>
        <w:spacing w:before="240" w:after="240"/>
        <w:ind w:hanging="720"/>
        <w:contextualSpacing w:val="0"/>
        <w:jc w:val="both"/>
        <w:rPr>
          <w:rFonts w:ascii="Calibri" w:hAnsi="Calibri" w:cs="Calibri"/>
          <w:b/>
          <w:vanish/>
          <w:color w:val="FF0000"/>
          <w:sz w:val="22"/>
          <w:szCs w:val="22"/>
        </w:rPr>
      </w:pPr>
    </w:p>
    <w:p w:rsidR="00C008E9" w:rsidRPr="006B0966" w:rsidRDefault="00C008E9" w:rsidP="006B0966">
      <w:pPr>
        <w:pStyle w:val="Akapitzlist"/>
        <w:widowControl w:val="0"/>
        <w:numPr>
          <w:ilvl w:val="0"/>
          <w:numId w:val="80"/>
        </w:numPr>
        <w:suppressAutoHyphens/>
        <w:autoSpaceDE w:val="0"/>
        <w:spacing w:before="240" w:after="240"/>
        <w:ind w:hanging="720"/>
        <w:contextualSpacing w:val="0"/>
        <w:jc w:val="both"/>
        <w:rPr>
          <w:rFonts w:ascii="Calibri" w:hAnsi="Calibri" w:cs="Calibri"/>
          <w:b/>
          <w:vanish/>
          <w:color w:val="FF0000"/>
          <w:sz w:val="22"/>
          <w:szCs w:val="22"/>
        </w:rPr>
      </w:pPr>
    </w:p>
    <w:p w:rsidR="00C008E9" w:rsidRPr="006B0966" w:rsidRDefault="00C008E9" w:rsidP="006B0966">
      <w:pPr>
        <w:pStyle w:val="Akapitzlist"/>
        <w:widowControl w:val="0"/>
        <w:numPr>
          <w:ilvl w:val="0"/>
          <w:numId w:val="80"/>
        </w:numPr>
        <w:suppressAutoHyphens/>
        <w:autoSpaceDE w:val="0"/>
        <w:spacing w:before="240" w:after="240"/>
        <w:ind w:hanging="720"/>
        <w:contextualSpacing w:val="0"/>
        <w:jc w:val="both"/>
        <w:rPr>
          <w:rFonts w:ascii="Calibri" w:hAnsi="Calibri" w:cs="Calibri"/>
          <w:b/>
          <w:vanish/>
          <w:color w:val="FF0000"/>
          <w:sz w:val="22"/>
          <w:szCs w:val="22"/>
        </w:rPr>
      </w:pPr>
    </w:p>
    <w:p w:rsidR="00C008E9" w:rsidRPr="006B0966" w:rsidRDefault="00C008E9" w:rsidP="006B0966">
      <w:pPr>
        <w:pStyle w:val="Akapitzlist"/>
        <w:widowControl w:val="0"/>
        <w:numPr>
          <w:ilvl w:val="0"/>
          <w:numId w:val="80"/>
        </w:numPr>
        <w:suppressAutoHyphens/>
        <w:autoSpaceDE w:val="0"/>
        <w:spacing w:before="240" w:after="240"/>
        <w:ind w:hanging="720"/>
        <w:contextualSpacing w:val="0"/>
        <w:jc w:val="both"/>
        <w:rPr>
          <w:rFonts w:ascii="Calibri" w:hAnsi="Calibri" w:cs="Calibri"/>
          <w:b/>
          <w:vanish/>
          <w:color w:val="FF0000"/>
          <w:sz w:val="22"/>
          <w:szCs w:val="22"/>
        </w:rPr>
      </w:pPr>
    </w:p>
    <w:p w:rsidR="00C008E9" w:rsidRPr="006B0966" w:rsidRDefault="00C008E9" w:rsidP="006B0966">
      <w:pPr>
        <w:pStyle w:val="Akapitzlist"/>
        <w:widowControl w:val="0"/>
        <w:numPr>
          <w:ilvl w:val="0"/>
          <w:numId w:val="80"/>
        </w:numPr>
        <w:suppressAutoHyphens/>
        <w:autoSpaceDE w:val="0"/>
        <w:spacing w:before="240" w:after="240"/>
        <w:ind w:hanging="720"/>
        <w:contextualSpacing w:val="0"/>
        <w:jc w:val="both"/>
        <w:rPr>
          <w:rFonts w:ascii="Calibri" w:hAnsi="Calibri" w:cs="Calibri"/>
          <w:b/>
          <w:vanish/>
          <w:color w:val="FF0000"/>
          <w:sz w:val="22"/>
          <w:szCs w:val="22"/>
        </w:rPr>
      </w:pPr>
    </w:p>
    <w:p w:rsidR="00C008E9" w:rsidRPr="006B0966" w:rsidRDefault="00C008E9" w:rsidP="006B0966">
      <w:pPr>
        <w:pStyle w:val="Akapitzlist"/>
        <w:widowControl w:val="0"/>
        <w:numPr>
          <w:ilvl w:val="0"/>
          <w:numId w:val="80"/>
        </w:numPr>
        <w:suppressAutoHyphens/>
        <w:autoSpaceDE w:val="0"/>
        <w:spacing w:before="240" w:after="240"/>
        <w:ind w:hanging="720"/>
        <w:contextualSpacing w:val="0"/>
        <w:jc w:val="both"/>
        <w:rPr>
          <w:rFonts w:ascii="Calibri" w:hAnsi="Calibri" w:cs="Calibri"/>
          <w:b/>
          <w:vanish/>
          <w:color w:val="FF0000"/>
          <w:sz w:val="22"/>
          <w:szCs w:val="22"/>
        </w:rPr>
      </w:pPr>
    </w:p>
    <w:p w:rsidR="00C008E9" w:rsidRPr="006B0966" w:rsidRDefault="00C008E9" w:rsidP="006B0966">
      <w:pPr>
        <w:pStyle w:val="Akapitzlist"/>
        <w:widowControl w:val="0"/>
        <w:numPr>
          <w:ilvl w:val="0"/>
          <w:numId w:val="80"/>
        </w:numPr>
        <w:suppressAutoHyphens/>
        <w:autoSpaceDE w:val="0"/>
        <w:spacing w:before="240" w:after="240"/>
        <w:ind w:hanging="720"/>
        <w:contextualSpacing w:val="0"/>
        <w:jc w:val="both"/>
        <w:rPr>
          <w:rFonts w:ascii="Calibri" w:hAnsi="Calibri" w:cs="Calibri"/>
          <w:b/>
          <w:vanish/>
          <w:color w:val="FF0000"/>
          <w:sz w:val="22"/>
          <w:szCs w:val="22"/>
        </w:rPr>
      </w:pPr>
    </w:p>
    <w:p w:rsidR="00D72771" w:rsidRPr="006B0966" w:rsidRDefault="00D72771" w:rsidP="006B0966">
      <w:pPr>
        <w:pStyle w:val="Standard"/>
        <w:numPr>
          <w:ilvl w:val="0"/>
          <w:numId w:val="80"/>
        </w:numPr>
        <w:spacing w:before="240" w:after="240"/>
        <w:ind w:hanging="720"/>
        <w:jc w:val="both"/>
        <w:rPr>
          <w:rFonts w:ascii="Calibri" w:hAnsi="Calibri" w:cs="Calibri"/>
          <w:b/>
          <w:color w:val="000000"/>
          <w:sz w:val="22"/>
          <w:szCs w:val="22"/>
        </w:rPr>
      </w:pPr>
      <w:r w:rsidRPr="006B0966">
        <w:rPr>
          <w:rFonts w:ascii="Calibri" w:hAnsi="Calibri" w:cs="Calibri"/>
          <w:b/>
          <w:color w:val="000000"/>
          <w:sz w:val="22"/>
          <w:szCs w:val="22"/>
        </w:rPr>
        <w:t>TERMIN ZWIĄZANIA OFERTĄ</w:t>
      </w: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B9310E" w:rsidRPr="006B0966" w:rsidRDefault="00D72771" w:rsidP="006B0966">
      <w:pPr>
        <w:pStyle w:val="Standard"/>
        <w:numPr>
          <w:ilvl w:val="1"/>
          <w:numId w:val="81"/>
        </w:numPr>
        <w:spacing w:after="120"/>
        <w:ind w:left="709" w:hanging="709"/>
        <w:jc w:val="both"/>
        <w:rPr>
          <w:rFonts w:ascii="Calibri" w:hAnsi="Calibri" w:cs="Calibri"/>
          <w:bCs/>
          <w:color w:val="000000"/>
          <w:sz w:val="22"/>
          <w:szCs w:val="22"/>
        </w:rPr>
      </w:pPr>
      <w:r w:rsidRPr="006B0966">
        <w:rPr>
          <w:rFonts w:ascii="Calibri" w:hAnsi="Calibri" w:cs="Calibri"/>
          <w:bCs/>
          <w:color w:val="000000"/>
          <w:sz w:val="22"/>
          <w:szCs w:val="22"/>
        </w:rPr>
        <w:t>Wykonawca składający ofertę pozostaje nią związany przez okres 30 dni, a bieg terminu związania ofertą rozpoczyna się wraz z upływem terminu składania ofert.</w:t>
      </w:r>
    </w:p>
    <w:p w:rsidR="00B9310E" w:rsidRPr="006B0966" w:rsidRDefault="00D72771" w:rsidP="006B0966">
      <w:pPr>
        <w:pStyle w:val="Standard"/>
        <w:numPr>
          <w:ilvl w:val="1"/>
          <w:numId w:val="81"/>
        </w:numPr>
        <w:spacing w:after="120"/>
        <w:ind w:left="709" w:hanging="709"/>
        <w:jc w:val="both"/>
        <w:rPr>
          <w:rFonts w:ascii="Calibri" w:hAnsi="Calibri" w:cs="Calibri"/>
          <w:bCs/>
          <w:color w:val="000000"/>
          <w:sz w:val="22"/>
          <w:szCs w:val="22"/>
        </w:rPr>
      </w:pPr>
      <w:r w:rsidRPr="006B0966">
        <w:rPr>
          <w:rFonts w:ascii="Calibri" w:hAnsi="Calibri" w:cs="Calibri"/>
          <w:color w:val="000000"/>
          <w:sz w:val="22"/>
          <w:szCs w:val="22"/>
        </w:rPr>
        <w:t>Termin związania ofertą może zostać przedłużony przez Wykonawcę samodzielnie.</w:t>
      </w:r>
    </w:p>
    <w:p w:rsidR="00DC72A8" w:rsidRPr="006B0966" w:rsidRDefault="00D72771" w:rsidP="006B0966">
      <w:pPr>
        <w:pStyle w:val="Standard"/>
        <w:numPr>
          <w:ilvl w:val="1"/>
          <w:numId w:val="81"/>
        </w:numPr>
        <w:spacing w:after="120"/>
        <w:ind w:left="709" w:hanging="709"/>
        <w:jc w:val="both"/>
        <w:rPr>
          <w:rFonts w:ascii="Calibri" w:hAnsi="Calibri" w:cs="Calibri"/>
          <w:bCs/>
          <w:color w:val="000000"/>
          <w:sz w:val="22"/>
          <w:szCs w:val="22"/>
        </w:rPr>
      </w:pPr>
      <w:r w:rsidRPr="006B0966">
        <w:rPr>
          <w:rFonts w:ascii="Calibri" w:hAnsi="Calibri" w:cs="Calibri"/>
          <w:color w:val="000000"/>
          <w:sz w:val="22"/>
          <w:szCs w:val="22"/>
        </w:rPr>
        <w:t>Termin związania ofertą może zostać przedłużony na wniosek Zamawiającego, przy czym prawo to przysługuje Zamawiającemu jednorazowo.</w:t>
      </w:r>
    </w:p>
    <w:p w:rsidR="00D72771" w:rsidRPr="006B0966" w:rsidRDefault="00D72771" w:rsidP="006B0966">
      <w:pPr>
        <w:pStyle w:val="Standard"/>
        <w:numPr>
          <w:ilvl w:val="1"/>
          <w:numId w:val="81"/>
        </w:numPr>
        <w:spacing w:after="120"/>
        <w:ind w:left="709" w:hanging="709"/>
        <w:jc w:val="both"/>
        <w:rPr>
          <w:rFonts w:ascii="Calibri" w:hAnsi="Calibri" w:cs="Calibri"/>
          <w:bCs/>
          <w:color w:val="000000"/>
          <w:sz w:val="22"/>
          <w:szCs w:val="22"/>
        </w:rPr>
      </w:pPr>
      <w:r w:rsidRPr="006B0966">
        <w:rPr>
          <w:rFonts w:ascii="Calibri" w:hAnsi="Calibri" w:cs="Calibri"/>
          <w:bCs/>
          <w:color w:val="000000"/>
          <w:sz w:val="22"/>
          <w:szCs w:val="22"/>
        </w:rPr>
        <w:t>Przepis art. 85 ust</w:t>
      </w:r>
      <w:r w:rsidR="000C12E7" w:rsidRPr="006B0966">
        <w:rPr>
          <w:rFonts w:ascii="Calibri" w:hAnsi="Calibri" w:cs="Calibri"/>
          <w:bCs/>
          <w:color w:val="000000"/>
          <w:sz w:val="22"/>
          <w:szCs w:val="22"/>
        </w:rPr>
        <w:t>.</w:t>
      </w:r>
      <w:r w:rsidRPr="006B0966">
        <w:rPr>
          <w:rFonts w:ascii="Calibri" w:hAnsi="Calibri" w:cs="Calibri"/>
          <w:bCs/>
          <w:color w:val="000000"/>
          <w:sz w:val="22"/>
          <w:szCs w:val="22"/>
        </w:rPr>
        <w:t xml:space="preserve"> 2 ustawy z dnia 29 stycznia 2004 r. Prawo zamówień publicznych </w:t>
      </w:r>
      <w:r w:rsidR="000C12E7" w:rsidRPr="006B0966">
        <w:rPr>
          <w:rFonts w:ascii="Calibri" w:hAnsi="Calibri" w:cs="Calibri"/>
          <w:bCs/>
          <w:color w:val="000000"/>
          <w:sz w:val="22"/>
          <w:szCs w:val="22"/>
        </w:rPr>
        <w:br/>
      </w:r>
      <w:r w:rsidR="009423CC" w:rsidRPr="006B0966">
        <w:rPr>
          <w:rFonts w:ascii="Calibri" w:hAnsi="Calibri" w:cs="Calibri"/>
          <w:color w:val="000000"/>
          <w:sz w:val="22"/>
          <w:szCs w:val="22"/>
        </w:rPr>
        <w:t>(Dz.</w:t>
      </w:r>
      <w:r w:rsidRPr="006B0966">
        <w:rPr>
          <w:rFonts w:ascii="Calibri" w:hAnsi="Calibri" w:cs="Calibri"/>
          <w:color w:val="000000"/>
          <w:sz w:val="22"/>
          <w:szCs w:val="22"/>
        </w:rPr>
        <w:t>U. z 201</w:t>
      </w:r>
      <w:r w:rsidR="000C12E7" w:rsidRPr="006B0966">
        <w:rPr>
          <w:rFonts w:ascii="Calibri" w:hAnsi="Calibri" w:cs="Calibri"/>
          <w:color w:val="000000"/>
          <w:sz w:val="22"/>
          <w:szCs w:val="22"/>
        </w:rPr>
        <w:t>9</w:t>
      </w:r>
      <w:r w:rsidRPr="006B0966">
        <w:rPr>
          <w:rFonts w:ascii="Calibri" w:hAnsi="Calibri" w:cs="Calibri"/>
          <w:color w:val="000000"/>
          <w:sz w:val="22"/>
          <w:szCs w:val="22"/>
        </w:rPr>
        <w:t xml:space="preserve"> r. poz. </w:t>
      </w:r>
      <w:r w:rsidR="000C12E7" w:rsidRPr="006B0966">
        <w:rPr>
          <w:rFonts w:ascii="Calibri" w:hAnsi="Calibri" w:cs="Calibri"/>
          <w:color w:val="000000"/>
          <w:sz w:val="22"/>
          <w:szCs w:val="22"/>
        </w:rPr>
        <w:t>1843</w:t>
      </w:r>
      <w:r w:rsidR="00C56212" w:rsidRPr="006B0966">
        <w:rPr>
          <w:rFonts w:ascii="Calibri" w:hAnsi="Calibri" w:cs="Calibri"/>
          <w:color w:val="000000"/>
          <w:sz w:val="22"/>
          <w:szCs w:val="22"/>
        </w:rPr>
        <w:t xml:space="preserve"> ze zm.</w:t>
      </w:r>
      <w:r w:rsidRPr="006B0966">
        <w:rPr>
          <w:rFonts w:ascii="Calibri" w:hAnsi="Calibri" w:cs="Calibri"/>
          <w:color w:val="000000"/>
          <w:sz w:val="22"/>
          <w:szCs w:val="22"/>
        </w:rPr>
        <w:t>)</w:t>
      </w:r>
      <w:r w:rsidR="000C12E7" w:rsidRPr="006B0966">
        <w:rPr>
          <w:rFonts w:ascii="Calibri" w:hAnsi="Calibri" w:cs="Calibri"/>
          <w:bCs/>
          <w:color w:val="000000"/>
          <w:sz w:val="22"/>
          <w:szCs w:val="22"/>
        </w:rPr>
        <w:t xml:space="preserve"> stosuje się odpowiednio.</w:t>
      </w: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D72771" w:rsidRPr="006B0966" w:rsidRDefault="00D72771" w:rsidP="006B0966">
      <w:pPr>
        <w:pStyle w:val="Standard"/>
        <w:numPr>
          <w:ilvl w:val="0"/>
          <w:numId w:val="82"/>
        </w:numPr>
        <w:spacing w:before="240" w:after="240"/>
        <w:ind w:left="709" w:hanging="709"/>
        <w:jc w:val="both"/>
        <w:rPr>
          <w:rFonts w:ascii="Calibri" w:hAnsi="Calibri" w:cs="Calibri"/>
          <w:b/>
          <w:color w:val="000000"/>
          <w:sz w:val="22"/>
          <w:szCs w:val="22"/>
        </w:rPr>
      </w:pPr>
      <w:r w:rsidRPr="006B0966">
        <w:rPr>
          <w:rFonts w:ascii="Calibri" w:hAnsi="Calibri" w:cs="Calibri"/>
          <w:b/>
          <w:color w:val="000000"/>
          <w:sz w:val="22"/>
          <w:szCs w:val="22"/>
        </w:rPr>
        <w:t>OPIS SPOSOBU PRZYGOTOWANIA OFERT</w:t>
      </w: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DC72A8" w:rsidRPr="006B0966" w:rsidRDefault="00DE418F" w:rsidP="004C2431">
      <w:pPr>
        <w:pStyle w:val="Standard"/>
        <w:numPr>
          <w:ilvl w:val="1"/>
          <w:numId w:val="46"/>
        </w:numPr>
        <w:spacing w:after="120"/>
        <w:ind w:left="432"/>
        <w:jc w:val="both"/>
        <w:rPr>
          <w:rFonts w:ascii="Calibri" w:hAnsi="Calibri" w:cs="Calibri"/>
          <w:bCs/>
          <w:color w:val="000000"/>
          <w:sz w:val="22"/>
          <w:szCs w:val="22"/>
        </w:rPr>
      </w:pPr>
      <w:r w:rsidRPr="006B0966">
        <w:rPr>
          <w:rFonts w:ascii="Calibri" w:hAnsi="Calibri" w:cs="Calibri"/>
          <w:color w:val="000000"/>
          <w:sz w:val="22"/>
          <w:szCs w:val="22"/>
        </w:rPr>
        <w:t xml:space="preserve">Ofertę składa się, pod rygorem nieważności, w formie pisemnej. Zamawiający nie dopuszcza </w:t>
      </w:r>
      <w:r w:rsidR="00763418" w:rsidRPr="006B0966">
        <w:rPr>
          <w:rFonts w:ascii="Calibri" w:hAnsi="Calibri" w:cs="Calibri"/>
          <w:color w:val="000000"/>
          <w:sz w:val="22"/>
          <w:szCs w:val="22"/>
        </w:rPr>
        <w:tab/>
      </w:r>
      <w:r w:rsidRPr="006B0966">
        <w:rPr>
          <w:rFonts w:ascii="Calibri" w:hAnsi="Calibri" w:cs="Calibri"/>
          <w:color w:val="000000"/>
          <w:sz w:val="22"/>
          <w:szCs w:val="22"/>
        </w:rPr>
        <w:t>składania oferty w postaci elektronicznej.</w:t>
      </w:r>
    </w:p>
    <w:p w:rsidR="00DC72A8" w:rsidRPr="006B0966" w:rsidRDefault="00D72771" w:rsidP="00572236">
      <w:pPr>
        <w:pStyle w:val="Standard"/>
        <w:numPr>
          <w:ilvl w:val="1"/>
          <w:numId w:val="46"/>
        </w:numPr>
        <w:spacing w:after="120"/>
        <w:ind w:left="709" w:hanging="709"/>
        <w:jc w:val="both"/>
        <w:rPr>
          <w:rFonts w:ascii="Calibri" w:hAnsi="Calibri" w:cs="Calibri"/>
          <w:bCs/>
          <w:color w:val="000000"/>
          <w:sz w:val="22"/>
          <w:szCs w:val="22"/>
        </w:rPr>
      </w:pPr>
      <w:r w:rsidRPr="006B0966">
        <w:rPr>
          <w:rFonts w:ascii="Calibri" w:hAnsi="Calibri" w:cs="Calibri"/>
          <w:color w:val="000000"/>
          <w:sz w:val="22"/>
          <w:szCs w:val="22"/>
        </w:rPr>
        <w:lastRenderedPageBreak/>
        <w:t>Każdy Wykonawca może złożyć tylko jedną ofertę we wskazanym miejscu i w wyznaczonym terminie.</w:t>
      </w:r>
      <w:r w:rsidRPr="006B0966">
        <w:rPr>
          <w:rFonts w:ascii="Calibri" w:hAnsi="Calibri" w:cs="Calibri"/>
          <w:bCs/>
          <w:color w:val="000000"/>
          <w:sz w:val="22"/>
          <w:szCs w:val="22"/>
        </w:rPr>
        <w:t xml:space="preserve"> Uczestnik konsorcjum pod rygorem odrzucenia oferty jego i oferty konsorcjum, nie może złożyć samodzielnie odrębnej oferty w przedmiotowym postępowaniu.</w:t>
      </w:r>
    </w:p>
    <w:p w:rsidR="00DC72A8" w:rsidRPr="006B0966" w:rsidRDefault="00D72771" w:rsidP="00572236">
      <w:pPr>
        <w:pStyle w:val="Standard"/>
        <w:numPr>
          <w:ilvl w:val="1"/>
          <w:numId w:val="46"/>
        </w:numPr>
        <w:spacing w:after="120"/>
        <w:ind w:left="709" w:hanging="709"/>
        <w:jc w:val="both"/>
        <w:rPr>
          <w:rFonts w:ascii="Calibri" w:hAnsi="Calibri" w:cs="Calibri"/>
          <w:bCs/>
          <w:color w:val="000000"/>
          <w:sz w:val="22"/>
          <w:szCs w:val="22"/>
        </w:rPr>
      </w:pPr>
      <w:r w:rsidRPr="006B0966">
        <w:rPr>
          <w:rFonts w:ascii="Calibri" w:hAnsi="Calibri" w:cs="Calibri"/>
          <w:color w:val="000000"/>
          <w:sz w:val="22"/>
          <w:szCs w:val="22"/>
        </w:rPr>
        <w:t>Ofertę składa się w formie pisemnej i wyłącznie w języku polskim w formie zapewniającej czytelność jej treści, w formacie nie większym niż A4.</w:t>
      </w:r>
    </w:p>
    <w:p w:rsidR="0075613B" w:rsidRPr="006B0966" w:rsidRDefault="00D72771" w:rsidP="00572236">
      <w:pPr>
        <w:pStyle w:val="Standard"/>
        <w:numPr>
          <w:ilvl w:val="1"/>
          <w:numId w:val="46"/>
        </w:numPr>
        <w:spacing w:after="120"/>
        <w:ind w:left="709" w:hanging="709"/>
        <w:jc w:val="both"/>
        <w:rPr>
          <w:rFonts w:ascii="Calibri" w:hAnsi="Calibri" w:cs="Calibri"/>
          <w:bCs/>
          <w:color w:val="000000"/>
          <w:sz w:val="22"/>
          <w:szCs w:val="22"/>
        </w:rPr>
      </w:pPr>
      <w:r w:rsidRPr="006B0966">
        <w:rPr>
          <w:rFonts w:ascii="Calibri" w:hAnsi="Calibri" w:cs="Calibri"/>
          <w:b/>
          <w:color w:val="000000"/>
          <w:sz w:val="22"/>
          <w:szCs w:val="22"/>
        </w:rPr>
        <w:t xml:space="preserve">Ofertę składa się na druku formularza </w:t>
      </w:r>
      <w:r w:rsidR="000C12E7" w:rsidRPr="006B0966">
        <w:rPr>
          <w:rFonts w:ascii="Calibri" w:hAnsi="Calibri" w:cs="Calibri"/>
          <w:b/>
          <w:color w:val="000000"/>
          <w:sz w:val="22"/>
          <w:szCs w:val="22"/>
        </w:rPr>
        <w:t>oferty (załącznik nr 1 do SIWZ)</w:t>
      </w:r>
      <w:r w:rsidRPr="006B0966">
        <w:rPr>
          <w:rFonts w:ascii="Calibri" w:hAnsi="Calibri" w:cs="Calibri"/>
          <w:b/>
          <w:color w:val="000000"/>
          <w:sz w:val="22"/>
          <w:szCs w:val="22"/>
        </w:rPr>
        <w:t xml:space="preserve"> </w:t>
      </w:r>
      <w:r w:rsidR="00B51EE6" w:rsidRPr="006B0966">
        <w:rPr>
          <w:rFonts w:ascii="Calibri" w:hAnsi="Calibri" w:cs="Calibri"/>
          <w:b/>
          <w:color w:val="000000"/>
          <w:sz w:val="22"/>
          <w:szCs w:val="22"/>
        </w:rPr>
        <w:t>wraz z</w:t>
      </w:r>
      <w:r w:rsidRPr="006B0966">
        <w:rPr>
          <w:rFonts w:ascii="Calibri" w:hAnsi="Calibri" w:cs="Calibri"/>
          <w:b/>
          <w:color w:val="000000"/>
          <w:sz w:val="22"/>
          <w:szCs w:val="22"/>
        </w:rPr>
        <w:t xml:space="preserve"> k</w:t>
      </w:r>
      <w:r w:rsidR="00F971DF" w:rsidRPr="006B0966">
        <w:rPr>
          <w:rFonts w:ascii="Calibri" w:hAnsi="Calibri" w:cs="Calibri"/>
          <w:b/>
          <w:color w:val="000000"/>
          <w:sz w:val="22"/>
          <w:szCs w:val="22"/>
        </w:rPr>
        <w:t xml:space="preserve">tórym należy złożyć następujące, odpowiednio wypełnione </w:t>
      </w:r>
      <w:r w:rsidRPr="006B0966">
        <w:rPr>
          <w:rFonts w:ascii="Calibri" w:hAnsi="Calibri" w:cs="Calibri"/>
          <w:b/>
          <w:color w:val="000000"/>
          <w:sz w:val="22"/>
          <w:szCs w:val="22"/>
        </w:rPr>
        <w:t>dokumenty:</w:t>
      </w:r>
    </w:p>
    <w:p w:rsidR="009C7172" w:rsidRPr="006B0966" w:rsidRDefault="009C7172" w:rsidP="00572236">
      <w:pPr>
        <w:pStyle w:val="Standard"/>
        <w:numPr>
          <w:ilvl w:val="0"/>
          <w:numId w:val="43"/>
        </w:numPr>
        <w:ind w:left="993" w:hanging="284"/>
        <w:jc w:val="both"/>
        <w:rPr>
          <w:rFonts w:ascii="Calibri" w:hAnsi="Calibri" w:cs="Calibri"/>
          <w:b/>
          <w:bCs/>
          <w:color w:val="000000"/>
          <w:sz w:val="22"/>
          <w:szCs w:val="22"/>
        </w:rPr>
      </w:pPr>
      <w:r w:rsidRPr="006B0966">
        <w:rPr>
          <w:rFonts w:ascii="Calibri" w:hAnsi="Calibri" w:cs="Calibri"/>
          <w:b/>
          <w:color w:val="000000"/>
          <w:sz w:val="22"/>
          <w:szCs w:val="22"/>
        </w:rPr>
        <w:t xml:space="preserve">oświadczenie o spełnianiu warunków udziału w postępowaniu (załącznik nr </w:t>
      </w:r>
      <w:r w:rsidR="00763418" w:rsidRPr="006B0966">
        <w:rPr>
          <w:rFonts w:ascii="Calibri" w:hAnsi="Calibri" w:cs="Calibri"/>
          <w:b/>
          <w:color w:val="000000"/>
          <w:sz w:val="22"/>
          <w:szCs w:val="22"/>
        </w:rPr>
        <w:t>3</w:t>
      </w:r>
      <w:r w:rsidRPr="006B0966">
        <w:rPr>
          <w:rFonts w:ascii="Calibri" w:hAnsi="Calibri" w:cs="Calibri"/>
          <w:b/>
          <w:color w:val="000000"/>
          <w:sz w:val="22"/>
          <w:szCs w:val="22"/>
        </w:rPr>
        <w:t xml:space="preserve"> do SIWZ)</w:t>
      </w:r>
      <w:r w:rsidR="000C12E7" w:rsidRPr="006B0966">
        <w:rPr>
          <w:rFonts w:ascii="Calibri" w:hAnsi="Calibri" w:cs="Calibri"/>
          <w:b/>
          <w:color w:val="000000"/>
          <w:sz w:val="22"/>
          <w:szCs w:val="22"/>
        </w:rPr>
        <w:t>,</w:t>
      </w:r>
    </w:p>
    <w:p w:rsidR="0075613B" w:rsidRPr="006B0966" w:rsidRDefault="0075613B" w:rsidP="00572236">
      <w:pPr>
        <w:pStyle w:val="Standard"/>
        <w:numPr>
          <w:ilvl w:val="0"/>
          <w:numId w:val="43"/>
        </w:numPr>
        <w:ind w:left="993" w:hanging="284"/>
        <w:jc w:val="both"/>
        <w:rPr>
          <w:rFonts w:ascii="Calibri" w:hAnsi="Calibri" w:cs="Calibri"/>
          <w:b/>
          <w:bCs/>
          <w:color w:val="000000"/>
          <w:sz w:val="22"/>
          <w:szCs w:val="22"/>
        </w:rPr>
      </w:pPr>
      <w:r w:rsidRPr="006B0966">
        <w:rPr>
          <w:rFonts w:ascii="Calibri" w:hAnsi="Calibri" w:cs="Calibri"/>
          <w:b/>
          <w:color w:val="000000"/>
          <w:sz w:val="22"/>
          <w:szCs w:val="22"/>
        </w:rPr>
        <w:t xml:space="preserve">oświadczenie o niepodleganiu wykluczeniu (załącznik nr </w:t>
      </w:r>
      <w:r w:rsidR="00763418" w:rsidRPr="006B0966">
        <w:rPr>
          <w:rFonts w:ascii="Calibri" w:hAnsi="Calibri" w:cs="Calibri"/>
          <w:b/>
          <w:color w:val="000000"/>
          <w:sz w:val="22"/>
          <w:szCs w:val="22"/>
        </w:rPr>
        <w:t>4</w:t>
      </w:r>
      <w:r w:rsidRPr="006B0966">
        <w:rPr>
          <w:rFonts w:ascii="Calibri" w:hAnsi="Calibri" w:cs="Calibri"/>
          <w:b/>
          <w:color w:val="000000"/>
          <w:sz w:val="22"/>
          <w:szCs w:val="22"/>
        </w:rPr>
        <w:t xml:space="preserve"> do SIWZ)</w:t>
      </w:r>
      <w:r w:rsidR="000C12E7" w:rsidRPr="006B0966">
        <w:rPr>
          <w:rFonts w:ascii="Calibri" w:hAnsi="Calibri" w:cs="Calibri"/>
          <w:b/>
          <w:color w:val="000000"/>
          <w:sz w:val="22"/>
          <w:szCs w:val="22"/>
        </w:rPr>
        <w:t>,</w:t>
      </w:r>
    </w:p>
    <w:p w:rsidR="0075613B" w:rsidRPr="006B0966" w:rsidRDefault="00D72771" w:rsidP="00572236">
      <w:pPr>
        <w:pStyle w:val="Standard"/>
        <w:numPr>
          <w:ilvl w:val="0"/>
          <w:numId w:val="43"/>
        </w:numPr>
        <w:ind w:left="993" w:hanging="284"/>
        <w:jc w:val="both"/>
        <w:rPr>
          <w:rFonts w:ascii="Calibri" w:hAnsi="Calibri" w:cs="Calibri"/>
          <w:bCs/>
          <w:color w:val="000000"/>
          <w:sz w:val="22"/>
          <w:szCs w:val="22"/>
        </w:rPr>
      </w:pPr>
      <w:r w:rsidRPr="006B0966">
        <w:rPr>
          <w:rFonts w:ascii="Calibri" w:hAnsi="Calibri" w:cs="Calibri"/>
          <w:color w:val="000000"/>
          <w:sz w:val="22"/>
          <w:szCs w:val="22"/>
        </w:rPr>
        <w:t>pełnomocnictwa</w:t>
      </w:r>
      <w:r w:rsidR="00FE3735" w:rsidRPr="006B0966">
        <w:rPr>
          <w:rFonts w:ascii="Calibri" w:hAnsi="Calibri" w:cs="Calibri"/>
          <w:color w:val="000000"/>
          <w:sz w:val="22"/>
          <w:szCs w:val="22"/>
        </w:rPr>
        <w:t xml:space="preserve"> (jeżeli dotyczy)</w:t>
      </w:r>
      <w:r w:rsidR="000C12E7" w:rsidRPr="006B0966">
        <w:rPr>
          <w:rFonts w:ascii="Calibri" w:hAnsi="Calibri" w:cs="Calibri"/>
          <w:color w:val="000000"/>
          <w:sz w:val="22"/>
          <w:szCs w:val="22"/>
        </w:rPr>
        <w:t>,</w:t>
      </w:r>
    </w:p>
    <w:p w:rsidR="00D72771" w:rsidRPr="006B0966" w:rsidRDefault="00D72771" w:rsidP="00572236">
      <w:pPr>
        <w:pStyle w:val="Standard"/>
        <w:numPr>
          <w:ilvl w:val="0"/>
          <w:numId w:val="43"/>
        </w:numPr>
        <w:ind w:left="993" w:hanging="284"/>
        <w:jc w:val="both"/>
        <w:rPr>
          <w:rFonts w:ascii="Calibri" w:hAnsi="Calibri" w:cs="Calibri"/>
          <w:bCs/>
          <w:color w:val="000000"/>
          <w:sz w:val="22"/>
          <w:szCs w:val="22"/>
        </w:rPr>
      </w:pPr>
      <w:r w:rsidRPr="006B0966">
        <w:rPr>
          <w:rFonts w:ascii="Calibri" w:hAnsi="Calibri" w:cs="Calibri"/>
          <w:bCs/>
          <w:color w:val="000000"/>
          <w:sz w:val="22"/>
          <w:szCs w:val="22"/>
        </w:rPr>
        <w:t>Wykaz części zamówienia, których wykonanie wykonawca zamierza powierzyć podwykonawcom (jeżeli dotyczy)</w:t>
      </w:r>
      <w:r w:rsidRPr="006B0966">
        <w:rPr>
          <w:rFonts w:ascii="Calibri" w:hAnsi="Calibri" w:cs="Calibri"/>
          <w:color w:val="000000"/>
          <w:sz w:val="22"/>
          <w:szCs w:val="22"/>
        </w:rPr>
        <w:t xml:space="preserve"> (załącznik nr </w:t>
      </w:r>
      <w:r w:rsidR="00763418" w:rsidRPr="006B0966">
        <w:rPr>
          <w:rFonts w:ascii="Calibri" w:hAnsi="Calibri" w:cs="Calibri"/>
          <w:color w:val="000000"/>
          <w:sz w:val="22"/>
          <w:szCs w:val="22"/>
        </w:rPr>
        <w:t>6</w:t>
      </w:r>
      <w:r w:rsidRPr="006B0966">
        <w:rPr>
          <w:rFonts w:ascii="Calibri" w:hAnsi="Calibri" w:cs="Calibri"/>
          <w:color w:val="000000"/>
          <w:sz w:val="22"/>
          <w:szCs w:val="22"/>
        </w:rPr>
        <w:t xml:space="preserve"> do SIWZ)</w:t>
      </w:r>
      <w:r w:rsidR="000C12E7" w:rsidRPr="006B0966">
        <w:rPr>
          <w:rFonts w:ascii="Calibri" w:hAnsi="Calibri" w:cs="Calibri"/>
          <w:bCs/>
          <w:color w:val="000000"/>
          <w:sz w:val="22"/>
          <w:szCs w:val="22"/>
        </w:rPr>
        <w:t>,</w:t>
      </w:r>
    </w:p>
    <w:p w:rsidR="00FE3735" w:rsidRPr="006B0966" w:rsidRDefault="00FE3735" w:rsidP="00572236">
      <w:pPr>
        <w:pStyle w:val="Standard"/>
        <w:numPr>
          <w:ilvl w:val="0"/>
          <w:numId w:val="43"/>
        </w:numPr>
        <w:ind w:left="993" w:hanging="284"/>
        <w:jc w:val="both"/>
        <w:rPr>
          <w:rFonts w:ascii="Calibri" w:hAnsi="Calibri" w:cs="Calibri"/>
          <w:bCs/>
          <w:color w:val="000000"/>
          <w:sz w:val="22"/>
          <w:szCs w:val="22"/>
        </w:rPr>
      </w:pPr>
      <w:r w:rsidRPr="006B0966">
        <w:rPr>
          <w:rFonts w:ascii="Calibri" w:hAnsi="Calibri" w:cs="Calibri"/>
          <w:bCs/>
          <w:color w:val="000000"/>
          <w:sz w:val="22"/>
          <w:szCs w:val="22"/>
        </w:rPr>
        <w:t>Zobowiązanie podmiotu trzeciego (jeżeli dotyczy)</w:t>
      </w:r>
      <w:r w:rsidR="00B67B83" w:rsidRPr="006B0966">
        <w:rPr>
          <w:rFonts w:ascii="Calibri" w:hAnsi="Calibri" w:cs="Calibri"/>
          <w:bCs/>
          <w:color w:val="000000"/>
          <w:sz w:val="22"/>
          <w:szCs w:val="22"/>
        </w:rPr>
        <w:t xml:space="preserve"> –  pkt </w:t>
      </w:r>
      <w:r w:rsidR="00763418" w:rsidRPr="006B0966">
        <w:rPr>
          <w:rFonts w:ascii="Calibri" w:hAnsi="Calibri" w:cs="Calibri"/>
          <w:bCs/>
          <w:color w:val="000000"/>
          <w:sz w:val="22"/>
          <w:szCs w:val="22"/>
        </w:rPr>
        <w:t>7</w:t>
      </w:r>
      <w:r w:rsidRPr="006B0966">
        <w:rPr>
          <w:rFonts w:ascii="Calibri" w:hAnsi="Calibri" w:cs="Calibri"/>
          <w:bCs/>
          <w:color w:val="000000"/>
          <w:sz w:val="22"/>
          <w:szCs w:val="22"/>
        </w:rPr>
        <w:t>.5 b) SIWZ</w:t>
      </w:r>
      <w:r w:rsidR="00B67B83" w:rsidRPr="006B0966">
        <w:rPr>
          <w:rFonts w:ascii="Calibri" w:hAnsi="Calibri" w:cs="Calibri"/>
          <w:bCs/>
          <w:color w:val="000000"/>
          <w:sz w:val="22"/>
          <w:szCs w:val="22"/>
        </w:rPr>
        <w:t>.</w:t>
      </w:r>
    </w:p>
    <w:p w:rsidR="00D72771" w:rsidRPr="006B0966" w:rsidRDefault="00D72771" w:rsidP="00CF38C6">
      <w:pPr>
        <w:pStyle w:val="Standard"/>
        <w:spacing w:before="120" w:after="120"/>
        <w:jc w:val="both"/>
        <w:rPr>
          <w:rFonts w:ascii="Calibri" w:hAnsi="Calibri" w:cs="Calibri"/>
          <w:b/>
          <w:color w:val="000000"/>
          <w:sz w:val="22"/>
          <w:szCs w:val="22"/>
          <w:u w:val="double"/>
        </w:rPr>
      </w:pPr>
      <w:r w:rsidRPr="006B0966">
        <w:rPr>
          <w:rFonts w:ascii="Calibri" w:hAnsi="Calibri" w:cs="Calibri"/>
          <w:b/>
          <w:color w:val="000000"/>
          <w:sz w:val="22"/>
          <w:szCs w:val="22"/>
          <w:u w:val="double"/>
        </w:rPr>
        <w:t xml:space="preserve">Wykonawca, którego oferta zostanie oceniona najwyżej, na Wezwanie Zamawiającego będzie zobligowany do złożenia dokumentów lub/i oświadczeń potwierdzających okoliczności, o których mowa w art. 25 ust. 1  ustawy </w:t>
      </w:r>
      <w:proofErr w:type="spellStart"/>
      <w:r w:rsidRPr="006B0966">
        <w:rPr>
          <w:rFonts w:ascii="Calibri" w:hAnsi="Calibri" w:cs="Calibri"/>
          <w:b/>
          <w:color w:val="000000"/>
          <w:sz w:val="22"/>
          <w:szCs w:val="22"/>
          <w:u w:val="double"/>
        </w:rPr>
        <w:t>Pzp</w:t>
      </w:r>
      <w:proofErr w:type="spellEnd"/>
      <w:r w:rsidRPr="006B0966">
        <w:rPr>
          <w:rFonts w:ascii="Calibri" w:hAnsi="Calibri" w:cs="Calibri"/>
          <w:b/>
          <w:color w:val="000000"/>
          <w:sz w:val="22"/>
          <w:szCs w:val="22"/>
          <w:u w:val="double"/>
        </w:rPr>
        <w:t xml:space="preserve">, </w:t>
      </w:r>
      <w:r w:rsidR="00763418" w:rsidRPr="006B0966">
        <w:rPr>
          <w:rFonts w:ascii="Calibri" w:hAnsi="Calibri" w:cs="Calibri"/>
          <w:b/>
          <w:color w:val="000000"/>
          <w:sz w:val="22"/>
          <w:szCs w:val="22"/>
          <w:u w:val="double"/>
        </w:rPr>
        <w:t>a które zostały opisane w pkt. 7</w:t>
      </w:r>
      <w:r w:rsidRPr="006B0966">
        <w:rPr>
          <w:rFonts w:ascii="Calibri" w:hAnsi="Calibri" w:cs="Calibri"/>
          <w:b/>
          <w:color w:val="000000"/>
          <w:sz w:val="22"/>
          <w:szCs w:val="22"/>
          <w:u w:val="double"/>
        </w:rPr>
        <w:t xml:space="preserve"> SIWZ.</w:t>
      </w:r>
    </w:p>
    <w:p w:rsidR="006B317E" w:rsidRPr="006B0966" w:rsidRDefault="006B317E" w:rsidP="006B317E">
      <w:pPr>
        <w:pStyle w:val="Akapitzlist"/>
        <w:widowControl w:val="0"/>
        <w:numPr>
          <w:ilvl w:val="0"/>
          <w:numId w:val="47"/>
        </w:numPr>
        <w:suppressAutoHyphens/>
        <w:autoSpaceDE w:val="0"/>
        <w:spacing w:after="120"/>
        <w:contextualSpacing w:val="0"/>
        <w:jc w:val="both"/>
        <w:rPr>
          <w:rFonts w:ascii="Calibri" w:hAnsi="Calibri" w:cs="Calibri"/>
          <w:bCs/>
          <w:vanish/>
          <w:color w:val="FF0000"/>
          <w:sz w:val="22"/>
          <w:szCs w:val="22"/>
        </w:rPr>
      </w:pPr>
    </w:p>
    <w:p w:rsidR="006B317E" w:rsidRPr="006B0966" w:rsidRDefault="006B317E" w:rsidP="006B317E">
      <w:pPr>
        <w:pStyle w:val="Akapitzlist"/>
        <w:widowControl w:val="0"/>
        <w:numPr>
          <w:ilvl w:val="1"/>
          <w:numId w:val="47"/>
        </w:numPr>
        <w:suppressAutoHyphens/>
        <w:autoSpaceDE w:val="0"/>
        <w:spacing w:after="120"/>
        <w:contextualSpacing w:val="0"/>
        <w:jc w:val="both"/>
        <w:rPr>
          <w:rFonts w:ascii="Calibri" w:hAnsi="Calibri" w:cs="Calibri"/>
          <w:bCs/>
          <w:vanish/>
          <w:color w:val="FF0000"/>
          <w:sz w:val="22"/>
          <w:szCs w:val="22"/>
        </w:rPr>
      </w:pPr>
    </w:p>
    <w:p w:rsidR="006B317E" w:rsidRPr="006B0966" w:rsidRDefault="006B317E" w:rsidP="006B317E">
      <w:pPr>
        <w:pStyle w:val="Akapitzlist"/>
        <w:widowControl w:val="0"/>
        <w:numPr>
          <w:ilvl w:val="1"/>
          <w:numId w:val="47"/>
        </w:numPr>
        <w:suppressAutoHyphens/>
        <w:autoSpaceDE w:val="0"/>
        <w:spacing w:after="120"/>
        <w:contextualSpacing w:val="0"/>
        <w:jc w:val="both"/>
        <w:rPr>
          <w:rFonts w:ascii="Calibri" w:hAnsi="Calibri" w:cs="Calibri"/>
          <w:bCs/>
          <w:vanish/>
          <w:color w:val="FF0000"/>
          <w:sz w:val="22"/>
          <w:szCs w:val="22"/>
        </w:rPr>
      </w:pPr>
    </w:p>
    <w:p w:rsidR="006B317E" w:rsidRPr="006B0966" w:rsidRDefault="006B317E" w:rsidP="006B317E">
      <w:pPr>
        <w:pStyle w:val="Akapitzlist"/>
        <w:widowControl w:val="0"/>
        <w:numPr>
          <w:ilvl w:val="1"/>
          <w:numId w:val="47"/>
        </w:numPr>
        <w:suppressAutoHyphens/>
        <w:autoSpaceDE w:val="0"/>
        <w:spacing w:after="120"/>
        <w:contextualSpacing w:val="0"/>
        <w:jc w:val="both"/>
        <w:rPr>
          <w:rFonts w:ascii="Calibri" w:hAnsi="Calibri" w:cs="Calibri"/>
          <w:bCs/>
          <w:vanish/>
          <w:color w:val="FF0000"/>
          <w:sz w:val="22"/>
          <w:szCs w:val="22"/>
        </w:rPr>
      </w:pPr>
    </w:p>
    <w:p w:rsidR="00D72771" w:rsidRPr="006B0966" w:rsidRDefault="00D72771" w:rsidP="006B317E">
      <w:pPr>
        <w:pStyle w:val="Standard"/>
        <w:numPr>
          <w:ilvl w:val="1"/>
          <w:numId w:val="47"/>
        </w:numPr>
        <w:spacing w:after="120"/>
        <w:ind w:left="0"/>
        <w:jc w:val="both"/>
        <w:rPr>
          <w:rFonts w:ascii="Calibri" w:hAnsi="Calibri" w:cs="Calibri"/>
          <w:bCs/>
          <w:color w:val="000000"/>
          <w:sz w:val="22"/>
          <w:szCs w:val="22"/>
        </w:rPr>
      </w:pPr>
      <w:r w:rsidRPr="006B0966">
        <w:rPr>
          <w:rFonts w:ascii="Calibri" w:hAnsi="Calibri" w:cs="Calibri"/>
          <w:bCs/>
          <w:color w:val="FF0000"/>
          <w:sz w:val="22"/>
          <w:szCs w:val="22"/>
        </w:rPr>
        <w:tab/>
      </w:r>
      <w:r w:rsidRPr="006B0966">
        <w:rPr>
          <w:rFonts w:ascii="Calibri" w:hAnsi="Calibri" w:cs="Calibri"/>
          <w:color w:val="000000"/>
          <w:sz w:val="22"/>
          <w:szCs w:val="22"/>
        </w:rPr>
        <w:t xml:space="preserve">W przypadku załączenia do oferty dokumentów sporządzonych w innym języku niż polski, </w:t>
      </w:r>
      <w:r w:rsidR="006B317E" w:rsidRPr="006B0966">
        <w:rPr>
          <w:rFonts w:ascii="Calibri" w:hAnsi="Calibri" w:cs="Calibri"/>
          <w:color w:val="000000"/>
          <w:sz w:val="22"/>
          <w:szCs w:val="22"/>
        </w:rPr>
        <w:tab/>
      </w:r>
      <w:r w:rsidRPr="006B0966">
        <w:rPr>
          <w:rFonts w:ascii="Calibri" w:hAnsi="Calibri" w:cs="Calibri"/>
          <w:color w:val="000000"/>
          <w:sz w:val="22"/>
          <w:szCs w:val="22"/>
        </w:rPr>
        <w:t>Wykonawca zobowiązany jest załączyć je wraz z tłumaczeniem i osobiście je poświadczyć.</w:t>
      </w:r>
    </w:p>
    <w:p w:rsidR="00D72771" w:rsidRPr="006B0966" w:rsidRDefault="00D72771" w:rsidP="00572236">
      <w:pPr>
        <w:pStyle w:val="Standard"/>
        <w:numPr>
          <w:ilvl w:val="1"/>
          <w:numId w:val="47"/>
        </w:numPr>
        <w:spacing w:after="120"/>
        <w:ind w:left="709" w:hanging="709"/>
        <w:jc w:val="both"/>
        <w:rPr>
          <w:rFonts w:ascii="Calibri" w:hAnsi="Calibri" w:cs="Calibri"/>
          <w:bCs/>
          <w:color w:val="000000"/>
          <w:sz w:val="22"/>
          <w:szCs w:val="22"/>
        </w:rPr>
      </w:pPr>
      <w:r w:rsidRPr="006B0966">
        <w:rPr>
          <w:rFonts w:ascii="Calibri" w:hAnsi="Calibri" w:cs="Calibri"/>
          <w:color w:val="000000"/>
          <w:sz w:val="22"/>
          <w:szCs w:val="22"/>
        </w:rPr>
        <w:tab/>
        <w:t xml:space="preserve">W przypadku, o którym mowa w § 16 ust. 2 </w:t>
      </w:r>
      <w:r w:rsidR="00677D47" w:rsidRPr="006B0966">
        <w:rPr>
          <w:rFonts w:ascii="Calibri" w:hAnsi="Calibri" w:cs="Calibri"/>
          <w:color w:val="000000"/>
          <w:sz w:val="22"/>
          <w:szCs w:val="22"/>
        </w:rPr>
        <w:t xml:space="preserve">Rozporządzenia Ministra </w:t>
      </w:r>
      <w:r w:rsidR="00237C19" w:rsidRPr="006B0966">
        <w:rPr>
          <w:rFonts w:ascii="Calibri" w:hAnsi="Calibri" w:cs="Calibri"/>
          <w:color w:val="000000"/>
          <w:sz w:val="22"/>
          <w:szCs w:val="22"/>
        </w:rPr>
        <w:t>Rozwoju</w:t>
      </w:r>
      <w:r w:rsidR="00677D47" w:rsidRPr="006B0966">
        <w:rPr>
          <w:rFonts w:ascii="Calibri" w:hAnsi="Calibri" w:cs="Calibri"/>
          <w:color w:val="000000"/>
          <w:sz w:val="22"/>
          <w:szCs w:val="22"/>
        </w:rPr>
        <w:t xml:space="preserve"> w sprawie rodzajów dokumentów, jakich może żądać zamawiający od wykonawcy w postępowaniu o udzielenie zamówienia (Dz.U. z 201</w:t>
      </w:r>
      <w:r w:rsidR="00237C19" w:rsidRPr="006B0966">
        <w:rPr>
          <w:rFonts w:ascii="Calibri" w:hAnsi="Calibri" w:cs="Calibri"/>
          <w:color w:val="000000"/>
          <w:sz w:val="22"/>
          <w:szCs w:val="22"/>
        </w:rPr>
        <w:t>6</w:t>
      </w:r>
      <w:r w:rsidR="00677D47" w:rsidRPr="006B0966">
        <w:rPr>
          <w:rFonts w:ascii="Calibri" w:hAnsi="Calibri" w:cs="Calibri"/>
          <w:color w:val="000000"/>
          <w:sz w:val="22"/>
          <w:szCs w:val="22"/>
        </w:rPr>
        <w:t xml:space="preserve"> r., poz. </w:t>
      </w:r>
      <w:r w:rsidR="00237C19" w:rsidRPr="006B0966">
        <w:rPr>
          <w:rFonts w:ascii="Calibri" w:hAnsi="Calibri" w:cs="Calibri"/>
          <w:color w:val="000000"/>
          <w:sz w:val="22"/>
          <w:szCs w:val="22"/>
        </w:rPr>
        <w:t>1126 ze zm.</w:t>
      </w:r>
      <w:r w:rsidR="00677D47" w:rsidRPr="006B0966">
        <w:rPr>
          <w:rFonts w:ascii="Calibri" w:hAnsi="Calibri" w:cs="Calibri"/>
          <w:color w:val="000000"/>
          <w:sz w:val="22"/>
          <w:szCs w:val="22"/>
        </w:rPr>
        <w:t>)</w:t>
      </w:r>
      <w:r w:rsidR="00C94B8F" w:rsidRPr="006B0966">
        <w:rPr>
          <w:rFonts w:ascii="Calibri" w:hAnsi="Calibri" w:cs="Calibri"/>
          <w:color w:val="000000"/>
          <w:sz w:val="22"/>
          <w:szCs w:val="22"/>
        </w:rPr>
        <w:t>, Z</w:t>
      </w:r>
      <w:r w:rsidRPr="006B0966">
        <w:rPr>
          <w:rFonts w:ascii="Calibri" w:hAnsi="Calibri" w:cs="Calibri"/>
          <w:color w:val="000000"/>
          <w:sz w:val="22"/>
          <w:szCs w:val="22"/>
        </w:rPr>
        <w:t>amawiający żąda od wykonawcy przedstawienia tłumaczenia na język polski wskazanych przez wykonawcę i pobranych samodzielnie przez zamawiającego dokumentów.</w:t>
      </w:r>
    </w:p>
    <w:p w:rsidR="00D72771" w:rsidRPr="006B0966" w:rsidRDefault="00D72771" w:rsidP="00572236">
      <w:pPr>
        <w:pStyle w:val="Standard"/>
        <w:numPr>
          <w:ilvl w:val="1"/>
          <w:numId w:val="47"/>
        </w:numPr>
        <w:spacing w:after="120"/>
        <w:ind w:left="709" w:hanging="709"/>
        <w:jc w:val="both"/>
        <w:rPr>
          <w:rFonts w:ascii="Calibri" w:hAnsi="Calibri" w:cs="Calibri"/>
          <w:bCs/>
          <w:color w:val="000000"/>
          <w:sz w:val="22"/>
          <w:szCs w:val="22"/>
        </w:rPr>
      </w:pPr>
      <w:r w:rsidRPr="006B0966">
        <w:rPr>
          <w:rFonts w:ascii="Calibri" w:hAnsi="Calibri" w:cs="Calibri"/>
          <w:color w:val="FF0000"/>
          <w:sz w:val="22"/>
          <w:szCs w:val="22"/>
        </w:rPr>
        <w:tab/>
      </w:r>
      <w:r w:rsidR="008B2F6F" w:rsidRPr="006B0966">
        <w:rPr>
          <w:rFonts w:ascii="Calibri" w:hAnsi="Calibri" w:cs="Calibri"/>
          <w:color w:val="000000"/>
          <w:sz w:val="22"/>
          <w:szCs w:val="22"/>
        </w:rPr>
        <w:t>Dokumenty lub oświadczenia, o któ</w:t>
      </w:r>
      <w:r w:rsidR="00AB4B3E" w:rsidRPr="006B0966">
        <w:rPr>
          <w:rFonts w:ascii="Calibri" w:hAnsi="Calibri" w:cs="Calibri"/>
          <w:color w:val="000000"/>
          <w:sz w:val="22"/>
          <w:szCs w:val="22"/>
        </w:rPr>
        <w:t>rych mowa w R</w:t>
      </w:r>
      <w:r w:rsidR="008B2F6F" w:rsidRPr="006B0966">
        <w:rPr>
          <w:rFonts w:ascii="Calibri" w:hAnsi="Calibri" w:cs="Calibri"/>
          <w:color w:val="000000"/>
          <w:sz w:val="22"/>
          <w:szCs w:val="22"/>
        </w:rPr>
        <w:t>ozporządzeniu Ministra Rozwoju w sprawie rodzajów dokumentów, jakich może żądać zamawiający od wykonawcy w postępowaniu o udzielenie zamówienia (Dz.U. z 2016 r., poz. 1126 ze zm.)</w:t>
      </w:r>
      <w:r w:rsidR="00AB4B3E" w:rsidRPr="006B0966">
        <w:rPr>
          <w:rFonts w:ascii="Calibri" w:hAnsi="Calibri" w:cs="Calibri"/>
          <w:color w:val="000000"/>
          <w:sz w:val="22"/>
          <w:szCs w:val="22"/>
        </w:rPr>
        <w:t>, składane są w oryginale lub kopii poświadczonej za zgodność z oryginałem.</w:t>
      </w:r>
    </w:p>
    <w:p w:rsidR="00D72771" w:rsidRPr="006B0966" w:rsidRDefault="00AB4B3E" w:rsidP="00572236">
      <w:pPr>
        <w:pStyle w:val="Standard"/>
        <w:numPr>
          <w:ilvl w:val="1"/>
          <w:numId w:val="47"/>
        </w:numPr>
        <w:spacing w:after="120"/>
        <w:ind w:left="709" w:hanging="709"/>
        <w:jc w:val="both"/>
        <w:rPr>
          <w:rFonts w:ascii="Calibri" w:hAnsi="Calibri" w:cs="Calibri"/>
          <w:bCs/>
          <w:color w:val="000000"/>
          <w:sz w:val="22"/>
          <w:szCs w:val="22"/>
        </w:rPr>
      </w:pPr>
      <w:r w:rsidRPr="006B0966">
        <w:rPr>
          <w:rFonts w:ascii="Calibri" w:hAnsi="Calibri" w:cs="Calibri"/>
          <w:color w:val="FF0000"/>
          <w:sz w:val="22"/>
          <w:szCs w:val="22"/>
        </w:rPr>
        <w:tab/>
      </w:r>
      <w:r w:rsidRPr="006B0966">
        <w:rPr>
          <w:rFonts w:ascii="Calibri" w:hAnsi="Calibri" w:cs="Calibri"/>
          <w:color w:val="000000"/>
          <w:sz w:val="22"/>
          <w:szCs w:val="22"/>
        </w:rPr>
        <w:t>Poświadczenie za zgodność z oryginałem następuje poprzez opatrzenie kopii dokumentu lub kopii oświadczenia, sporządzonych w postaci papierowej, własnoręcznym podpisem.</w:t>
      </w:r>
    </w:p>
    <w:p w:rsidR="00D72771" w:rsidRPr="006B0966" w:rsidRDefault="00D72771" w:rsidP="00572236">
      <w:pPr>
        <w:pStyle w:val="Standard"/>
        <w:numPr>
          <w:ilvl w:val="1"/>
          <w:numId w:val="47"/>
        </w:numPr>
        <w:spacing w:after="120"/>
        <w:ind w:left="709" w:hanging="709"/>
        <w:jc w:val="both"/>
        <w:rPr>
          <w:rFonts w:ascii="Calibri" w:hAnsi="Calibri" w:cs="Calibri"/>
          <w:bCs/>
          <w:color w:val="000000"/>
          <w:sz w:val="22"/>
          <w:szCs w:val="22"/>
        </w:rPr>
      </w:pPr>
      <w:r w:rsidRPr="006B0966">
        <w:rPr>
          <w:rFonts w:ascii="Calibri" w:hAnsi="Calibri" w:cs="Calibri"/>
          <w:color w:val="FF0000"/>
          <w:sz w:val="22"/>
          <w:szCs w:val="22"/>
        </w:rPr>
        <w:tab/>
      </w:r>
      <w:r w:rsidRPr="006B0966">
        <w:rPr>
          <w:rFonts w:ascii="Calibri" w:hAnsi="Calibri" w:cs="Calibri"/>
          <w:color w:val="000000"/>
          <w:sz w:val="22"/>
          <w:szCs w:val="22"/>
        </w:rPr>
        <w:t xml:space="preserve">Poświadczenia za zgodność z oryginałem dokonuje odpowiednio wykonawca, podmiot, na którego zdolnościach lub sytuacji polega wykonawca, wykonawcy wspólnie ubiegający się </w:t>
      </w:r>
      <w:r w:rsidR="00BC5D39" w:rsidRPr="006B0966">
        <w:rPr>
          <w:rFonts w:ascii="Calibri" w:hAnsi="Calibri" w:cs="Calibri"/>
          <w:color w:val="000000"/>
          <w:sz w:val="22"/>
          <w:szCs w:val="22"/>
        </w:rPr>
        <w:br/>
      </w:r>
      <w:r w:rsidRPr="006B0966">
        <w:rPr>
          <w:rFonts w:ascii="Calibri" w:hAnsi="Calibri" w:cs="Calibri"/>
          <w:color w:val="000000"/>
          <w:sz w:val="22"/>
          <w:szCs w:val="22"/>
        </w:rPr>
        <w:t>o udzielenie zamówienia publicznego albo podwykonawca, w zakresie dokumentów, które każdego z nich dotyczą.</w:t>
      </w:r>
    </w:p>
    <w:p w:rsidR="00D72771" w:rsidRPr="006B0966" w:rsidRDefault="00D72771" w:rsidP="00572236">
      <w:pPr>
        <w:pStyle w:val="Standard"/>
        <w:numPr>
          <w:ilvl w:val="1"/>
          <w:numId w:val="47"/>
        </w:numPr>
        <w:spacing w:after="120"/>
        <w:ind w:left="709" w:hanging="709"/>
        <w:jc w:val="both"/>
        <w:rPr>
          <w:rFonts w:ascii="Calibri" w:hAnsi="Calibri" w:cs="Calibri"/>
          <w:bCs/>
          <w:color w:val="000000"/>
          <w:sz w:val="22"/>
          <w:szCs w:val="22"/>
        </w:rPr>
      </w:pPr>
      <w:r w:rsidRPr="006B0966">
        <w:rPr>
          <w:rFonts w:ascii="Calibri" w:hAnsi="Calibri" w:cs="Calibri"/>
          <w:bCs/>
          <w:color w:val="FF0000"/>
          <w:sz w:val="22"/>
          <w:szCs w:val="22"/>
        </w:rPr>
        <w:tab/>
      </w:r>
      <w:r w:rsidRPr="006B0966">
        <w:rPr>
          <w:rFonts w:ascii="Calibri" w:hAnsi="Calibri" w:cs="Calibri"/>
          <w:color w:val="000000"/>
          <w:sz w:val="22"/>
          <w:szCs w:val="22"/>
        </w:rPr>
        <w:t>Każda strona oferty, jak i miejsce wniesienia zmian (poprawki, uzupełnienia, skreślenia itp.) powinna być parafowana przez osobę uprawnioną do składania oświadczeń woli w zakresie praw i obowiązków majątkowych Wykonawcy, a w przypadku podpisania oferty przez inną osobę wymagane jest dołączenie do oferty stosownego pełnomocnictwa.</w:t>
      </w:r>
    </w:p>
    <w:p w:rsidR="00D72771" w:rsidRPr="006B0966" w:rsidRDefault="00D72771" w:rsidP="00572236">
      <w:pPr>
        <w:pStyle w:val="Standard"/>
        <w:numPr>
          <w:ilvl w:val="1"/>
          <w:numId w:val="47"/>
        </w:numPr>
        <w:spacing w:after="120"/>
        <w:ind w:left="709" w:hanging="709"/>
        <w:jc w:val="both"/>
        <w:rPr>
          <w:rFonts w:ascii="Calibri" w:hAnsi="Calibri" w:cs="Calibri"/>
          <w:bCs/>
          <w:color w:val="000000"/>
          <w:sz w:val="22"/>
          <w:szCs w:val="22"/>
        </w:rPr>
      </w:pPr>
      <w:r w:rsidRPr="006B0966">
        <w:rPr>
          <w:rFonts w:ascii="Calibri" w:hAnsi="Calibri" w:cs="Calibri"/>
          <w:bCs/>
          <w:color w:val="000000"/>
          <w:sz w:val="22"/>
          <w:szCs w:val="22"/>
        </w:rPr>
        <w:tab/>
        <w:t xml:space="preserve">Zaleca się złożenie </w:t>
      </w:r>
      <w:r w:rsidRPr="006B0966">
        <w:rPr>
          <w:rFonts w:ascii="Calibri" w:hAnsi="Calibri" w:cs="Calibri"/>
          <w:color w:val="000000"/>
          <w:sz w:val="22"/>
          <w:szCs w:val="22"/>
        </w:rPr>
        <w:t>oferty w formie uniemożliwiającej jej przypadkowe zdekompletowanie, gdzie arkusze (kartki) są kolejno ponumerowane, zszyte lub połączone inną techniką w jedną całość.</w:t>
      </w:r>
    </w:p>
    <w:p w:rsidR="00D72771" w:rsidRPr="006B0966" w:rsidRDefault="00D72771" w:rsidP="00572236">
      <w:pPr>
        <w:pStyle w:val="Standard"/>
        <w:numPr>
          <w:ilvl w:val="1"/>
          <w:numId w:val="47"/>
        </w:numPr>
        <w:spacing w:after="120"/>
        <w:ind w:left="709" w:hanging="709"/>
        <w:jc w:val="both"/>
        <w:rPr>
          <w:rFonts w:ascii="Calibri" w:hAnsi="Calibri" w:cs="Calibri"/>
          <w:bCs/>
          <w:color w:val="000000"/>
          <w:sz w:val="22"/>
          <w:szCs w:val="22"/>
        </w:rPr>
      </w:pPr>
      <w:r w:rsidRPr="006B0966">
        <w:rPr>
          <w:rFonts w:ascii="Calibri" w:hAnsi="Calibri" w:cs="Calibri"/>
          <w:bCs/>
          <w:color w:val="000000"/>
          <w:sz w:val="22"/>
          <w:szCs w:val="22"/>
        </w:rPr>
        <w:tab/>
        <w:t>Osoby uprawnione do reprezentacji Wykonawcy lub pełnomocnik muszą złożyć podpisy na formularzach, oświadczeniach i załącznikach w miejscach do tego przeznaczonych.</w:t>
      </w:r>
    </w:p>
    <w:p w:rsidR="00D72771" w:rsidRPr="006B0966" w:rsidRDefault="00D72771" w:rsidP="00572236">
      <w:pPr>
        <w:pStyle w:val="Standard"/>
        <w:numPr>
          <w:ilvl w:val="1"/>
          <w:numId w:val="47"/>
        </w:numPr>
        <w:spacing w:after="120"/>
        <w:ind w:left="709" w:hanging="709"/>
        <w:jc w:val="both"/>
        <w:rPr>
          <w:rFonts w:ascii="Calibri" w:hAnsi="Calibri" w:cs="Calibri"/>
          <w:bCs/>
          <w:color w:val="000000"/>
          <w:sz w:val="22"/>
          <w:szCs w:val="22"/>
        </w:rPr>
      </w:pPr>
      <w:r w:rsidRPr="006B0966">
        <w:rPr>
          <w:rFonts w:ascii="Calibri" w:hAnsi="Calibri" w:cs="Calibri"/>
          <w:bCs/>
          <w:color w:val="FF0000"/>
          <w:sz w:val="22"/>
          <w:szCs w:val="22"/>
        </w:rPr>
        <w:tab/>
      </w:r>
      <w:r w:rsidRPr="006B0966">
        <w:rPr>
          <w:rFonts w:ascii="Calibri" w:hAnsi="Calibri" w:cs="Calibri"/>
          <w:bCs/>
          <w:color w:val="000000"/>
          <w:sz w:val="22"/>
          <w:szCs w:val="22"/>
        </w:rPr>
        <w:t>Składane podpisy powinny dać się jednoznacznie zidentyfikować, przy czym za podpis osoby uprawnionej uznaje się własnoręczny, czytelny podpis lub imienną pieczątkę z parafą osoby upoważnionej.</w:t>
      </w:r>
    </w:p>
    <w:p w:rsidR="00D72771" w:rsidRPr="006B0966" w:rsidRDefault="00D72771" w:rsidP="00572236">
      <w:pPr>
        <w:pStyle w:val="Standard"/>
        <w:numPr>
          <w:ilvl w:val="1"/>
          <w:numId w:val="47"/>
        </w:numPr>
        <w:spacing w:after="120"/>
        <w:ind w:left="709" w:hanging="709"/>
        <w:jc w:val="both"/>
        <w:rPr>
          <w:rFonts w:ascii="Calibri" w:hAnsi="Calibri" w:cs="Calibri"/>
          <w:bCs/>
          <w:color w:val="000000"/>
          <w:sz w:val="22"/>
          <w:szCs w:val="22"/>
        </w:rPr>
      </w:pPr>
      <w:r w:rsidRPr="006B0966">
        <w:rPr>
          <w:rFonts w:ascii="Calibri" w:hAnsi="Calibri" w:cs="Calibri"/>
          <w:bCs/>
          <w:color w:val="000000"/>
          <w:sz w:val="22"/>
          <w:szCs w:val="22"/>
        </w:rPr>
        <w:tab/>
      </w:r>
      <w:r w:rsidRPr="006B0966">
        <w:rPr>
          <w:rFonts w:ascii="Calibri" w:hAnsi="Calibri" w:cs="Calibri"/>
          <w:color w:val="000000"/>
          <w:sz w:val="22"/>
          <w:szCs w:val="22"/>
        </w:rPr>
        <w:t xml:space="preserve">Ofertę należy złożyć w nieprzejrzystym, zamkniętym opakowaniu oznaczonym nazwą </w:t>
      </w:r>
      <w:r w:rsidR="00BC5D39" w:rsidRPr="006B0966">
        <w:rPr>
          <w:rFonts w:ascii="Calibri" w:hAnsi="Calibri" w:cs="Calibri"/>
          <w:color w:val="000000"/>
          <w:sz w:val="22"/>
          <w:szCs w:val="22"/>
        </w:rPr>
        <w:br/>
      </w:r>
      <w:r w:rsidRPr="006B0966">
        <w:rPr>
          <w:rFonts w:ascii="Calibri" w:hAnsi="Calibri" w:cs="Calibri"/>
          <w:color w:val="000000"/>
          <w:sz w:val="22"/>
          <w:szCs w:val="22"/>
        </w:rPr>
        <w:t>i adresem Wykonawcy z dopiskiem:</w:t>
      </w:r>
    </w:p>
    <w:p w:rsidR="006B317E" w:rsidRPr="006B0966" w:rsidRDefault="00D72771" w:rsidP="00BC5D39">
      <w:pPr>
        <w:pStyle w:val="Standard"/>
        <w:spacing w:before="120"/>
        <w:ind w:left="709"/>
        <w:jc w:val="center"/>
        <w:rPr>
          <w:rFonts w:ascii="Calibri" w:hAnsi="Calibri" w:cs="Calibri"/>
          <w:b/>
          <w:i/>
          <w:iCs/>
          <w:color w:val="000000"/>
          <w:sz w:val="22"/>
          <w:szCs w:val="22"/>
        </w:rPr>
      </w:pPr>
      <w:r w:rsidRPr="006B0966">
        <w:rPr>
          <w:rFonts w:ascii="Calibri" w:hAnsi="Calibri" w:cs="Calibri"/>
          <w:i/>
          <w:iCs/>
          <w:color w:val="000000"/>
          <w:sz w:val="22"/>
          <w:szCs w:val="22"/>
        </w:rPr>
        <w:lastRenderedPageBreak/>
        <w:t>„</w:t>
      </w:r>
      <w:r w:rsidRPr="006B0966">
        <w:rPr>
          <w:rFonts w:ascii="Calibri" w:hAnsi="Calibri" w:cs="Calibri"/>
          <w:b/>
          <w:i/>
          <w:iCs/>
          <w:color w:val="000000"/>
          <w:sz w:val="22"/>
          <w:szCs w:val="22"/>
        </w:rPr>
        <w:t xml:space="preserve">Oferta na </w:t>
      </w:r>
      <w:r w:rsidR="005F5087" w:rsidRPr="006B0966">
        <w:rPr>
          <w:rFonts w:ascii="Calibri" w:hAnsi="Calibri" w:cs="Calibri"/>
          <w:b/>
          <w:i/>
          <w:iCs/>
          <w:color w:val="000000"/>
          <w:sz w:val="22"/>
          <w:szCs w:val="22"/>
        </w:rPr>
        <w:t>roboty remontowe w Klinice Chirurgii Wątroby i Chirurgii Ogólnej, Klinice Otolaryngologii i Onkologii Laryngologicznej z Pododdziałem Audiologii i Foniatrii, Klinice Urologii Ogólnej i Onkologicznej oraz Zakładzie Radiologii i Diagnostyki Obrazowej</w:t>
      </w:r>
      <w:r w:rsidRPr="006B0966">
        <w:rPr>
          <w:rFonts w:ascii="Calibri" w:hAnsi="Calibri" w:cs="Calibri"/>
          <w:b/>
          <w:i/>
          <w:iCs/>
          <w:color w:val="000000"/>
          <w:sz w:val="22"/>
          <w:szCs w:val="22"/>
        </w:rPr>
        <w:t>”</w:t>
      </w:r>
      <w:r w:rsidR="007935BD" w:rsidRPr="006B0966">
        <w:rPr>
          <w:rFonts w:ascii="Calibri" w:hAnsi="Calibri" w:cs="Calibri"/>
          <w:b/>
          <w:i/>
          <w:iCs/>
          <w:color w:val="000000"/>
          <w:sz w:val="22"/>
          <w:szCs w:val="22"/>
        </w:rPr>
        <w:t xml:space="preserve"> </w:t>
      </w:r>
    </w:p>
    <w:p w:rsidR="00F7556F" w:rsidRPr="006B0966" w:rsidRDefault="006B317E" w:rsidP="006B317E">
      <w:pPr>
        <w:pStyle w:val="Standard"/>
        <w:ind w:left="709"/>
        <w:jc w:val="center"/>
        <w:rPr>
          <w:rFonts w:ascii="Calibri" w:hAnsi="Calibri" w:cs="Calibri"/>
          <w:b/>
          <w:iCs/>
          <w:color w:val="000000"/>
          <w:sz w:val="22"/>
          <w:szCs w:val="22"/>
          <w:u w:val="single"/>
        </w:rPr>
      </w:pPr>
      <w:r w:rsidRPr="006B0966">
        <w:rPr>
          <w:rFonts w:ascii="Calibri" w:hAnsi="Calibri" w:cs="Calibri"/>
          <w:b/>
          <w:iCs/>
          <w:color w:val="000000"/>
          <w:sz w:val="22"/>
          <w:szCs w:val="22"/>
          <w:u w:val="single"/>
        </w:rPr>
        <w:t>NLZ.2020</w:t>
      </w:r>
      <w:r w:rsidR="004368CC" w:rsidRPr="006B0966">
        <w:rPr>
          <w:rFonts w:ascii="Calibri" w:hAnsi="Calibri" w:cs="Calibri"/>
          <w:b/>
          <w:iCs/>
          <w:color w:val="000000"/>
          <w:sz w:val="22"/>
          <w:szCs w:val="22"/>
          <w:u w:val="single"/>
        </w:rPr>
        <w:t>.271</w:t>
      </w:r>
      <w:r w:rsidR="003B6691" w:rsidRPr="006B0966">
        <w:rPr>
          <w:rFonts w:ascii="Calibri" w:hAnsi="Calibri" w:cs="Calibri"/>
          <w:b/>
          <w:iCs/>
          <w:color w:val="000000"/>
          <w:sz w:val="22"/>
          <w:szCs w:val="22"/>
          <w:u w:val="single"/>
        </w:rPr>
        <w:t>.</w:t>
      </w:r>
      <w:r w:rsidR="005F5087" w:rsidRPr="006B0966">
        <w:rPr>
          <w:rFonts w:ascii="Calibri" w:hAnsi="Calibri" w:cs="Calibri"/>
          <w:b/>
          <w:iCs/>
          <w:color w:val="000000"/>
          <w:sz w:val="22"/>
          <w:szCs w:val="22"/>
          <w:u w:val="single"/>
        </w:rPr>
        <w:t>114</w:t>
      </w:r>
    </w:p>
    <w:p w:rsidR="00D72771" w:rsidRPr="006B0966" w:rsidRDefault="00641F41" w:rsidP="00BC5D39">
      <w:pPr>
        <w:pStyle w:val="Standard"/>
        <w:spacing w:after="120"/>
        <w:ind w:left="993" w:hanging="709"/>
        <w:jc w:val="center"/>
        <w:rPr>
          <w:rFonts w:ascii="Calibri" w:hAnsi="Calibri" w:cs="Calibri"/>
          <w:b/>
          <w:i/>
          <w:iCs/>
          <w:color w:val="000000"/>
          <w:sz w:val="22"/>
          <w:szCs w:val="22"/>
          <w:vertAlign w:val="superscript"/>
        </w:rPr>
      </w:pPr>
      <w:r w:rsidRPr="00C35D9D">
        <w:rPr>
          <w:rFonts w:ascii="Calibri" w:hAnsi="Calibri" w:cs="Calibri"/>
          <w:b/>
          <w:i/>
          <w:iCs/>
          <w:color w:val="FF0000"/>
          <w:sz w:val="22"/>
          <w:szCs w:val="22"/>
          <w:highlight w:val="yellow"/>
        </w:rPr>
        <w:t>Nie otwierać przed dniem</w:t>
      </w:r>
      <w:r w:rsidR="002615B5" w:rsidRPr="00C35D9D">
        <w:rPr>
          <w:rFonts w:ascii="Calibri" w:hAnsi="Calibri" w:cs="Calibri"/>
          <w:b/>
          <w:i/>
          <w:iCs/>
          <w:color w:val="FF0000"/>
          <w:sz w:val="22"/>
          <w:szCs w:val="22"/>
          <w:highlight w:val="yellow"/>
        </w:rPr>
        <w:t xml:space="preserve"> </w:t>
      </w:r>
      <w:r w:rsidR="00354898">
        <w:rPr>
          <w:rFonts w:ascii="Calibri" w:hAnsi="Calibri" w:cs="Calibri"/>
          <w:b/>
          <w:i/>
          <w:iCs/>
          <w:color w:val="FF0000"/>
          <w:sz w:val="22"/>
          <w:szCs w:val="22"/>
          <w:highlight w:val="yellow"/>
        </w:rPr>
        <w:t>04</w:t>
      </w:r>
      <w:r w:rsidR="00C35D9D" w:rsidRPr="00C35D9D">
        <w:rPr>
          <w:rFonts w:ascii="Calibri" w:hAnsi="Calibri" w:cs="Calibri"/>
          <w:b/>
          <w:i/>
          <w:iCs/>
          <w:color w:val="FF0000"/>
          <w:sz w:val="22"/>
          <w:szCs w:val="22"/>
          <w:highlight w:val="yellow"/>
        </w:rPr>
        <w:t>.02</w:t>
      </w:r>
      <w:r w:rsidR="00C74922" w:rsidRPr="00C35D9D">
        <w:rPr>
          <w:rFonts w:ascii="Calibri" w:hAnsi="Calibri" w:cs="Calibri"/>
          <w:b/>
          <w:i/>
          <w:iCs/>
          <w:color w:val="FF0000"/>
          <w:sz w:val="22"/>
          <w:szCs w:val="22"/>
          <w:highlight w:val="yellow"/>
        </w:rPr>
        <w:t>.2021</w:t>
      </w:r>
      <w:r w:rsidR="0078433F" w:rsidRPr="00C35D9D">
        <w:rPr>
          <w:rFonts w:ascii="Calibri" w:hAnsi="Calibri" w:cs="Calibri"/>
          <w:b/>
          <w:i/>
          <w:iCs/>
          <w:color w:val="FF0000"/>
          <w:sz w:val="22"/>
          <w:szCs w:val="22"/>
          <w:highlight w:val="yellow"/>
        </w:rPr>
        <w:t xml:space="preserve"> </w:t>
      </w:r>
      <w:r w:rsidR="00D72771" w:rsidRPr="00C35D9D">
        <w:rPr>
          <w:rFonts w:ascii="Calibri" w:hAnsi="Calibri" w:cs="Calibri"/>
          <w:b/>
          <w:i/>
          <w:iCs/>
          <w:color w:val="FF0000"/>
          <w:sz w:val="22"/>
          <w:szCs w:val="22"/>
          <w:highlight w:val="yellow"/>
        </w:rPr>
        <w:t xml:space="preserve">r. godz. </w:t>
      </w:r>
      <w:r w:rsidR="0078433F" w:rsidRPr="00C35D9D">
        <w:rPr>
          <w:rFonts w:ascii="Calibri" w:hAnsi="Calibri" w:cs="Calibri"/>
          <w:b/>
          <w:i/>
          <w:iCs/>
          <w:color w:val="FF0000"/>
          <w:sz w:val="22"/>
          <w:szCs w:val="22"/>
          <w:highlight w:val="yellow"/>
        </w:rPr>
        <w:t>12:00</w:t>
      </w:r>
    </w:p>
    <w:p w:rsidR="00D72771" w:rsidRPr="006B0966" w:rsidRDefault="00D72771" w:rsidP="00572236">
      <w:pPr>
        <w:pStyle w:val="Standard"/>
        <w:numPr>
          <w:ilvl w:val="1"/>
          <w:numId w:val="47"/>
        </w:numPr>
        <w:spacing w:after="120"/>
        <w:ind w:left="709" w:hanging="709"/>
        <w:jc w:val="both"/>
        <w:rPr>
          <w:rFonts w:ascii="Calibri" w:hAnsi="Calibri" w:cs="Calibri"/>
          <w:b/>
          <w:bCs/>
          <w:iCs/>
          <w:color w:val="000000"/>
          <w:sz w:val="22"/>
          <w:szCs w:val="22"/>
        </w:rPr>
      </w:pPr>
      <w:r w:rsidRPr="006B0966">
        <w:rPr>
          <w:rFonts w:ascii="Calibri" w:hAnsi="Calibri" w:cs="Calibri"/>
          <w:bCs/>
          <w:iCs/>
          <w:color w:val="000000"/>
          <w:sz w:val="22"/>
          <w:szCs w:val="22"/>
        </w:rPr>
        <w:tab/>
      </w:r>
      <w:r w:rsidRPr="006B0966">
        <w:rPr>
          <w:rFonts w:ascii="Calibri" w:hAnsi="Calibri" w:cs="Calibri"/>
          <w:b/>
          <w:bCs/>
          <w:iCs/>
          <w:color w:val="000000"/>
          <w:sz w:val="22"/>
          <w:szCs w:val="22"/>
        </w:rPr>
        <w:t xml:space="preserve">W przypadku ofert dostarczanych przez firmy kurierskie, Wykonawca zobowiązany jest na kopercie doręczyciela umieścić dopisek OFERTA PRZETARGOWA </w:t>
      </w:r>
      <w:r w:rsidR="006B317E" w:rsidRPr="006B0966">
        <w:rPr>
          <w:rFonts w:ascii="Calibri" w:hAnsi="Calibri" w:cs="Calibri"/>
          <w:b/>
          <w:iCs/>
          <w:color w:val="000000"/>
          <w:sz w:val="22"/>
          <w:szCs w:val="22"/>
          <w:u w:val="single"/>
        </w:rPr>
        <w:t>NLZ.2020</w:t>
      </w:r>
      <w:r w:rsidR="002E5382" w:rsidRPr="006B0966">
        <w:rPr>
          <w:rFonts w:ascii="Calibri" w:hAnsi="Calibri" w:cs="Calibri"/>
          <w:b/>
          <w:iCs/>
          <w:color w:val="000000"/>
          <w:sz w:val="22"/>
          <w:szCs w:val="22"/>
          <w:u w:val="single"/>
        </w:rPr>
        <w:t>.271</w:t>
      </w:r>
      <w:r w:rsidR="009B31FA" w:rsidRPr="006B0966">
        <w:rPr>
          <w:rFonts w:ascii="Calibri" w:hAnsi="Calibri" w:cs="Calibri"/>
          <w:b/>
          <w:iCs/>
          <w:color w:val="000000"/>
          <w:sz w:val="22"/>
          <w:szCs w:val="22"/>
          <w:u w:val="single"/>
        </w:rPr>
        <w:t>.</w:t>
      </w:r>
      <w:r w:rsidR="005F5087" w:rsidRPr="006B0966">
        <w:rPr>
          <w:rFonts w:ascii="Calibri" w:hAnsi="Calibri" w:cs="Calibri"/>
          <w:b/>
          <w:iCs/>
          <w:color w:val="000000"/>
          <w:sz w:val="22"/>
          <w:szCs w:val="22"/>
          <w:u w:val="single"/>
        </w:rPr>
        <w:t>114</w:t>
      </w:r>
      <w:r w:rsidR="00FC6210" w:rsidRPr="006B0966">
        <w:rPr>
          <w:rFonts w:ascii="Calibri" w:hAnsi="Calibri" w:cs="Calibri"/>
          <w:b/>
          <w:iCs/>
          <w:color w:val="000000"/>
          <w:sz w:val="22"/>
          <w:szCs w:val="22"/>
          <w:u w:val="single"/>
        </w:rPr>
        <w:t>.</w:t>
      </w:r>
    </w:p>
    <w:p w:rsidR="00D72771" w:rsidRPr="006B0966" w:rsidRDefault="00D72771" w:rsidP="00572236">
      <w:pPr>
        <w:pStyle w:val="Standard"/>
        <w:numPr>
          <w:ilvl w:val="1"/>
          <w:numId w:val="47"/>
        </w:numPr>
        <w:spacing w:after="120"/>
        <w:ind w:left="709" w:hanging="709"/>
        <w:jc w:val="both"/>
        <w:rPr>
          <w:rFonts w:ascii="Calibri" w:hAnsi="Calibri" w:cs="Calibri"/>
          <w:bCs/>
          <w:iCs/>
          <w:color w:val="000000"/>
          <w:sz w:val="22"/>
          <w:szCs w:val="22"/>
        </w:rPr>
      </w:pPr>
      <w:r w:rsidRPr="006B0966">
        <w:rPr>
          <w:rFonts w:ascii="Calibri" w:hAnsi="Calibri" w:cs="Calibri"/>
          <w:bCs/>
          <w:iCs/>
          <w:color w:val="FF0000"/>
          <w:sz w:val="22"/>
          <w:szCs w:val="22"/>
        </w:rPr>
        <w:tab/>
      </w:r>
      <w:r w:rsidRPr="006B0966">
        <w:rPr>
          <w:rFonts w:ascii="Calibri" w:hAnsi="Calibri" w:cs="Calibri"/>
          <w:bCs/>
          <w:iCs/>
          <w:color w:val="000000"/>
          <w:sz w:val="22"/>
          <w:szCs w:val="22"/>
        </w:rPr>
        <w:t>Opakowanie oferty powinno być zamknięte w sposób zabezpieczający jej nienaruszalność do terminu otwarcia ofert.</w:t>
      </w:r>
    </w:p>
    <w:p w:rsidR="00D72771" w:rsidRPr="006B0966" w:rsidRDefault="00D72771" w:rsidP="00572236">
      <w:pPr>
        <w:pStyle w:val="Standard"/>
        <w:numPr>
          <w:ilvl w:val="1"/>
          <w:numId w:val="47"/>
        </w:numPr>
        <w:spacing w:after="120"/>
        <w:ind w:left="709" w:hanging="709"/>
        <w:jc w:val="both"/>
        <w:rPr>
          <w:rFonts w:ascii="Calibri" w:hAnsi="Calibri" w:cs="Calibri"/>
          <w:bCs/>
          <w:iCs/>
          <w:color w:val="000000"/>
          <w:sz w:val="22"/>
          <w:szCs w:val="22"/>
        </w:rPr>
      </w:pPr>
      <w:r w:rsidRPr="006B0966">
        <w:rPr>
          <w:rFonts w:ascii="Calibri" w:hAnsi="Calibri" w:cs="Calibri"/>
          <w:bCs/>
          <w:iCs/>
          <w:color w:val="000000"/>
          <w:sz w:val="22"/>
          <w:szCs w:val="22"/>
        </w:rPr>
        <w:tab/>
      </w:r>
      <w:r w:rsidR="00FC6210" w:rsidRPr="006B0966">
        <w:rPr>
          <w:rFonts w:ascii="Calibri" w:hAnsi="Calibri" w:cs="Calibri"/>
          <w:bCs/>
          <w:iCs/>
          <w:color w:val="000000"/>
          <w:sz w:val="22"/>
          <w:szCs w:val="22"/>
        </w:rPr>
        <w:t>Potwierdzenie złożenia oferty w k</w:t>
      </w:r>
      <w:r w:rsidRPr="006B0966">
        <w:rPr>
          <w:rFonts w:ascii="Calibri" w:hAnsi="Calibri" w:cs="Calibri"/>
          <w:bCs/>
          <w:iCs/>
          <w:color w:val="000000"/>
          <w:sz w:val="22"/>
          <w:szCs w:val="22"/>
        </w:rPr>
        <w:t xml:space="preserve">ancelarii Zamawiającego </w:t>
      </w:r>
      <w:r w:rsidR="00FC6210" w:rsidRPr="006B0966">
        <w:rPr>
          <w:rFonts w:ascii="Calibri" w:hAnsi="Calibri" w:cs="Calibri"/>
          <w:bCs/>
          <w:iCs/>
          <w:color w:val="000000"/>
          <w:sz w:val="22"/>
          <w:szCs w:val="22"/>
        </w:rPr>
        <w:t>następuje poprzez wpisanie</w:t>
      </w:r>
      <w:r w:rsidRPr="006B0966">
        <w:rPr>
          <w:rFonts w:ascii="Calibri" w:hAnsi="Calibri" w:cs="Calibri"/>
          <w:bCs/>
          <w:iCs/>
          <w:color w:val="000000"/>
          <w:sz w:val="22"/>
          <w:szCs w:val="22"/>
        </w:rPr>
        <w:t xml:space="preserve"> na </w:t>
      </w:r>
      <w:r w:rsidR="00FC6210" w:rsidRPr="006B0966">
        <w:rPr>
          <w:rFonts w:ascii="Calibri" w:hAnsi="Calibri" w:cs="Calibri"/>
          <w:bCs/>
          <w:iCs/>
          <w:color w:val="000000"/>
          <w:sz w:val="22"/>
          <w:szCs w:val="22"/>
        </w:rPr>
        <w:t>kopercie, w której złożona jest oferta daty i godziny</w:t>
      </w:r>
      <w:r w:rsidRPr="006B0966">
        <w:rPr>
          <w:rFonts w:ascii="Calibri" w:hAnsi="Calibri" w:cs="Calibri"/>
          <w:bCs/>
          <w:iCs/>
          <w:color w:val="000000"/>
          <w:sz w:val="22"/>
          <w:szCs w:val="22"/>
        </w:rPr>
        <w:t xml:space="preserve"> złożenia.</w:t>
      </w:r>
    </w:p>
    <w:p w:rsidR="00D72771" w:rsidRPr="006B0966" w:rsidRDefault="00D72771" w:rsidP="00572236">
      <w:pPr>
        <w:pStyle w:val="Standard"/>
        <w:numPr>
          <w:ilvl w:val="1"/>
          <w:numId w:val="47"/>
        </w:numPr>
        <w:spacing w:after="120"/>
        <w:ind w:left="709" w:hanging="709"/>
        <w:jc w:val="both"/>
        <w:rPr>
          <w:rFonts w:ascii="Calibri" w:hAnsi="Calibri" w:cs="Calibri"/>
          <w:bCs/>
          <w:iCs/>
          <w:color w:val="000000"/>
          <w:sz w:val="22"/>
          <w:szCs w:val="22"/>
        </w:rPr>
      </w:pPr>
      <w:r w:rsidRPr="006B0966">
        <w:rPr>
          <w:rFonts w:ascii="Calibri" w:hAnsi="Calibri" w:cs="Calibri"/>
          <w:bCs/>
          <w:iCs/>
          <w:color w:val="000000"/>
          <w:sz w:val="22"/>
          <w:szCs w:val="22"/>
        </w:rPr>
        <w:tab/>
      </w:r>
      <w:r w:rsidRPr="006B0966">
        <w:rPr>
          <w:rFonts w:ascii="Calibri" w:hAnsi="Calibri" w:cs="Calibri"/>
          <w:color w:val="000000"/>
          <w:sz w:val="22"/>
          <w:szCs w:val="22"/>
        </w:rPr>
        <w:t>Wykonawca może zmienić lub wycofać złożoną ofertę przed upływem terminu do składania ofert.</w:t>
      </w:r>
    </w:p>
    <w:p w:rsidR="00D72771" w:rsidRPr="006B0966" w:rsidRDefault="00D72771" w:rsidP="00572236">
      <w:pPr>
        <w:pStyle w:val="Standard"/>
        <w:numPr>
          <w:ilvl w:val="1"/>
          <w:numId w:val="47"/>
        </w:numPr>
        <w:spacing w:after="120"/>
        <w:ind w:left="709" w:hanging="709"/>
        <w:jc w:val="both"/>
        <w:rPr>
          <w:rFonts w:ascii="Calibri" w:hAnsi="Calibri" w:cs="Calibri"/>
          <w:bCs/>
          <w:iCs/>
          <w:color w:val="000000"/>
          <w:sz w:val="22"/>
          <w:szCs w:val="22"/>
        </w:rPr>
      </w:pPr>
      <w:r w:rsidRPr="006B0966">
        <w:rPr>
          <w:rFonts w:ascii="Calibri" w:hAnsi="Calibri" w:cs="Calibri"/>
          <w:bCs/>
          <w:iCs/>
          <w:color w:val="000000"/>
          <w:sz w:val="22"/>
          <w:szCs w:val="22"/>
        </w:rPr>
        <w:tab/>
      </w:r>
      <w:r w:rsidRPr="006B0966">
        <w:rPr>
          <w:rFonts w:ascii="Calibri" w:hAnsi="Calibri" w:cs="Calibri"/>
          <w:color w:val="000000"/>
          <w:sz w:val="22"/>
          <w:szCs w:val="22"/>
        </w:rPr>
        <w:t>Zmiany</w:t>
      </w:r>
      <w:r w:rsidR="00FC6210" w:rsidRPr="006B0966">
        <w:rPr>
          <w:rFonts w:ascii="Calibri" w:hAnsi="Calibri" w:cs="Calibri"/>
          <w:color w:val="000000"/>
          <w:sz w:val="22"/>
          <w:szCs w:val="22"/>
        </w:rPr>
        <w:t xml:space="preserve"> oferty </w:t>
      </w:r>
      <w:r w:rsidRPr="006B0966">
        <w:rPr>
          <w:rFonts w:ascii="Calibri" w:hAnsi="Calibri" w:cs="Calibri"/>
          <w:color w:val="000000"/>
          <w:sz w:val="22"/>
          <w:szCs w:val="22"/>
        </w:rPr>
        <w:t xml:space="preserve">należy złożyć według </w:t>
      </w:r>
      <w:r w:rsidR="00FC6210" w:rsidRPr="006B0966">
        <w:rPr>
          <w:rFonts w:ascii="Calibri" w:hAnsi="Calibri" w:cs="Calibri"/>
          <w:color w:val="000000"/>
          <w:sz w:val="22"/>
          <w:szCs w:val="22"/>
        </w:rPr>
        <w:t>takich samych zasad jak ustalone</w:t>
      </w:r>
      <w:r w:rsidRPr="006B0966">
        <w:rPr>
          <w:rFonts w:ascii="Calibri" w:hAnsi="Calibri" w:cs="Calibri"/>
          <w:color w:val="000000"/>
          <w:sz w:val="22"/>
          <w:szCs w:val="22"/>
        </w:rPr>
        <w:t xml:space="preserve"> dla składania ofert, </w:t>
      </w:r>
      <w:r w:rsidR="00FC6210" w:rsidRPr="006B0966">
        <w:rPr>
          <w:rFonts w:ascii="Calibri" w:hAnsi="Calibri" w:cs="Calibri"/>
          <w:color w:val="000000"/>
          <w:sz w:val="22"/>
          <w:szCs w:val="22"/>
        </w:rPr>
        <w:br/>
      </w:r>
      <w:r w:rsidRPr="006B0966">
        <w:rPr>
          <w:rFonts w:ascii="Calibri" w:hAnsi="Calibri" w:cs="Calibri"/>
          <w:color w:val="000000"/>
          <w:sz w:val="22"/>
          <w:szCs w:val="22"/>
        </w:rPr>
        <w:t>z dopiskiem na zmienionej części oferty oraz kopercie przygotowanej zgodnie z wymogami niniejszej specyfikacji „zmiana do oferty”.</w:t>
      </w:r>
    </w:p>
    <w:p w:rsidR="00D72771" w:rsidRPr="006B0966" w:rsidRDefault="00D72771" w:rsidP="00572236">
      <w:pPr>
        <w:pStyle w:val="Standard"/>
        <w:numPr>
          <w:ilvl w:val="1"/>
          <w:numId w:val="47"/>
        </w:numPr>
        <w:spacing w:after="120"/>
        <w:ind w:left="709" w:hanging="709"/>
        <w:jc w:val="both"/>
        <w:rPr>
          <w:rFonts w:ascii="Calibri" w:hAnsi="Calibri" w:cs="Calibri"/>
          <w:bCs/>
          <w:iCs/>
          <w:color w:val="000000"/>
          <w:sz w:val="22"/>
          <w:szCs w:val="22"/>
        </w:rPr>
      </w:pPr>
      <w:r w:rsidRPr="006B0966">
        <w:rPr>
          <w:rFonts w:ascii="Calibri" w:hAnsi="Calibri" w:cs="Calibri"/>
          <w:bCs/>
          <w:iCs/>
          <w:color w:val="000000"/>
          <w:sz w:val="22"/>
          <w:szCs w:val="22"/>
        </w:rPr>
        <w:tab/>
      </w:r>
      <w:r w:rsidRPr="006B0966">
        <w:rPr>
          <w:rFonts w:ascii="Calibri" w:hAnsi="Calibri" w:cs="Calibri"/>
          <w:color w:val="000000"/>
          <w:sz w:val="22"/>
          <w:szCs w:val="22"/>
        </w:rPr>
        <w:t>Wykonawca może wycofać złożoną przez siebie ofertę pod warunkiem, że pisemne powiadomienie wpłynie do Zamawiającego przed upływem terminu do składania ofert.</w:t>
      </w:r>
    </w:p>
    <w:p w:rsidR="00D72771" w:rsidRPr="006B0966" w:rsidRDefault="00D72771" w:rsidP="00572236">
      <w:pPr>
        <w:pStyle w:val="Standard"/>
        <w:numPr>
          <w:ilvl w:val="1"/>
          <w:numId w:val="47"/>
        </w:numPr>
        <w:spacing w:after="120"/>
        <w:ind w:left="709" w:hanging="709"/>
        <w:jc w:val="both"/>
        <w:rPr>
          <w:rFonts w:ascii="Calibri" w:hAnsi="Calibri" w:cs="Calibri"/>
          <w:bCs/>
          <w:iCs/>
          <w:color w:val="000000"/>
          <w:sz w:val="22"/>
          <w:szCs w:val="22"/>
        </w:rPr>
      </w:pPr>
      <w:r w:rsidRPr="006B0966">
        <w:rPr>
          <w:rFonts w:ascii="Calibri" w:hAnsi="Calibri" w:cs="Calibri"/>
          <w:bCs/>
          <w:iCs/>
          <w:color w:val="000000"/>
          <w:sz w:val="22"/>
          <w:szCs w:val="22"/>
        </w:rPr>
        <w:tab/>
      </w:r>
      <w:r w:rsidRPr="006B0966">
        <w:rPr>
          <w:rFonts w:ascii="Calibri" w:hAnsi="Calibri" w:cs="Calibri"/>
          <w:color w:val="000000"/>
          <w:sz w:val="22"/>
          <w:szCs w:val="22"/>
        </w:rPr>
        <w:t>Wykonawca nie może wycofać oferty i wprowadzić zmian w ofercie po upływie terminu do składania ofert.</w:t>
      </w:r>
    </w:p>
    <w:p w:rsidR="00D72771" w:rsidRPr="006B0966" w:rsidRDefault="00D72771" w:rsidP="00572236">
      <w:pPr>
        <w:pStyle w:val="Standard"/>
        <w:numPr>
          <w:ilvl w:val="1"/>
          <w:numId w:val="47"/>
        </w:numPr>
        <w:spacing w:after="120"/>
        <w:ind w:left="709" w:hanging="709"/>
        <w:jc w:val="both"/>
        <w:rPr>
          <w:rFonts w:ascii="Calibri" w:hAnsi="Calibri" w:cs="Calibri"/>
          <w:bCs/>
          <w:iCs/>
          <w:color w:val="000000"/>
          <w:sz w:val="22"/>
          <w:szCs w:val="22"/>
        </w:rPr>
      </w:pPr>
      <w:r w:rsidRPr="006B0966">
        <w:rPr>
          <w:rFonts w:ascii="Calibri" w:hAnsi="Calibri" w:cs="Calibri"/>
          <w:bCs/>
          <w:iCs/>
          <w:color w:val="FF0000"/>
          <w:sz w:val="22"/>
          <w:szCs w:val="22"/>
        </w:rPr>
        <w:tab/>
      </w:r>
      <w:r w:rsidRPr="006B0966">
        <w:rPr>
          <w:rFonts w:ascii="Calibri" w:hAnsi="Calibri" w:cs="Calibri"/>
          <w:color w:val="000000"/>
          <w:sz w:val="22"/>
          <w:szCs w:val="22"/>
        </w:rPr>
        <w:t xml:space="preserve">Dokumenty wchodzące w skład oferty, w tym również przedstawione w formie oryginałów, nie podlegają zwrotowi przez Zamawiającego, za wyjątkiem podanych w art. 97 ust. 2 ustawie </w:t>
      </w:r>
      <w:r w:rsidR="00741897" w:rsidRPr="006B0966">
        <w:rPr>
          <w:rFonts w:ascii="Calibri" w:hAnsi="Calibri" w:cs="Calibri"/>
          <w:color w:val="000000"/>
          <w:sz w:val="22"/>
          <w:szCs w:val="22"/>
        </w:rPr>
        <w:br/>
      </w:r>
      <w:r w:rsidRPr="006B0966">
        <w:rPr>
          <w:rFonts w:ascii="Calibri" w:hAnsi="Calibri" w:cs="Calibri"/>
          <w:color w:val="000000"/>
          <w:sz w:val="22"/>
          <w:szCs w:val="22"/>
        </w:rPr>
        <w:t>z dnia 29 stycznia 2004 r.</w:t>
      </w:r>
      <w:r w:rsidRPr="006B0966">
        <w:rPr>
          <w:rFonts w:ascii="Calibri" w:hAnsi="Calibri" w:cs="Calibri"/>
          <w:bCs/>
          <w:color w:val="000000"/>
          <w:sz w:val="22"/>
          <w:szCs w:val="22"/>
        </w:rPr>
        <w:t xml:space="preserve"> Prawo zamówień publicznych </w:t>
      </w:r>
      <w:r w:rsidR="009423CC" w:rsidRPr="006B0966">
        <w:rPr>
          <w:rFonts w:ascii="Calibri" w:hAnsi="Calibri" w:cs="Calibri"/>
          <w:color w:val="000000"/>
          <w:sz w:val="22"/>
          <w:szCs w:val="22"/>
        </w:rPr>
        <w:t>(Dz.</w:t>
      </w:r>
      <w:r w:rsidRPr="006B0966">
        <w:rPr>
          <w:rFonts w:ascii="Calibri" w:hAnsi="Calibri" w:cs="Calibri"/>
          <w:color w:val="000000"/>
          <w:sz w:val="22"/>
          <w:szCs w:val="22"/>
        </w:rPr>
        <w:t>U. z 201</w:t>
      </w:r>
      <w:r w:rsidR="00741897" w:rsidRPr="006B0966">
        <w:rPr>
          <w:rFonts w:ascii="Calibri" w:hAnsi="Calibri" w:cs="Calibri"/>
          <w:color w:val="000000"/>
          <w:sz w:val="22"/>
          <w:szCs w:val="22"/>
        </w:rPr>
        <w:t>9</w:t>
      </w:r>
      <w:r w:rsidRPr="006B0966">
        <w:rPr>
          <w:rFonts w:ascii="Calibri" w:hAnsi="Calibri" w:cs="Calibri"/>
          <w:color w:val="000000"/>
          <w:sz w:val="22"/>
          <w:szCs w:val="22"/>
        </w:rPr>
        <w:t xml:space="preserve"> r. poz. </w:t>
      </w:r>
      <w:r w:rsidR="002E1C66" w:rsidRPr="006B0966">
        <w:rPr>
          <w:rFonts w:ascii="Calibri" w:hAnsi="Calibri" w:cs="Calibri"/>
          <w:color w:val="000000"/>
          <w:sz w:val="22"/>
          <w:szCs w:val="22"/>
        </w:rPr>
        <w:t>1</w:t>
      </w:r>
      <w:r w:rsidR="00741897" w:rsidRPr="006B0966">
        <w:rPr>
          <w:rFonts w:ascii="Calibri" w:hAnsi="Calibri" w:cs="Calibri"/>
          <w:color w:val="000000"/>
          <w:sz w:val="22"/>
          <w:szCs w:val="22"/>
        </w:rPr>
        <w:t>843</w:t>
      </w:r>
      <w:r w:rsidR="00055E1F" w:rsidRPr="006B0966">
        <w:rPr>
          <w:rFonts w:ascii="Calibri" w:hAnsi="Calibri" w:cs="Calibri"/>
          <w:color w:val="000000"/>
          <w:sz w:val="22"/>
          <w:szCs w:val="22"/>
        </w:rPr>
        <w:t xml:space="preserve"> ze zm.</w:t>
      </w:r>
      <w:r w:rsidRPr="006B0966">
        <w:rPr>
          <w:rFonts w:ascii="Calibri" w:hAnsi="Calibri" w:cs="Calibri"/>
          <w:color w:val="000000"/>
          <w:sz w:val="22"/>
          <w:szCs w:val="22"/>
        </w:rPr>
        <w:t>) w sposób określony w przywołanym artykule.</w:t>
      </w:r>
    </w:p>
    <w:p w:rsidR="00055E1F" w:rsidRPr="006B0966" w:rsidRDefault="00D72771" w:rsidP="00055E1F">
      <w:pPr>
        <w:pStyle w:val="Standard"/>
        <w:numPr>
          <w:ilvl w:val="1"/>
          <w:numId w:val="47"/>
        </w:numPr>
        <w:ind w:left="720" w:hanging="720"/>
        <w:jc w:val="both"/>
        <w:rPr>
          <w:rFonts w:ascii="Calibri" w:hAnsi="Calibri" w:cs="Calibri"/>
          <w:bCs/>
          <w:iCs/>
          <w:color w:val="000000"/>
          <w:sz w:val="22"/>
          <w:szCs w:val="22"/>
        </w:rPr>
      </w:pPr>
      <w:r w:rsidRPr="006B0966">
        <w:rPr>
          <w:rFonts w:ascii="Calibri" w:hAnsi="Calibri" w:cs="Calibri"/>
          <w:color w:val="FF0000"/>
          <w:sz w:val="22"/>
          <w:szCs w:val="22"/>
        </w:rPr>
        <w:tab/>
      </w:r>
      <w:r w:rsidR="00055E1F" w:rsidRPr="006B0966">
        <w:rPr>
          <w:rFonts w:ascii="Calibri" w:hAnsi="Calibri" w:cs="Calibri"/>
          <w:color w:val="000000"/>
          <w:sz w:val="22"/>
          <w:szCs w:val="22"/>
        </w:rPr>
        <w:t xml:space="preserve">Zamawiający nie ujawni informacji stanowiących tajemnicę przedsiębiorstwa  w rozumieniu przepisów o zwalczaniu nieuczciwej konkurencji, jeżeli wykonawca, nie później niż w terminie składania ofert określonym w pkt. 12 SIWZ </w:t>
      </w:r>
      <w:r w:rsidR="00055E1F" w:rsidRPr="006B0966">
        <w:rPr>
          <w:rFonts w:ascii="Calibri" w:hAnsi="Calibri" w:cs="Calibri"/>
          <w:b/>
          <w:color w:val="000000"/>
          <w:sz w:val="22"/>
          <w:szCs w:val="22"/>
          <w:u w:val="single"/>
        </w:rPr>
        <w:t>zastrzeże, że nie mogą być one udostępniane oraz wykaże, iż zastrzeżone informacje stanowią tajemnicę przedsiębiorstwa</w:t>
      </w:r>
      <w:r w:rsidR="00055E1F" w:rsidRPr="006B0966">
        <w:rPr>
          <w:rFonts w:ascii="Calibri" w:hAnsi="Calibri" w:cs="Calibri"/>
          <w:color w:val="000000"/>
          <w:sz w:val="22"/>
          <w:szCs w:val="22"/>
        </w:rPr>
        <w:t>. Ww. informacje zgodnie z odpowiednimi wyrokami Sądu Antymonopolowego i Sądu Najwyższego należy umieścić w wewnętrznej kopercie oraz opisać „Tajemnica przedsiębiorstwa”.</w:t>
      </w:r>
    </w:p>
    <w:p w:rsidR="00055E1F" w:rsidRPr="006B0966" w:rsidRDefault="00055E1F" w:rsidP="00055E1F">
      <w:pPr>
        <w:widowControl w:val="0"/>
        <w:suppressAutoHyphens/>
        <w:autoSpaceDE w:val="0"/>
        <w:ind w:left="709"/>
        <w:jc w:val="both"/>
        <w:rPr>
          <w:rFonts w:ascii="Calibri" w:hAnsi="Calibri" w:cs="Calibri"/>
          <w:bCs/>
          <w:color w:val="000000"/>
          <w:sz w:val="22"/>
          <w:szCs w:val="22"/>
        </w:rPr>
      </w:pPr>
      <w:r w:rsidRPr="006B0966">
        <w:rPr>
          <w:rFonts w:ascii="Calibri" w:hAnsi="Calibri" w:cs="Calibri"/>
          <w:color w:val="000000"/>
          <w:sz w:val="22"/>
          <w:szCs w:val="22"/>
        </w:rPr>
        <w:t>Zamawiający informuje, że w sytuacji kiedy Wykonawca zastrzegł w ofercie informacje stanowiące tajemnicę przedsiębiorstwa ale nie dołączył jednocześnie do oferty uzasadnienia ten fakt potwierdzającego, wówczas Zamawiający ma prawo uznać, że zastrzeżenie w tym zakresie jest nieskuteczne, a  informacje jako błędnie zastrzeżone zostaną ujawnione, o czym wykonawca zostanie powiadomiony.</w:t>
      </w:r>
      <w:r w:rsidRPr="006B0966">
        <w:rPr>
          <w:rFonts w:ascii="Calibri" w:hAnsi="Calibri" w:cs="Calibri"/>
          <w:bCs/>
          <w:color w:val="000000"/>
          <w:sz w:val="22"/>
          <w:szCs w:val="22"/>
        </w:rPr>
        <w:t xml:space="preserve"> </w:t>
      </w:r>
    </w:p>
    <w:p w:rsidR="00055E1F" w:rsidRPr="006B0966" w:rsidRDefault="00055E1F" w:rsidP="00055E1F">
      <w:pPr>
        <w:widowControl w:val="0"/>
        <w:suppressAutoHyphens/>
        <w:autoSpaceDE w:val="0"/>
        <w:ind w:left="709"/>
        <w:jc w:val="both"/>
        <w:rPr>
          <w:rFonts w:ascii="Calibri" w:hAnsi="Calibri" w:cs="Calibri"/>
          <w:bCs/>
          <w:color w:val="000000"/>
          <w:sz w:val="22"/>
          <w:szCs w:val="22"/>
        </w:rPr>
      </w:pPr>
      <w:r w:rsidRPr="006B0966">
        <w:rPr>
          <w:rFonts w:ascii="Calibri" w:hAnsi="Calibri" w:cs="Calibri"/>
          <w:bCs/>
          <w:color w:val="000000"/>
          <w:sz w:val="22"/>
          <w:szCs w:val="22"/>
        </w:rPr>
        <w:t>W przypadku, gdy przedmiotowe informacje składane będą w toku badania i oceny ofert, wykazanie, że zastrzeżone informacje stanowią tajemnicę przedsiębiorstwa musi być złożone wraz ze złożenie tych informacji.</w:t>
      </w:r>
    </w:p>
    <w:p w:rsidR="00055E1F" w:rsidRPr="006B0966" w:rsidRDefault="00055E1F" w:rsidP="00055E1F">
      <w:pPr>
        <w:widowControl w:val="0"/>
        <w:suppressAutoHyphens/>
        <w:autoSpaceDE w:val="0"/>
        <w:ind w:left="709"/>
        <w:jc w:val="both"/>
        <w:rPr>
          <w:rFonts w:ascii="Calibri" w:hAnsi="Calibri" w:cs="Calibri"/>
          <w:b/>
          <w:bCs/>
          <w:color w:val="000000"/>
          <w:sz w:val="22"/>
          <w:szCs w:val="22"/>
        </w:rPr>
      </w:pPr>
      <w:r w:rsidRPr="006B0966">
        <w:rPr>
          <w:rFonts w:ascii="Calibri" w:hAnsi="Calibri" w:cs="Calibri"/>
          <w:b/>
          <w:bCs/>
          <w:color w:val="000000"/>
          <w:sz w:val="22"/>
          <w:szCs w:val="22"/>
        </w:rPr>
        <w:t>W przypadku nie wykazania, że zastrzeżone informacje stanowią tajemnicę przedsiębiorstwa, wykonawcy utracą prawo do ochrony tych informacji, jako tajemnicy przedsiębiorstwa, a informacje będą podlegały ujawnieniu po uprzednim powiadomieniu zainteresowanego wykonawcy o powyższym i podaniu okoliczności uzasadniających ujawnienie informacji.</w:t>
      </w:r>
    </w:p>
    <w:p w:rsidR="00055E1F" w:rsidRPr="006B0966" w:rsidRDefault="00055E1F" w:rsidP="00055E1F">
      <w:pPr>
        <w:pStyle w:val="Standard"/>
        <w:numPr>
          <w:ilvl w:val="1"/>
          <w:numId w:val="47"/>
        </w:numPr>
        <w:ind w:left="720" w:hanging="720"/>
        <w:jc w:val="both"/>
        <w:rPr>
          <w:rFonts w:ascii="Calibri" w:hAnsi="Calibri" w:cs="Calibri"/>
          <w:bCs/>
          <w:iCs/>
          <w:color w:val="000000"/>
          <w:sz w:val="22"/>
          <w:szCs w:val="22"/>
        </w:rPr>
      </w:pPr>
      <w:r w:rsidRPr="006B0966">
        <w:rPr>
          <w:rFonts w:ascii="Calibri" w:hAnsi="Calibri" w:cs="Calibri"/>
          <w:bCs/>
          <w:iCs/>
          <w:color w:val="000000"/>
          <w:sz w:val="22"/>
          <w:szCs w:val="22"/>
        </w:rPr>
        <w:t xml:space="preserve">     </w:t>
      </w:r>
      <w:r w:rsidRPr="006B0966">
        <w:rPr>
          <w:rFonts w:ascii="Calibri" w:hAnsi="Calibri" w:cs="Calibri"/>
          <w:color w:val="000000"/>
          <w:sz w:val="22"/>
          <w:szCs w:val="22"/>
        </w:rPr>
        <w:t>Jeżeli przedstawione przez Wykonawcę uzasadnienie, po przeprowadzonej przez Zamawiającego analizie i wezwaniu do wyjaśnień – nie zostanie uznane za wystarczające – wówczas Zamawiający uzna, że zastrzeżenie tajemnicy przedsiębiorstwa jest nieskuteczne i informacje nim objęte zostaną ujawnione, o czym wykonawca zostanie powiadomiony.</w:t>
      </w:r>
    </w:p>
    <w:p w:rsidR="00055E1F" w:rsidRPr="006B0966" w:rsidRDefault="00055E1F" w:rsidP="00055E1F">
      <w:pPr>
        <w:pStyle w:val="Standard"/>
        <w:numPr>
          <w:ilvl w:val="1"/>
          <w:numId w:val="47"/>
        </w:numPr>
        <w:ind w:left="720" w:hanging="720"/>
        <w:jc w:val="both"/>
        <w:rPr>
          <w:rFonts w:ascii="Calibri" w:hAnsi="Calibri" w:cs="Calibri"/>
          <w:bCs/>
          <w:iCs/>
          <w:color w:val="000000"/>
          <w:sz w:val="22"/>
          <w:szCs w:val="22"/>
        </w:rPr>
      </w:pPr>
      <w:r w:rsidRPr="006B0966">
        <w:rPr>
          <w:rFonts w:ascii="Calibri" w:hAnsi="Calibri" w:cs="Calibri"/>
          <w:color w:val="000000"/>
          <w:sz w:val="22"/>
          <w:szCs w:val="22"/>
        </w:rPr>
        <w:t xml:space="preserve">    Zamawiający nie przewiduje zwrotu kosztów udziału w postępowaniu.</w:t>
      </w:r>
    </w:p>
    <w:p w:rsidR="00055E1F" w:rsidRPr="006B0966" w:rsidRDefault="00055E1F" w:rsidP="00055E1F">
      <w:pPr>
        <w:pStyle w:val="Standard"/>
        <w:ind w:left="720"/>
        <w:jc w:val="both"/>
        <w:rPr>
          <w:rFonts w:ascii="Calibri" w:hAnsi="Calibri" w:cs="Calibri"/>
          <w:bCs/>
          <w:iCs/>
          <w:color w:val="FF0000"/>
          <w:sz w:val="22"/>
          <w:szCs w:val="22"/>
        </w:rPr>
      </w:pPr>
    </w:p>
    <w:p w:rsidR="00D72771" w:rsidRPr="006B0966" w:rsidRDefault="00055E1F" w:rsidP="00055E1F">
      <w:pPr>
        <w:pStyle w:val="Standard"/>
        <w:numPr>
          <w:ilvl w:val="0"/>
          <w:numId w:val="47"/>
        </w:numPr>
        <w:spacing w:after="120"/>
        <w:jc w:val="both"/>
        <w:rPr>
          <w:rFonts w:ascii="Calibri" w:hAnsi="Calibri" w:cs="Calibri"/>
          <w:b/>
          <w:color w:val="000000"/>
          <w:sz w:val="22"/>
          <w:szCs w:val="22"/>
        </w:rPr>
      </w:pPr>
      <w:r w:rsidRPr="006B0966">
        <w:rPr>
          <w:rFonts w:ascii="Calibri" w:hAnsi="Calibri" w:cs="Calibri"/>
          <w:b/>
          <w:color w:val="000000"/>
          <w:sz w:val="22"/>
          <w:szCs w:val="22"/>
        </w:rPr>
        <w:lastRenderedPageBreak/>
        <w:tab/>
      </w:r>
      <w:r w:rsidR="00D72771" w:rsidRPr="006B0966">
        <w:rPr>
          <w:rFonts w:ascii="Calibri" w:hAnsi="Calibri" w:cs="Calibri"/>
          <w:b/>
          <w:color w:val="000000"/>
          <w:sz w:val="22"/>
          <w:szCs w:val="22"/>
        </w:rPr>
        <w:t>MIEJSCE ORAZ TERMIN SKŁADANIA I OTWARCIA OFERT</w:t>
      </w:r>
    </w:p>
    <w:p w:rsidR="00055E1F" w:rsidRPr="006B0966" w:rsidRDefault="00055E1F" w:rsidP="00BC7736">
      <w:pPr>
        <w:pStyle w:val="Akapitzlist"/>
        <w:widowControl w:val="0"/>
        <w:numPr>
          <w:ilvl w:val="0"/>
          <w:numId w:val="58"/>
        </w:numPr>
        <w:suppressAutoHyphens/>
        <w:autoSpaceDE w:val="0"/>
        <w:spacing w:after="120"/>
        <w:contextualSpacing w:val="0"/>
        <w:jc w:val="both"/>
        <w:rPr>
          <w:rFonts w:ascii="Calibri" w:hAnsi="Calibri" w:cs="Calibri"/>
          <w:vanish/>
          <w:color w:val="FF0000"/>
          <w:sz w:val="22"/>
          <w:szCs w:val="22"/>
        </w:rPr>
      </w:pPr>
    </w:p>
    <w:p w:rsidR="00D72771" w:rsidRPr="006B0966" w:rsidRDefault="00D72771" w:rsidP="00BC7736">
      <w:pPr>
        <w:pStyle w:val="Standard"/>
        <w:numPr>
          <w:ilvl w:val="1"/>
          <w:numId w:val="58"/>
        </w:numPr>
        <w:spacing w:after="120"/>
        <w:ind w:left="0"/>
        <w:jc w:val="both"/>
        <w:rPr>
          <w:rFonts w:ascii="Calibri" w:hAnsi="Calibri" w:cs="Calibri"/>
          <w:color w:val="FF0000"/>
          <w:sz w:val="22"/>
          <w:szCs w:val="22"/>
        </w:rPr>
      </w:pPr>
      <w:r w:rsidRPr="006B0966">
        <w:rPr>
          <w:rFonts w:ascii="Calibri" w:hAnsi="Calibri" w:cs="Calibri"/>
          <w:color w:val="FF0000"/>
          <w:sz w:val="22"/>
          <w:szCs w:val="22"/>
        </w:rPr>
        <w:t xml:space="preserve"> </w:t>
      </w:r>
      <w:r w:rsidRPr="006B0966">
        <w:rPr>
          <w:rFonts w:ascii="Calibri" w:hAnsi="Calibri" w:cs="Calibri"/>
          <w:color w:val="000000"/>
          <w:sz w:val="22"/>
          <w:szCs w:val="22"/>
        </w:rPr>
        <w:tab/>
        <w:t xml:space="preserve">Ofertę należy złożyć w siedzibie Zamawiającego - w Kancelarii Głównej Szpitala </w:t>
      </w:r>
      <w:r w:rsidR="00055E1F" w:rsidRPr="006B0966">
        <w:rPr>
          <w:rFonts w:ascii="Calibri" w:hAnsi="Calibri" w:cs="Calibri"/>
          <w:color w:val="000000"/>
          <w:sz w:val="22"/>
          <w:szCs w:val="22"/>
        </w:rPr>
        <w:tab/>
      </w:r>
      <w:r w:rsidRPr="006B0966">
        <w:rPr>
          <w:rFonts w:ascii="Calibri" w:hAnsi="Calibri" w:cs="Calibri"/>
          <w:color w:val="000000"/>
          <w:sz w:val="22"/>
          <w:szCs w:val="22"/>
        </w:rPr>
        <w:t>Uniwersyteckiego nr 1 w Bydgoszczy, ul. M. Skłodowskiej-Curie 9</w:t>
      </w:r>
      <w:r w:rsidR="00A11B2B" w:rsidRPr="006B0966">
        <w:rPr>
          <w:rFonts w:ascii="Calibri" w:hAnsi="Calibri" w:cs="Calibri"/>
          <w:color w:val="000000"/>
          <w:sz w:val="22"/>
          <w:szCs w:val="22"/>
        </w:rPr>
        <w:t xml:space="preserve"> (</w:t>
      </w:r>
      <w:r w:rsidR="005B09F0" w:rsidRPr="006B0966">
        <w:rPr>
          <w:rFonts w:ascii="Calibri" w:hAnsi="Calibri" w:cs="Calibri"/>
          <w:color w:val="000000"/>
          <w:sz w:val="22"/>
          <w:szCs w:val="22"/>
        </w:rPr>
        <w:t>piętro -1</w:t>
      </w:r>
      <w:r w:rsidR="00A11B2B" w:rsidRPr="006B0966">
        <w:rPr>
          <w:rFonts w:ascii="Calibri" w:hAnsi="Calibri" w:cs="Calibri"/>
          <w:color w:val="000000"/>
          <w:sz w:val="22"/>
          <w:szCs w:val="22"/>
        </w:rPr>
        <w:t>,</w:t>
      </w:r>
      <w:r w:rsidR="005B09F0" w:rsidRPr="006B0966">
        <w:rPr>
          <w:rFonts w:ascii="Calibri" w:hAnsi="Calibri" w:cs="Calibri"/>
          <w:color w:val="000000"/>
          <w:sz w:val="22"/>
          <w:szCs w:val="22"/>
        </w:rPr>
        <w:t xml:space="preserve"> pokój </w:t>
      </w:r>
      <w:r w:rsidR="00A11B2B" w:rsidRPr="006B0966">
        <w:rPr>
          <w:rFonts w:ascii="Calibri" w:hAnsi="Calibri" w:cs="Calibri"/>
          <w:color w:val="000000"/>
          <w:sz w:val="22"/>
          <w:szCs w:val="22"/>
        </w:rPr>
        <w:t>nr 6</w:t>
      </w:r>
      <w:r w:rsidR="009957F2" w:rsidRPr="006B0966">
        <w:rPr>
          <w:rFonts w:ascii="Calibri" w:hAnsi="Calibri" w:cs="Calibri"/>
          <w:color w:val="000000"/>
          <w:sz w:val="22"/>
          <w:szCs w:val="22"/>
        </w:rPr>
        <w:t>)</w:t>
      </w:r>
      <w:r w:rsidR="009957F2" w:rsidRPr="006B0966">
        <w:rPr>
          <w:rFonts w:ascii="Calibri" w:hAnsi="Calibri" w:cs="Calibri"/>
          <w:color w:val="FF0000"/>
          <w:sz w:val="22"/>
          <w:szCs w:val="22"/>
        </w:rPr>
        <w:t xml:space="preserve"> </w:t>
      </w:r>
      <w:r w:rsidR="00791BF0" w:rsidRPr="006B0966">
        <w:rPr>
          <w:rFonts w:ascii="Calibri" w:hAnsi="Calibri" w:cs="Calibri"/>
          <w:color w:val="FF0000"/>
          <w:sz w:val="22"/>
          <w:szCs w:val="22"/>
        </w:rPr>
        <w:br/>
      </w:r>
      <w:r w:rsidR="00055E1F" w:rsidRPr="006B0966">
        <w:rPr>
          <w:rFonts w:ascii="Calibri" w:hAnsi="Calibri" w:cs="Calibri"/>
          <w:b/>
          <w:bCs/>
          <w:color w:val="FF0000"/>
          <w:sz w:val="22"/>
          <w:szCs w:val="22"/>
        </w:rPr>
        <w:tab/>
      </w:r>
      <w:r w:rsidRPr="00C35D9D">
        <w:rPr>
          <w:rFonts w:ascii="Calibri" w:hAnsi="Calibri" w:cs="Calibri"/>
          <w:b/>
          <w:bCs/>
          <w:color w:val="FF0000"/>
          <w:sz w:val="22"/>
          <w:szCs w:val="22"/>
          <w:highlight w:val="yellow"/>
        </w:rPr>
        <w:t xml:space="preserve">w terminie do dnia </w:t>
      </w:r>
      <w:r w:rsidR="00354898">
        <w:rPr>
          <w:rFonts w:ascii="Calibri" w:hAnsi="Calibri" w:cs="Calibri"/>
          <w:b/>
          <w:bCs/>
          <w:color w:val="FF0000"/>
          <w:sz w:val="22"/>
          <w:szCs w:val="22"/>
          <w:highlight w:val="yellow"/>
        </w:rPr>
        <w:t>04</w:t>
      </w:r>
      <w:r w:rsidR="00C35D9D" w:rsidRPr="00C35D9D">
        <w:rPr>
          <w:rFonts w:ascii="Calibri" w:hAnsi="Calibri" w:cs="Calibri"/>
          <w:b/>
          <w:bCs/>
          <w:color w:val="FF0000"/>
          <w:sz w:val="22"/>
          <w:szCs w:val="22"/>
          <w:highlight w:val="yellow"/>
        </w:rPr>
        <w:t>.02</w:t>
      </w:r>
      <w:r w:rsidR="00C74922" w:rsidRPr="00C35D9D">
        <w:rPr>
          <w:rFonts w:ascii="Calibri" w:hAnsi="Calibri" w:cs="Calibri"/>
          <w:b/>
          <w:bCs/>
          <w:color w:val="FF0000"/>
          <w:sz w:val="22"/>
          <w:szCs w:val="22"/>
          <w:highlight w:val="yellow"/>
        </w:rPr>
        <w:t>.2021</w:t>
      </w:r>
      <w:r w:rsidR="002E5382" w:rsidRPr="00C35D9D">
        <w:rPr>
          <w:rFonts w:ascii="Calibri" w:hAnsi="Calibri" w:cs="Calibri"/>
          <w:b/>
          <w:bCs/>
          <w:color w:val="FF0000"/>
          <w:sz w:val="22"/>
          <w:szCs w:val="22"/>
          <w:highlight w:val="yellow"/>
        </w:rPr>
        <w:t xml:space="preserve"> r</w:t>
      </w:r>
      <w:r w:rsidRPr="00C35D9D">
        <w:rPr>
          <w:rFonts w:ascii="Calibri" w:hAnsi="Calibri" w:cs="Calibri"/>
          <w:b/>
          <w:bCs/>
          <w:color w:val="FF0000"/>
          <w:sz w:val="22"/>
          <w:szCs w:val="22"/>
          <w:highlight w:val="yellow"/>
        </w:rPr>
        <w:t>. do godziny</w:t>
      </w:r>
      <w:r w:rsidR="00133BE7" w:rsidRPr="00C35D9D">
        <w:rPr>
          <w:rFonts w:ascii="Calibri" w:hAnsi="Calibri" w:cs="Calibri"/>
          <w:b/>
          <w:bCs/>
          <w:color w:val="FF0000"/>
          <w:sz w:val="22"/>
          <w:szCs w:val="22"/>
          <w:highlight w:val="yellow"/>
        </w:rPr>
        <w:t xml:space="preserve"> </w:t>
      </w:r>
      <w:r w:rsidR="0078433F" w:rsidRPr="00C35D9D">
        <w:rPr>
          <w:rFonts w:ascii="Calibri" w:hAnsi="Calibri" w:cs="Calibri"/>
          <w:b/>
          <w:bCs/>
          <w:color w:val="FF0000"/>
          <w:sz w:val="22"/>
          <w:szCs w:val="22"/>
          <w:highlight w:val="yellow"/>
        </w:rPr>
        <w:t>11</w:t>
      </w:r>
      <w:r w:rsidRPr="00C35D9D">
        <w:rPr>
          <w:rFonts w:ascii="Calibri" w:hAnsi="Calibri" w:cs="Calibri"/>
          <w:b/>
          <w:bCs/>
          <w:color w:val="FF0000"/>
          <w:sz w:val="22"/>
          <w:szCs w:val="22"/>
          <w:highlight w:val="yellow"/>
          <w:vertAlign w:val="superscript"/>
        </w:rPr>
        <w:t>00</w:t>
      </w:r>
      <w:r w:rsidRPr="00C35D9D">
        <w:rPr>
          <w:rFonts w:ascii="Calibri" w:hAnsi="Calibri" w:cs="Calibri"/>
          <w:color w:val="FF0000"/>
          <w:sz w:val="22"/>
          <w:szCs w:val="22"/>
          <w:highlight w:val="yellow"/>
        </w:rPr>
        <w:t>.</w:t>
      </w:r>
    </w:p>
    <w:p w:rsidR="00D72771" w:rsidRPr="006B0966" w:rsidRDefault="00D72771" w:rsidP="00BC7736">
      <w:pPr>
        <w:pStyle w:val="Standard"/>
        <w:numPr>
          <w:ilvl w:val="1"/>
          <w:numId w:val="58"/>
        </w:numPr>
        <w:spacing w:after="120"/>
        <w:ind w:left="709" w:hanging="709"/>
        <w:jc w:val="both"/>
        <w:rPr>
          <w:rFonts w:ascii="Calibri" w:hAnsi="Calibri" w:cs="Calibri"/>
          <w:color w:val="000000"/>
          <w:sz w:val="22"/>
          <w:szCs w:val="22"/>
        </w:rPr>
      </w:pPr>
      <w:r w:rsidRPr="006B0966">
        <w:rPr>
          <w:rFonts w:ascii="Calibri" w:hAnsi="Calibri" w:cs="Calibri"/>
          <w:color w:val="FF0000"/>
          <w:sz w:val="22"/>
          <w:szCs w:val="22"/>
        </w:rPr>
        <w:t xml:space="preserve"> </w:t>
      </w:r>
      <w:r w:rsidRPr="006B0966">
        <w:rPr>
          <w:rFonts w:ascii="Calibri" w:hAnsi="Calibri" w:cs="Calibri"/>
          <w:color w:val="FF0000"/>
          <w:sz w:val="22"/>
          <w:szCs w:val="22"/>
        </w:rPr>
        <w:tab/>
      </w:r>
      <w:r w:rsidRPr="006B0966">
        <w:rPr>
          <w:rFonts w:ascii="Calibri" w:hAnsi="Calibri" w:cs="Calibri"/>
          <w:color w:val="000000"/>
          <w:sz w:val="22"/>
          <w:szCs w:val="22"/>
        </w:rPr>
        <w:t>Otwarcie ofert nastąpi</w:t>
      </w:r>
      <w:r w:rsidRPr="006B0966">
        <w:rPr>
          <w:rFonts w:ascii="Calibri" w:hAnsi="Calibri" w:cs="Calibri"/>
          <w:color w:val="FF0000"/>
          <w:sz w:val="22"/>
          <w:szCs w:val="22"/>
        </w:rPr>
        <w:t xml:space="preserve"> </w:t>
      </w:r>
      <w:r w:rsidRPr="00C35D9D">
        <w:rPr>
          <w:rFonts w:ascii="Calibri" w:hAnsi="Calibri" w:cs="Calibri"/>
          <w:b/>
          <w:color w:val="FF0000"/>
          <w:sz w:val="22"/>
          <w:szCs w:val="22"/>
          <w:highlight w:val="yellow"/>
        </w:rPr>
        <w:t>dnia</w:t>
      </w:r>
      <w:r w:rsidRPr="00C35D9D">
        <w:rPr>
          <w:rFonts w:ascii="Calibri" w:hAnsi="Calibri" w:cs="Calibri"/>
          <w:color w:val="FF0000"/>
          <w:sz w:val="22"/>
          <w:szCs w:val="22"/>
          <w:highlight w:val="yellow"/>
        </w:rPr>
        <w:t xml:space="preserve"> </w:t>
      </w:r>
      <w:r w:rsidR="00354898">
        <w:rPr>
          <w:rFonts w:ascii="Calibri" w:hAnsi="Calibri" w:cs="Calibri"/>
          <w:b/>
          <w:color w:val="FF0000"/>
          <w:sz w:val="22"/>
          <w:szCs w:val="22"/>
          <w:highlight w:val="yellow"/>
        </w:rPr>
        <w:t>04</w:t>
      </w:r>
      <w:r w:rsidR="00C35D9D" w:rsidRPr="00C35D9D">
        <w:rPr>
          <w:rFonts w:ascii="Calibri" w:hAnsi="Calibri" w:cs="Calibri"/>
          <w:b/>
          <w:color w:val="FF0000"/>
          <w:sz w:val="22"/>
          <w:szCs w:val="22"/>
          <w:highlight w:val="yellow"/>
        </w:rPr>
        <w:t>.02</w:t>
      </w:r>
      <w:r w:rsidR="00C74922" w:rsidRPr="00C35D9D">
        <w:rPr>
          <w:rFonts w:ascii="Calibri" w:hAnsi="Calibri" w:cs="Calibri"/>
          <w:b/>
          <w:color w:val="FF0000"/>
          <w:sz w:val="22"/>
          <w:szCs w:val="22"/>
          <w:highlight w:val="yellow"/>
        </w:rPr>
        <w:t xml:space="preserve">.2021 </w:t>
      </w:r>
      <w:r w:rsidRPr="00C35D9D">
        <w:rPr>
          <w:rFonts w:ascii="Calibri" w:hAnsi="Calibri" w:cs="Calibri"/>
          <w:b/>
          <w:color w:val="FF0000"/>
          <w:sz w:val="22"/>
          <w:szCs w:val="22"/>
          <w:highlight w:val="yellow"/>
        </w:rPr>
        <w:t>r. o godz.</w:t>
      </w:r>
      <w:r w:rsidR="009957F2" w:rsidRPr="00C35D9D">
        <w:rPr>
          <w:rFonts w:ascii="Calibri" w:hAnsi="Calibri" w:cs="Calibri"/>
          <w:b/>
          <w:color w:val="FF0000"/>
          <w:sz w:val="22"/>
          <w:szCs w:val="22"/>
          <w:highlight w:val="yellow"/>
        </w:rPr>
        <w:t xml:space="preserve"> </w:t>
      </w:r>
      <w:r w:rsidR="0078433F" w:rsidRPr="00C35D9D">
        <w:rPr>
          <w:rFonts w:ascii="Calibri" w:hAnsi="Calibri" w:cs="Calibri"/>
          <w:b/>
          <w:color w:val="FF0000"/>
          <w:sz w:val="22"/>
          <w:szCs w:val="22"/>
          <w:highlight w:val="yellow"/>
        </w:rPr>
        <w:t>12</w:t>
      </w:r>
      <w:r w:rsidR="0078433F" w:rsidRPr="00C35D9D">
        <w:rPr>
          <w:rFonts w:ascii="Calibri" w:hAnsi="Calibri" w:cs="Calibri"/>
          <w:b/>
          <w:color w:val="FF0000"/>
          <w:sz w:val="22"/>
          <w:szCs w:val="22"/>
          <w:highlight w:val="yellow"/>
          <w:vertAlign w:val="superscript"/>
        </w:rPr>
        <w:t>00</w:t>
      </w:r>
      <w:r w:rsidRPr="006B0966">
        <w:rPr>
          <w:rFonts w:ascii="Calibri" w:hAnsi="Calibri" w:cs="Calibri"/>
          <w:color w:val="FF0000"/>
          <w:sz w:val="22"/>
          <w:szCs w:val="22"/>
        </w:rPr>
        <w:t xml:space="preserve"> </w:t>
      </w:r>
      <w:r w:rsidRPr="006B0966">
        <w:rPr>
          <w:rFonts w:ascii="Calibri" w:hAnsi="Calibri" w:cs="Calibri"/>
          <w:color w:val="000000"/>
          <w:sz w:val="22"/>
          <w:szCs w:val="22"/>
        </w:rPr>
        <w:t>w Dziale Logistyki i Zamówień Pu</w:t>
      </w:r>
      <w:r w:rsidR="00A11B2B" w:rsidRPr="006B0966">
        <w:rPr>
          <w:rFonts w:ascii="Calibri" w:hAnsi="Calibri" w:cs="Calibri"/>
          <w:color w:val="000000"/>
          <w:sz w:val="22"/>
          <w:szCs w:val="22"/>
        </w:rPr>
        <w:t>blicznych, Budynek A - pokój 22</w:t>
      </w:r>
      <w:r w:rsidRPr="006B0966">
        <w:rPr>
          <w:rFonts w:ascii="Calibri" w:hAnsi="Calibri" w:cs="Calibri"/>
          <w:color w:val="000000"/>
          <w:sz w:val="22"/>
          <w:szCs w:val="22"/>
        </w:rPr>
        <w:t>a, ul. M. Skłodowskiej-Curie 9</w:t>
      </w:r>
      <w:r w:rsidRPr="006B0966">
        <w:rPr>
          <w:rFonts w:ascii="Calibri" w:hAnsi="Calibri" w:cs="Calibri"/>
          <w:b/>
          <w:color w:val="000000"/>
          <w:sz w:val="22"/>
          <w:szCs w:val="22"/>
        </w:rPr>
        <w:t xml:space="preserve"> </w:t>
      </w:r>
      <w:r w:rsidRPr="006B0966">
        <w:rPr>
          <w:rFonts w:ascii="Calibri" w:hAnsi="Calibri" w:cs="Calibri"/>
          <w:color w:val="000000"/>
          <w:sz w:val="22"/>
          <w:szCs w:val="22"/>
        </w:rPr>
        <w:t>w Bydgoszczy.</w:t>
      </w:r>
    </w:p>
    <w:p w:rsidR="00D72771" w:rsidRPr="006B0966" w:rsidRDefault="00D72771" w:rsidP="00BC7736">
      <w:pPr>
        <w:pStyle w:val="Standard"/>
        <w:numPr>
          <w:ilvl w:val="1"/>
          <w:numId w:val="58"/>
        </w:numPr>
        <w:spacing w:after="120"/>
        <w:ind w:left="709" w:hanging="709"/>
        <w:jc w:val="both"/>
        <w:rPr>
          <w:rFonts w:ascii="Calibri" w:hAnsi="Calibri" w:cs="Calibri"/>
          <w:sz w:val="22"/>
          <w:szCs w:val="22"/>
        </w:rPr>
      </w:pPr>
      <w:r w:rsidRPr="006B0966">
        <w:rPr>
          <w:rFonts w:ascii="Calibri" w:hAnsi="Calibri" w:cs="Calibri"/>
          <w:color w:val="FF0000"/>
          <w:sz w:val="22"/>
          <w:szCs w:val="22"/>
        </w:rPr>
        <w:t xml:space="preserve"> </w:t>
      </w:r>
      <w:r w:rsidRPr="006B0966">
        <w:rPr>
          <w:rFonts w:ascii="Calibri" w:hAnsi="Calibri" w:cs="Calibri"/>
          <w:color w:val="FF0000"/>
          <w:sz w:val="22"/>
          <w:szCs w:val="22"/>
        </w:rPr>
        <w:tab/>
      </w:r>
      <w:r w:rsidRPr="006B0966">
        <w:rPr>
          <w:rFonts w:ascii="Calibri" w:hAnsi="Calibri" w:cs="Calibri"/>
          <w:sz w:val="22"/>
          <w:szCs w:val="22"/>
        </w:rPr>
        <w:t>Zakres informacji podawanych podczas otwarcia Zamawiający poda zgodnie z art. 86 ustawy</w:t>
      </w:r>
      <w:r w:rsidR="009423CC" w:rsidRPr="006B0966">
        <w:rPr>
          <w:rFonts w:ascii="Calibri" w:hAnsi="Calibri" w:cs="Calibri"/>
          <w:sz w:val="22"/>
          <w:szCs w:val="22"/>
        </w:rPr>
        <w:t xml:space="preserve"> </w:t>
      </w:r>
      <w:proofErr w:type="spellStart"/>
      <w:r w:rsidR="009423CC" w:rsidRPr="006B0966">
        <w:rPr>
          <w:rFonts w:ascii="Calibri" w:hAnsi="Calibri" w:cs="Calibri"/>
          <w:sz w:val="22"/>
          <w:szCs w:val="22"/>
        </w:rPr>
        <w:t>Pzp</w:t>
      </w:r>
      <w:proofErr w:type="spellEnd"/>
      <w:r w:rsidRPr="006B0966">
        <w:rPr>
          <w:rFonts w:ascii="Calibri" w:hAnsi="Calibri" w:cs="Calibri"/>
          <w:sz w:val="22"/>
          <w:szCs w:val="22"/>
        </w:rPr>
        <w:t>.</w:t>
      </w:r>
    </w:p>
    <w:p w:rsidR="00D72771" w:rsidRPr="006B0966" w:rsidRDefault="0075613B" w:rsidP="00BC7736">
      <w:pPr>
        <w:pStyle w:val="Standard"/>
        <w:numPr>
          <w:ilvl w:val="0"/>
          <w:numId w:val="58"/>
        </w:numPr>
        <w:spacing w:before="240" w:after="240"/>
        <w:ind w:left="709" w:hanging="709"/>
        <w:jc w:val="both"/>
        <w:rPr>
          <w:rFonts w:ascii="Calibri" w:hAnsi="Calibri" w:cs="Calibri"/>
          <w:b/>
          <w:sz w:val="22"/>
          <w:szCs w:val="22"/>
        </w:rPr>
      </w:pPr>
      <w:r w:rsidRPr="006B0966">
        <w:rPr>
          <w:rFonts w:ascii="Calibri" w:hAnsi="Calibri" w:cs="Calibri"/>
          <w:bCs/>
          <w:color w:val="FF0000"/>
          <w:sz w:val="22"/>
          <w:szCs w:val="22"/>
        </w:rPr>
        <w:tab/>
      </w:r>
      <w:r w:rsidR="00D72771" w:rsidRPr="006B0966">
        <w:rPr>
          <w:rFonts w:ascii="Calibri" w:hAnsi="Calibri" w:cs="Calibri"/>
          <w:b/>
          <w:sz w:val="22"/>
          <w:szCs w:val="22"/>
        </w:rPr>
        <w:t>OPIS SPOSOBU OBLICZENIA CENY OFERTY</w:t>
      </w:r>
      <w:bookmarkStart w:id="1" w:name="_GoBack"/>
      <w:bookmarkEnd w:id="1"/>
    </w:p>
    <w:p w:rsidR="00D72771" w:rsidRPr="006B0966" w:rsidRDefault="00D72771"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bCs/>
          <w:color w:val="FF0000"/>
          <w:sz w:val="22"/>
          <w:szCs w:val="22"/>
        </w:rPr>
        <w:t xml:space="preserve"> </w:t>
      </w:r>
      <w:r w:rsidRPr="006B0966">
        <w:rPr>
          <w:rFonts w:ascii="Calibri" w:hAnsi="Calibri" w:cs="Calibri"/>
          <w:bCs/>
          <w:color w:val="FF0000"/>
          <w:sz w:val="22"/>
          <w:szCs w:val="22"/>
        </w:rPr>
        <w:tab/>
      </w:r>
      <w:r w:rsidR="00A11B2B" w:rsidRPr="006B0966">
        <w:rPr>
          <w:rFonts w:ascii="Calibri" w:hAnsi="Calibri" w:cs="Calibri"/>
          <w:bCs/>
          <w:sz w:val="22"/>
          <w:szCs w:val="22"/>
        </w:rPr>
        <w:t>Cenę oferty</w:t>
      </w:r>
      <w:r w:rsidR="00703050" w:rsidRPr="006B0966">
        <w:rPr>
          <w:rFonts w:ascii="Calibri" w:hAnsi="Calibri" w:cs="Calibri"/>
          <w:bCs/>
          <w:sz w:val="22"/>
          <w:szCs w:val="22"/>
        </w:rPr>
        <w:t xml:space="preserve"> </w:t>
      </w:r>
      <w:r w:rsidRPr="006B0966">
        <w:rPr>
          <w:rFonts w:ascii="Calibri" w:hAnsi="Calibri" w:cs="Calibri"/>
          <w:bCs/>
          <w:sz w:val="22"/>
          <w:szCs w:val="22"/>
        </w:rPr>
        <w:t xml:space="preserve">Wykonawca </w:t>
      </w:r>
      <w:r w:rsidR="00A11B2B" w:rsidRPr="006B0966">
        <w:rPr>
          <w:rFonts w:ascii="Calibri" w:hAnsi="Calibri" w:cs="Calibri"/>
          <w:bCs/>
          <w:sz w:val="22"/>
          <w:szCs w:val="22"/>
        </w:rPr>
        <w:t>podaje w odpowiednio wyp</w:t>
      </w:r>
      <w:r w:rsidR="006E458F" w:rsidRPr="006B0966">
        <w:rPr>
          <w:rFonts w:ascii="Calibri" w:hAnsi="Calibri" w:cs="Calibri"/>
          <w:bCs/>
          <w:sz w:val="22"/>
          <w:szCs w:val="22"/>
        </w:rPr>
        <w:t>ełnionym</w:t>
      </w:r>
      <w:r w:rsidR="00A11B2B" w:rsidRPr="006B0966">
        <w:rPr>
          <w:rFonts w:ascii="Calibri" w:hAnsi="Calibri" w:cs="Calibri"/>
          <w:bCs/>
          <w:sz w:val="22"/>
          <w:szCs w:val="22"/>
        </w:rPr>
        <w:t xml:space="preserve"> </w:t>
      </w:r>
      <w:r w:rsidRPr="006B0966">
        <w:rPr>
          <w:rFonts w:ascii="Calibri" w:hAnsi="Calibri" w:cs="Calibri"/>
          <w:bCs/>
          <w:sz w:val="22"/>
          <w:szCs w:val="22"/>
        </w:rPr>
        <w:t>formularzu oferty</w:t>
      </w:r>
      <w:r w:rsidR="006E458F" w:rsidRPr="006B0966">
        <w:rPr>
          <w:rFonts w:ascii="Calibri" w:hAnsi="Calibri" w:cs="Calibri"/>
          <w:bCs/>
          <w:sz w:val="22"/>
          <w:szCs w:val="22"/>
        </w:rPr>
        <w:t>, stanowiących załącznik n</w:t>
      </w:r>
      <w:r w:rsidRPr="006B0966">
        <w:rPr>
          <w:rFonts w:ascii="Calibri" w:hAnsi="Calibri" w:cs="Calibri"/>
          <w:bCs/>
          <w:sz w:val="22"/>
          <w:szCs w:val="22"/>
        </w:rPr>
        <w:t>r 1 do niniejszej specyfikacji.</w:t>
      </w:r>
    </w:p>
    <w:p w:rsidR="001C4D93" w:rsidRPr="006B0966" w:rsidRDefault="009957F2"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bCs/>
          <w:sz w:val="22"/>
          <w:szCs w:val="22"/>
        </w:rPr>
        <w:t xml:space="preserve">      </w:t>
      </w:r>
      <w:r w:rsidR="00F86369" w:rsidRPr="006B0966">
        <w:rPr>
          <w:rFonts w:ascii="Calibri" w:hAnsi="Calibri" w:cs="Calibri"/>
          <w:bCs/>
          <w:sz w:val="22"/>
          <w:szCs w:val="22"/>
        </w:rPr>
        <w:t xml:space="preserve">Wykonawca winien obliczyć cenę oferty </w:t>
      </w:r>
      <w:r w:rsidR="00A00562" w:rsidRPr="006B0966">
        <w:rPr>
          <w:rFonts w:ascii="Calibri" w:hAnsi="Calibri" w:cs="Calibri"/>
          <w:bCs/>
          <w:sz w:val="22"/>
          <w:szCs w:val="22"/>
        </w:rPr>
        <w:t>uwzględniając</w:t>
      </w:r>
      <w:r w:rsidR="00F86369" w:rsidRPr="006B0966">
        <w:rPr>
          <w:rFonts w:ascii="Calibri" w:hAnsi="Calibri" w:cs="Calibri"/>
          <w:bCs/>
          <w:sz w:val="22"/>
          <w:szCs w:val="22"/>
        </w:rPr>
        <w:t xml:space="preserve"> wszystkie </w:t>
      </w:r>
      <w:r w:rsidR="00A00562" w:rsidRPr="006B0966">
        <w:rPr>
          <w:rFonts w:ascii="Calibri" w:hAnsi="Calibri" w:cs="Calibri"/>
          <w:bCs/>
          <w:sz w:val="22"/>
          <w:szCs w:val="22"/>
        </w:rPr>
        <w:t>wymagania</w:t>
      </w:r>
      <w:r w:rsidR="00F86369" w:rsidRPr="006B0966">
        <w:rPr>
          <w:rFonts w:ascii="Calibri" w:hAnsi="Calibri" w:cs="Calibri"/>
          <w:bCs/>
          <w:sz w:val="22"/>
          <w:szCs w:val="22"/>
        </w:rPr>
        <w:t xml:space="preserve"> przedmiotu zamówienia </w:t>
      </w:r>
      <w:r w:rsidR="00A00562" w:rsidRPr="006B0966">
        <w:rPr>
          <w:rFonts w:ascii="Calibri" w:hAnsi="Calibri" w:cs="Calibri"/>
          <w:bCs/>
          <w:sz w:val="22"/>
          <w:szCs w:val="22"/>
        </w:rPr>
        <w:t>opisane</w:t>
      </w:r>
      <w:r w:rsidR="00F86369" w:rsidRPr="006B0966">
        <w:rPr>
          <w:rFonts w:ascii="Calibri" w:hAnsi="Calibri" w:cs="Calibri"/>
          <w:bCs/>
          <w:sz w:val="22"/>
          <w:szCs w:val="22"/>
        </w:rPr>
        <w:t xml:space="preserve"> w SIWZ</w:t>
      </w:r>
      <w:r w:rsidR="00A00562" w:rsidRPr="006B0966">
        <w:rPr>
          <w:rFonts w:ascii="Calibri" w:hAnsi="Calibri" w:cs="Calibri"/>
          <w:bCs/>
          <w:sz w:val="22"/>
          <w:szCs w:val="22"/>
        </w:rPr>
        <w:t xml:space="preserve"> i jej załącznikach</w:t>
      </w:r>
      <w:r w:rsidR="00F86369" w:rsidRPr="006B0966">
        <w:rPr>
          <w:rFonts w:ascii="Calibri" w:hAnsi="Calibri" w:cs="Calibri"/>
          <w:bCs/>
          <w:sz w:val="22"/>
          <w:szCs w:val="22"/>
        </w:rPr>
        <w:t>.</w:t>
      </w:r>
    </w:p>
    <w:p w:rsidR="000328C7" w:rsidRPr="006B0966" w:rsidRDefault="00D72771"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bCs/>
          <w:color w:val="FF0000"/>
          <w:sz w:val="22"/>
          <w:szCs w:val="22"/>
        </w:rPr>
        <w:tab/>
      </w:r>
      <w:r w:rsidR="00703050" w:rsidRPr="006B0966">
        <w:rPr>
          <w:rFonts w:ascii="Calibri" w:hAnsi="Calibri" w:cs="Calibri"/>
          <w:sz w:val="22"/>
          <w:szCs w:val="22"/>
        </w:rPr>
        <w:t xml:space="preserve">Wykonawca zobowiązany jest do zrealizowania przedmiotu zamówienia w sposób kompletny </w:t>
      </w:r>
      <w:r w:rsidR="00703050" w:rsidRPr="006B0966">
        <w:rPr>
          <w:rFonts w:ascii="Calibri" w:hAnsi="Calibri" w:cs="Calibri"/>
          <w:sz w:val="22"/>
          <w:szCs w:val="22"/>
        </w:rPr>
        <w:br/>
        <w:t>i zdatny do realizacji celu, któremu ma on służyć.</w:t>
      </w:r>
      <w:r w:rsidR="00703050" w:rsidRPr="006B0966">
        <w:rPr>
          <w:rFonts w:ascii="Calibri" w:hAnsi="Calibri" w:cs="Calibri"/>
          <w:bCs/>
          <w:sz w:val="22"/>
          <w:szCs w:val="22"/>
        </w:rPr>
        <w:t xml:space="preserve"> </w:t>
      </w:r>
    </w:p>
    <w:p w:rsidR="000328C7" w:rsidRPr="006B0966" w:rsidRDefault="000328C7"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bCs/>
          <w:color w:val="FF0000"/>
          <w:sz w:val="22"/>
          <w:szCs w:val="22"/>
        </w:rPr>
        <w:tab/>
      </w:r>
      <w:r w:rsidRPr="006B0966">
        <w:rPr>
          <w:rFonts w:ascii="Calibri" w:hAnsi="Calibri" w:cs="Calibri"/>
          <w:sz w:val="22"/>
          <w:szCs w:val="22"/>
        </w:rPr>
        <w:t xml:space="preserve">Cenę należy obliczyć na podstawie opisu przedmiotu zamówienia, przedmiarów robót oraz </w:t>
      </w:r>
      <w:proofErr w:type="spellStart"/>
      <w:r w:rsidRPr="006B0966">
        <w:rPr>
          <w:rFonts w:ascii="Calibri" w:hAnsi="Calibri" w:cs="Calibri"/>
          <w:sz w:val="22"/>
          <w:szCs w:val="22"/>
        </w:rPr>
        <w:t>STWiORB</w:t>
      </w:r>
      <w:proofErr w:type="spellEnd"/>
      <w:r w:rsidRPr="006B0966">
        <w:rPr>
          <w:rFonts w:ascii="Calibri" w:hAnsi="Calibri" w:cs="Calibri"/>
          <w:sz w:val="22"/>
          <w:szCs w:val="22"/>
        </w:rPr>
        <w:t xml:space="preserve"> załączonej do SIWZ, uwzględniając wszystkie niezbędne do zrealizowania prace i czynności. Wykonawca zobowiązany jest do wyliczenia ilości robót i wyliczenia ich kosztu w oparciu o dowolną podstawę (katalogi, rozeznanie rynku itp.). Przedmiary określają zakres prac (rodzaje robót i ich obmiar) przewidzianych do wykonania. Nie zawierają natomiast wszystkich robót, które mogą wystąpić w związku z realizacją podstawowego zakresu określonego w SIWZ. Zamawiający na etapie prowadzenia postępowania o udzielenie zamówienia publicznego nie określa wszystkich robót (nieprzewidzianych), które mogą wystąpić przy realizacji przedmiotowego zadania. Ryzyko wystąpienia takich robót Wykonawca musi skalkulować w dowolny sposób. Jeżeli Wykonawca przygotowując ofertę stwierdzi i udowodni, że w przedmiarze zawartym w SIWZ podano błędny obmiar w jakiejś pozycji – winien to zgłosić Zamawiającemu na piśmie, w terminie przewidzianym ustawą PZP.</w:t>
      </w:r>
    </w:p>
    <w:p w:rsidR="000328C7" w:rsidRPr="006B0966" w:rsidRDefault="000328C7"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color w:val="FF0000"/>
          <w:sz w:val="22"/>
          <w:szCs w:val="22"/>
        </w:rPr>
        <w:tab/>
      </w:r>
      <w:r w:rsidRPr="006B0966">
        <w:rPr>
          <w:rFonts w:ascii="Calibri" w:hAnsi="Calibri" w:cs="Calibri"/>
          <w:sz w:val="22"/>
          <w:szCs w:val="22"/>
        </w:rPr>
        <w:t>Wykonawca winien przewidzieć wszelkie okoliczności mogące wpłynąć na kształtowanie się ceny zamówienia. Określając cenę ofertową należy wziąć pod uwagę czas trwania budowy i związany z tym ewentualny wzrost cen na materiały i usługi.</w:t>
      </w:r>
    </w:p>
    <w:p w:rsidR="00B21F92" w:rsidRPr="006B0966" w:rsidRDefault="00B21F92"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bCs/>
          <w:color w:val="FF0000"/>
          <w:sz w:val="22"/>
          <w:szCs w:val="22"/>
        </w:rPr>
        <w:tab/>
      </w:r>
      <w:r w:rsidRPr="006B0966">
        <w:rPr>
          <w:rFonts w:ascii="Calibri" w:hAnsi="Calibri" w:cs="Calibri"/>
          <w:sz w:val="22"/>
          <w:szCs w:val="22"/>
        </w:rPr>
        <w:t xml:space="preserve">Przedmiary robót przekazane przez Zamawiającego, stanowiące załącznik do niniejszej SIWZ, mają wyłącznie </w:t>
      </w:r>
      <w:r w:rsidR="00394919" w:rsidRPr="006B0966">
        <w:rPr>
          <w:rFonts w:ascii="Calibri" w:hAnsi="Calibri" w:cs="Calibri"/>
          <w:sz w:val="22"/>
          <w:szCs w:val="22"/>
        </w:rPr>
        <w:t>poglądowy/</w:t>
      </w:r>
      <w:r w:rsidRPr="006B0966">
        <w:rPr>
          <w:rFonts w:ascii="Calibri" w:hAnsi="Calibri" w:cs="Calibri"/>
          <w:sz w:val="22"/>
          <w:szCs w:val="22"/>
        </w:rPr>
        <w:t>pomocniczy charakter i nie zwalniają Wykonawcy z odpowiedzialności za uważne skalkulowanie zaoferowanego wynagrodzenia.</w:t>
      </w:r>
    </w:p>
    <w:p w:rsidR="00D72771" w:rsidRPr="006B0966" w:rsidRDefault="00B21F92"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bCs/>
          <w:color w:val="FF0000"/>
          <w:sz w:val="22"/>
          <w:szCs w:val="22"/>
        </w:rPr>
        <w:tab/>
      </w:r>
      <w:r w:rsidR="00F86369" w:rsidRPr="006B0966">
        <w:rPr>
          <w:rFonts w:ascii="Calibri" w:hAnsi="Calibri" w:cs="Calibri"/>
          <w:bCs/>
          <w:color w:val="FF0000"/>
          <w:sz w:val="22"/>
          <w:szCs w:val="22"/>
        </w:rPr>
        <w:t xml:space="preserve"> </w:t>
      </w:r>
      <w:r w:rsidR="00D72771" w:rsidRPr="006B0966">
        <w:rPr>
          <w:rFonts w:ascii="Calibri" w:hAnsi="Calibri" w:cs="Calibri"/>
          <w:bCs/>
          <w:sz w:val="22"/>
          <w:szCs w:val="22"/>
        </w:rPr>
        <w:t>Cena brutto oferty zawiera wszystkie koszty niezbędne do wy</w:t>
      </w:r>
      <w:r w:rsidR="00616483" w:rsidRPr="006B0966">
        <w:rPr>
          <w:rFonts w:ascii="Calibri" w:hAnsi="Calibri" w:cs="Calibri"/>
          <w:bCs/>
          <w:sz w:val="22"/>
          <w:szCs w:val="22"/>
        </w:rPr>
        <w:t>konania zamówienia</w:t>
      </w:r>
      <w:r w:rsidR="00D72771" w:rsidRPr="006B0966">
        <w:rPr>
          <w:rFonts w:ascii="Calibri" w:hAnsi="Calibri" w:cs="Calibri"/>
          <w:bCs/>
          <w:sz w:val="22"/>
          <w:szCs w:val="22"/>
        </w:rPr>
        <w:t>.</w:t>
      </w:r>
    </w:p>
    <w:p w:rsidR="00D72771" w:rsidRPr="006B0966" w:rsidRDefault="00D72771"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bCs/>
          <w:color w:val="FF0000"/>
          <w:sz w:val="22"/>
          <w:szCs w:val="22"/>
        </w:rPr>
        <w:tab/>
      </w:r>
      <w:r w:rsidRPr="006B0966">
        <w:rPr>
          <w:rFonts w:ascii="Calibri" w:hAnsi="Calibri" w:cs="Calibri"/>
          <w:sz w:val="22"/>
          <w:szCs w:val="22"/>
        </w:rPr>
        <w:t>Wykonawca winien zaoferować cenę jednoznaczną i ostateczną, która nie podlega negocjacjom.</w:t>
      </w:r>
      <w:r w:rsidR="00F86369" w:rsidRPr="006B0966">
        <w:rPr>
          <w:rFonts w:ascii="Calibri" w:hAnsi="Calibri" w:cs="Calibri"/>
          <w:sz w:val="22"/>
          <w:szCs w:val="22"/>
        </w:rPr>
        <w:t xml:space="preserve"> </w:t>
      </w:r>
      <w:r w:rsidR="00F86369" w:rsidRPr="006B0966">
        <w:rPr>
          <w:rFonts w:ascii="Calibri" w:hAnsi="Calibri" w:cs="Calibri"/>
          <w:b/>
          <w:sz w:val="22"/>
          <w:szCs w:val="22"/>
        </w:rPr>
        <w:t xml:space="preserve">Oferowana cena </w:t>
      </w:r>
      <w:r w:rsidR="00703050" w:rsidRPr="006B0966">
        <w:rPr>
          <w:rFonts w:ascii="Calibri" w:hAnsi="Calibri" w:cs="Calibri"/>
          <w:b/>
          <w:sz w:val="22"/>
          <w:szCs w:val="22"/>
        </w:rPr>
        <w:t xml:space="preserve">to cena </w:t>
      </w:r>
      <w:r w:rsidR="00F86369" w:rsidRPr="006B0966">
        <w:rPr>
          <w:rFonts w:ascii="Calibri" w:hAnsi="Calibri" w:cs="Calibri"/>
          <w:b/>
          <w:sz w:val="22"/>
          <w:szCs w:val="22"/>
        </w:rPr>
        <w:t>ryczałtowa.</w:t>
      </w:r>
    </w:p>
    <w:p w:rsidR="00F86369" w:rsidRPr="006B0966" w:rsidRDefault="00D72771"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bCs/>
          <w:color w:val="FF0000"/>
          <w:sz w:val="22"/>
          <w:szCs w:val="22"/>
        </w:rPr>
        <w:tab/>
      </w:r>
      <w:r w:rsidR="00703050" w:rsidRPr="006B0966">
        <w:rPr>
          <w:rFonts w:ascii="Calibri" w:hAnsi="Calibri" w:cs="Calibri"/>
          <w:sz w:val="22"/>
          <w:szCs w:val="22"/>
        </w:rPr>
        <w:t>Cena określona przez Wykonawcę zostanie</w:t>
      </w:r>
      <w:r w:rsidRPr="006B0966">
        <w:rPr>
          <w:rFonts w:ascii="Calibri" w:hAnsi="Calibri" w:cs="Calibri"/>
          <w:sz w:val="22"/>
          <w:szCs w:val="22"/>
        </w:rPr>
        <w:t xml:space="preserve"> ustalone na okres ważności umo</w:t>
      </w:r>
      <w:r w:rsidR="00703050" w:rsidRPr="006B0966">
        <w:rPr>
          <w:rFonts w:ascii="Calibri" w:hAnsi="Calibri" w:cs="Calibri"/>
          <w:sz w:val="22"/>
          <w:szCs w:val="22"/>
        </w:rPr>
        <w:t>wy i nie będzie</w:t>
      </w:r>
      <w:r w:rsidR="00F86369" w:rsidRPr="006B0966">
        <w:rPr>
          <w:rFonts w:ascii="Calibri" w:hAnsi="Calibri" w:cs="Calibri"/>
          <w:sz w:val="22"/>
          <w:szCs w:val="22"/>
        </w:rPr>
        <w:t xml:space="preserve"> podlegały zmianom.</w:t>
      </w:r>
    </w:p>
    <w:p w:rsidR="005359C1" w:rsidRPr="00477309" w:rsidRDefault="00D72771" w:rsidP="00477309">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color w:val="FF0000"/>
          <w:sz w:val="22"/>
          <w:szCs w:val="22"/>
        </w:rPr>
        <w:tab/>
      </w:r>
      <w:r w:rsidRPr="006B0966">
        <w:rPr>
          <w:rFonts w:ascii="Calibri" w:hAnsi="Calibri" w:cs="Calibri"/>
          <w:sz w:val="22"/>
          <w:szCs w:val="22"/>
        </w:rPr>
        <w:t xml:space="preserve">Cenę oferty należy podać w walucie polskiej, ponieważ w takiej walucie dokonywane będą rozliczenia pomiędzy Zamawiającym a Wykonawcą, z którym zostanie zawarta umowa </w:t>
      </w:r>
      <w:r w:rsidR="00B91FDC" w:rsidRPr="006B0966">
        <w:rPr>
          <w:rFonts w:ascii="Calibri" w:hAnsi="Calibri" w:cs="Calibri"/>
          <w:sz w:val="22"/>
          <w:szCs w:val="22"/>
        </w:rPr>
        <w:br/>
      </w:r>
      <w:r w:rsidRPr="006B0966">
        <w:rPr>
          <w:rFonts w:ascii="Calibri" w:hAnsi="Calibri" w:cs="Calibri"/>
          <w:sz w:val="22"/>
          <w:szCs w:val="22"/>
        </w:rPr>
        <w:t>o zamówienie publiczne.</w:t>
      </w:r>
    </w:p>
    <w:p w:rsidR="00D72771" w:rsidRPr="00477309" w:rsidRDefault="005359C1" w:rsidP="00BC7736">
      <w:pPr>
        <w:pStyle w:val="Standard"/>
        <w:numPr>
          <w:ilvl w:val="1"/>
          <w:numId w:val="58"/>
        </w:numPr>
        <w:spacing w:after="120"/>
        <w:ind w:left="709" w:hanging="709"/>
        <w:jc w:val="both"/>
        <w:rPr>
          <w:rFonts w:ascii="Calibri" w:hAnsi="Calibri" w:cs="Calibri"/>
          <w:bCs/>
          <w:sz w:val="22"/>
          <w:szCs w:val="22"/>
        </w:rPr>
      </w:pPr>
      <w:r>
        <w:rPr>
          <w:rFonts w:ascii="Calibri" w:hAnsi="Calibri" w:cs="Calibri"/>
          <w:sz w:val="22"/>
          <w:szCs w:val="22"/>
        </w:rPr>
        <w:tab/>
      </w:r>
      <w:r w:rsidR="00D72771" w:rsidRPr="006B0966">
        <w:rPr>
          <w:rFonts w:ascii="Calibri" w:hAnsi="Calibri" w:cs="Calibri"/>
          <w:sz w:val="22"/>
          <w:szCs w:val="22"/>
        </w:rPr>
        <w:t>Zamawiający nie przewiduje dokonywania rozliczeń w walutach obcych.</w:t>
      </w:r>
    </w:p>
    <w:p w:rsidR="00477309" w:rsidRPr="00477309" w:rsidRDefault="00477309" w:rsidP="00477309">
      <w:pPr>
        <w:pStyle w:val="Standard"/>
        <w:spacing w:before="240" w:after="240"/>
        <w:ind w:left="709"/>
        <w:jc w:val="both"/>
        <w:rPr>
          <w:rFonts w:ascii="Calibri" w:hAnsi="Calibri" w:cs="Calibri"/>
          <w:b/>
          <w:sz w:val="22"/>
          <w:szCs w:val="22"/>
        </w:rPr>
      </w:pPr>
      <w:r w:rsidRPr="006B0966">
        <w:rPr>
          <w:rFonts w:ascii="Calibri" w:hAnsi="Calibri" w:cs="Calibri"/>
          <w:b/>
          <w:sz w:val="22"/>
          <w:szCs w:val="22"/>
        </w:rPr>
        <w:t>UWAGA</w:t>
      </w:r>
      <w:r w:rsidRPr="006B0966">
        <w:rPr>
          <w:rFonts w:ascii="Calibri" w:hAnsi="Calibri" w:cs="Calibri"/>
          <w:sz w:val="22"/>
          <w:szCs w:val="22"/>
        </w:rPr>
        <w:t xml:space="preserve">: </w:t>
      </w:r>
      <w:r w:rsidRPr="006B0966">
        <w:rPr>
          <w:rFonts w:ascii="Calibri" w:hAnsi="Calibri" w:cs="Calibri"/>
          <w:b/>
          <w:sz w:val="22"/>
          <w:szCs w:val="22"/>
        </w:rPr>
        <w:t xml:space="preserve">Cenę oferty oraz inne wartości wykazane w Formularzu oferty należy przedstawić </w:t>
      </w:r>
      <w:r w:rsidRPr="006B0966">
        <w:rPr>
          <w:rFonts w:ascii="Calibri" w:hAnsi="Calibri" w:cs="Calibri"/>
          <w:b/>
          <w:sz w:val="22"/>
          <w:szCs w:val="22"/>
        </w:rPr>
        <w:br/>
        <w:t xml:space="preserve">z dokładnością do dwóch miejsc po przecinku przy zachowaniu matematycznej zasady </w:t>
      </w:r>
      <w:r w:rsidRPr="006B0966">
        <w:rPr>
          <w:rFonts w:ascii="Calibri" w:hAnsi="Calibri" w:cs="Calibri"/>
          <w:b/>
          <w:sz w:val="22"/>
          <w:szCs w:val="22"/>
        </w:rPr>
        <w:lastRenderedPageBreak/>
        <w:t>zaokrąglania liczb.</w:t>
      </w:r>
    </w:p>
    <w:p w:rsidR="00477309" w:rsidRPr="00477309" w:rsidRDefault="00477309" w:rsidP="00477309">
      <w:pPr>
        <w:pStyle w:val="Standard"/>
        <w:numPr>
          <w:ilvl w:val="1"/>
          <w:numId w:val="58"/>
        </w:numPr>
        <w:spacing w:after="120"/>
        <w:ind w:left="709" w:hanging="709"/>
        <w:jc w:val="both"/>
        <w:rPr>
          <w:rFonts w:ascii="Calibri" w:hAnsi="Calibri" w:cs="Calibri"/>
          <w:bCs/>
          <w:sz w:val="22"/>
          <w:szCs w:val="22"/>
        </w:rPr>
      </w:pPr>
      <w:r>
        <w:rPr>
          <w:rFonts w:ascii="Calibri" w:hAnsi="Calibri" w:cs="Calibri"/>
          <w:sz w:val="22"/>
          <w:szCs w:val="22"/>
        </w:rPr>
        <w:tab/>
      </w:r>
      <w:r w:rsidRPr="005359C1">
        <w:rPr>
          <w:rFonts w:ascii="Calibri" w:hAnsi="Calibri" w:cs="Calibri"/>
          <w:color w:val="000000" w:themeColor="text1"/>
          <w:sz w:val="22"/>
          <w:szCs w:val="22"/>
          <w:highlight w:val="yellow"/>
        </w:rPr>
        <w:t>Jeżeli zostanie złożona oferta,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w takim przypadku składając ofertę, informuje Zamawiającego, że wybór oferty będzie prowadzić do powstania u Zamawiającego obowiązku podatkowego, wskazując nazwę (rodzaj) towaru lub usługi, których dostawa lub świadczenie będzie prowadzić do jego powstania oraz wskazując ich wartość bez kwoty podatku.</w:t>
      </w:r>
    </w:p>
    <w:p w:rsidR="00D72771" w:rsidRPr="006B0966" w:rsidRDefault="0075613B" w:rsidP="00BC7736">
      <w:pPr>
        <w:pStyle w:val="Standard"/>
        <w:numPr>
          <w:ilvl w:val="0"/>
          <w:numId w:val="58"/>
        </w:numPr>
        <w:spacing w:before="240" w:after="240"/>
        <w:ind w:left="709" w:hanging="709"/>
        <w:jc w:val="both"/>
        <w:rPr>
          <w:rFonts w:ascii="Calibri" w:hAnsi="Calibri" w:cs="Calibri"/>
          <w:b/>
          <w:bCs/>
          <w:sz w:val="22"/>
          <w:szCs w:val="22"/>
        </w:rPr>
      </w:pPr>
      <w:r w:rsidRPr="006B0966">
        <w:rPr>
          <w:rFonts w:ascii="Calibri" w:hAnsi="Calibri" w:cs="Calibri"/>
          <w:b/>
          <w:bCs/>
          <w:color w:val="FF0000"/>
          <w:sz w:val="22"/>
          <w:szCs w:val="22"/>
        </w:rPr>
        <w:tab/>
      </w:r>
      <w:r w:rsidR="00D72771" w:rsidRPr="006B0966">
        <w:rPr>
          <w:rFonts w:ascii="Calibri" w:hAnsi="Calibri" w:cs="Calibri"/>
          <w:b/>
          <w:bCs/>
          <w:sz w:val="22"/>
          <w:szCs w:val="22"/>
        </w:rPr>
        <w:t xml:space="preserve">OPIS KRYTERIÓW, KTÓRYMI ZAMAWIAJĄCY BĘDZIE SIĘ KIEROWAŁ PRZY WYBORZE OFERTY </w:t>
      </w:r>
      <w:r w:rsidR="006C6A44" w:rsidRPr="006B0966">
        <w:rPr>
          <w:rFonts w:ascii="Calibri" w:hAnsi="Calibri" w:cs="Calibri"/>
          <w:b/>
          <w:bCs/>
          <w:sz w:val="22"/>
          <w:szCs w:val="22"/>
        </w:rPr>
        <w:br/>
      </w:r>
      <w:r w:rsidR="00D72771" w:rsidRPr="006B0966">
        <w:rPr>
          <w:rFonts w:ascii="Calibri" w:hAnsi="Calibri" w:cs="Calibri"/>
          <w:b/>
          <w:bCs/>
          <w:sz w:val="22"/>
          <w:szCs w:val="22"/>
        </w:rPr>
        <w:t>I SPOSOBU OCENY OFERT</w:t>
      </w: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A734FB" w:rsidRPr="006B0966" w:rsidRDefault="00A734FB" w:rsidP="006B0966">
      <w:pPr>
        <w:pStyle w:val="Standard"/>
        <w:numPr>
          <w:ilvl w:val="1"/>
          <w:numId w:val="83"/>
        </w:numPr>
        <w:spacing w:after="120"/>
        <w:ind w:left="709" w:hanging="715"/>
        <w:jc w:val="both"/>
        <w:rPr>
          <w:rFonts w:ascii="Calibri" w:hAnsi="Calibri" w:cs="Calibri"/>
          <w:b/>
          <w:sz w:val="22"/>
          <w:szCs w:val="22"/>
          <w:u w:val="single"/>
        </w:rPr>
      </w:pPr>
      <w:r w:rsidRPr="006B0966">
        <w:rPr>
          <w:rFonts w:ascii="Calibri" w:hAnsi="Calibri" w:cs="Calibri"/>
          <w:sz w:val="22"/>
          <w:szCs w:val="22"/>
        </w:rPr>
        <w:t xml:space="preserve">W odniesieniu do Wykonawców, którzy spełnili postawione warunki udziału w postępowaniu </w:t>
      </w:r>
      <w:r w:rsidRPr="006B0966">
        <w:rPr>
          <w:rFonts w:ascii="Calibri" w:hAnsi="Calibri" w:cs="Calibri"/>
          <w:sz w:val="22"/>
          <w:szCs w:val="22"/>
        </w:rPr>
        <w:br/>
        <w:t>o udzielenie zamówienia publicznego Zamawiający dokona punktowej oceny ofert nieodrzuconych.</w:t>
      </w:r>
    </w:p>
    <w:p w:rsidR="00105A57" w:rsidRPr="006B0966" w:rsidRDefault="00105A57" w:rsidP="006B0966">
      <w:pPr>
        <w:pStyle w:val="Standard"/>
        <w:numPr>
          <w:ilvl w:val="1"/>
          <w:numId w:val="83"/>
        </w:numPr>
        <w:spacing w:after="120"/>
        <w:ind w:left="709" w:hanging="709"/>
        <w:jc w:val="both"/>
        <w:rPr>
          <w:rFonts w:ascii="Calibri" w:hAnsi="Calibri" w:cs="Calibri"/>
          <w:b/>
          <w:sz w:val="22"/>
          <w:szCs w:val="22"/>
          <w:u w:val="single"/>
        </w:rPr>
      </w:pPr>
      <w:r w:rsidRPr="006B0966">
        <w:rPr>
          <w:rFonts w:ascii="Calibri" w:hAnsi="Calibri" w:cs="Calibri"/>
          <w:b/>
          <w:sz w:val="22"/>
          <w:szCs w:val="22"/>
          <w:u w:val="single"/>
        </w:rPr>
        <w:t>Dokonując wyboru oferty najkorzystniejszej Zamawiający będzie kierować się następującymi</w:t>
      </w:r>
      <w:r w:rsidR="006C6A44" w:rsidRPr="006B0966">
        <w:rPr>
          <w:rFonts w:ascii="Calibri" w:hAnsi="Calibri" w:cs="Calibri"/>
          <w:b/>
          <w:sz w:val="22"/>
          <w:szCs w:val="22"/>
          <w:u w:val="single"/>
        </w:rPr>
        <w:t xml:space="preserve"> </w:t>
      </w:r>
      <w:r w:rsidR="00B51EE6" w:rsidRPr="006B0966">
        <w:rPr>
          <w:rFonts w:ascii="Calibri" w:hAnsi="Calibri" w:cs="Calibri"/>
          <w:b/>
          <w:sz w:val="22"/>
          <w:szCs w:val="22"/>
          <w:u w:val="single"/>
        </w:rPr>
        <w:t>kryteriami, jakimi</w:t>
      </w:r>
      <w:r w:rsidRPr="006B0966">
        <w:rPr>
          <w:rFonts w:ascii="Calibri" w:hAnsi="Calibri" w:cs="Calibri"/>
          <w:b/>
          <w:sz w:val="22"/>
          <w:szCs w:val="22"/>
          <w:u w:val="single"/>
        </w:rPr>
        <w:t xml:space="preserve"> są</w:t>
      </w:r>
      <w:r w:rsidR="00C36AAD" w:rsidRPr="006B0966">
        <w:rPr>
          <w:rFonts w:ascii="Calibri" w:hAnsi="Calibri" w:cs="Calibri"/>
          <w:b/>
          <w:sz w:val="22"/>
          <w:szCs w:val="22"/>
          <w:u w:val="single"/>
        </w:rPr>
        <w:t xml:space="preserve"> (dotyczy </w:t>
      </w:r>
      <w:r w:rsidR="00EB31F0" w:rsidRPr="006B0966">
        <w:rPr>
          <w:rFonts w:ascii="Calibri" w:hAnsi="Calibri" w:cs="Calibri"/>
          <w:b/>
          <w:sz w:val="22"/>
          <w:szCs w:val="22"/>
          <w:u w:val="single"/>
        </w:rPr>
        <w:t>części 1, 2, 3, 4</w:t>
      </w:r>
      <w:r w:rsidR="00C36AAD" w:rsidRPr="006B0966">
        <w:rPr>
          <w:rFonts w:ascii="Calibri" w:hAnsi="Calibri" w:cs="Calibri"/>
          <w:b/>
          <w:sz w:val="22"/>
          <w:szCs w:val="22"/>
          <w:u w:val="single"/>
        </w:rPr>
        <w:t>)</w:t>
      </w:r>
      <w:r w:rsidRPr="006B0966">
        <w:rPr>
          <w:rFonts w:ascii="Calibri" w:hAnsi="Calibri" w:cs="Calibri"/>
          <w:b/>
          <w:sz w:val="22"/>
          <w:szCs w:val="22"/>
          <w:u w:val="single"/>
        </w:rPr>
        <w:t>:</w:t>
      </w:r>
    </w:p>
    <w:p w:rsidR="00893075" w:rsidRPr="006B0966" w:rsidRDefault="001F5DFA" w:rsidP="00174392">
      <w:pPr>
        <w:pStyle w:val="Standard"/>
        <w:jc w:val="center"/>
        <w:rPr>
          <w:rFonts w:ascii="Calibri" w:hAnsi="Calibri" w:cs="Calibri"/>
          <w:b/>
          <w:sz w:val="22"/>
          <w:szCs w:val="22"/>
        </w:rPr>
      </w:pPr>
      <w:r w:rsidRPr="006B0966">
        <w:rPr>
          <w:rFonts w:ascii="Calibri" w:hAnsi="Calibri" w:cs="Calibri"/>
          <w:b/>
          <w:sz w:val="22"/>
          <w:szCs w:val="22"/>
        </w:rPr>
        <w:t>C</w:t>
      </w:r>
      <w:r w:rsidR="00105A57" w:rsidRPr="006B0966">
        <w:rPr>
          <w:rFonts w:ascii="Calibri" w:hAnsi="Calibri" w:cs="Calibri"/>
          <w:b/>
          <w:sz w:val="22"/>
          <w:szCs w:val="22"/>
        </w:rPr>
        <w:t>ena brutto</w:t>
      </w:r>
      <w:r w:rsidR="008B0BF1" w:rsidRPr="006B0966">
        <w:rPr>
          <w:rFonts w:ascii="Calibri" w:hAnsi="Calibri" w:cs="Calibri"/>
          <w:b/>
          <w:sz w:val="22"/>
          <w:szCs w:val="22"/>
        </w:rPr>
        <w:t xml:space="preserve"> [</w:t>
      </w:r>
      <w:r w:rsidR="00344063" w:rsidRPr="006B0966">
        <w:rPr>
          <w:rFonts w:ascii="Calibri" w:hAnsi="Calibri" w:cs="Calibri"/>
          <w:b/>
          <w:sz w:val="22"/>
          <w:szCs w:val="22"/>
        </w:rPr>
        <w:t xml:space="preserve"> </w:t>
      </w:r>
      <w:r w:rsidR="008B0BF1" w:rsidRPr="006B0966">
        <w:rPr>
          <w:rFonts w:ascii="Calibri" w:hAnsi="Calibri" w:cs="Calibri"/>
          <w:b/>
          <w:sz w:val="22"/>
          <w:szCs w:val="22"/>
        </w:rPr>
        <w:t>C</w:t>
      </w:r>
      <w:r w:rsidR="00344063" w:rsidRPr="006B0966">
        <w:rPr>
          <w:rFonts w:ascii="Calibri" w:hAnsi="Calibri" w:cs="Calibri"/>
          <w:b/>
          <w:sz w:val="22"/>
          <w:szCs w:val="22"/>
        </w:rPr>
        <w:t xml:space="preserve"> </w:t>
      </w:r>
      <w:r w:rsidR="008B0BF1" w:rsidRPr="006B0966">
        <w:rPr>
          <w:rFonts w:ascii="Calibri" w:hAnsi="Calibri" w:cs="Calibri"/>
          <w:b/>
          <w:sz w:val="22"/>
          <w:szCs w:val="22"/>
        </w:rPr>
        <w:t>]</w:t>
      </w:r>
      <w:r w:rsidR="00105A57" w:rsidRPr="006B0966">
        <w:rPr>
          <w:rFonts w:ascii="Calibri" w:hAnsi="Calibri" w:cs="Calibri"/>
          <w:b/>
          <w:sz w:val="22"/>
          <w:szCs w:val="22"/>
        </w:rPr>
        <w:t xml:space="preserve"> – 60 % oceny</w:t>
      </w:r>
    </w:p>
    <w:p w:rsidR="0003004D" w:rsidRPr="006B0966" w:rsidRDefault="00EB31F0" w:rsidP="00105A57">
      <w:pPr>
        <w:pStyle w:val="Standard"/>
        <w:jc w:val="center"/>
        <w:rPr>
          <w:rFonts w:ascii="Calibri" w:hAnsi="Calibri" w:cs="Calibri"/>
          <w:b/>
          <w:sz w:val="22"/>
          <w:szCs w:val="22"/>
        </w:rPr>
      </w:pPr>
      <w:r w:rsidRPr="006B0966">
        <w:rPr>
          <w:rFonts w:ascii="Calibri" w:hAnsi="Calibri" w:cs="Calibri"/>
          <w:b/>
          <w:sz w:val="22"/>
          <w:szCs w:val="22"/>
        </w:rPr>
        <w:t>Wydłużenie okresu gwarancji</w:t>
      </w:r>
      <w:r w:rsidR="00FE5091">
        <w:rPr>
          <w:rFonts w:ascii="Calibri" w:hAnsi="Calibri" w:cs="Calibri"/>
          <w:b/>
          <w:sz w:val="22"/>
          <w:szCs w:val="22"/>
        </w:rPr>
        <w:t xml:space="preserve"> na roboty budowlane</w:t>
      </w:r>
      <w:r w:rsidR="00EC1801" w:rsidRPr="006B0966">
        <w:rPr>
          <w:rFonts w:ascii="Calibri" w:hAnsi="Calibri" w:cs="Calibri"/>
          <w:b/>
          <w:sz w:val="22"/>
          <w:szCs w:val="22"/>
        </w:rPr>
        <w:t xml:space="preserve"> [ G</w:t>
      </w:r>
      <w:r w:rsidR="002337CA" w:rsidRPr="006B0966">
        <w:rPr>
          <w:rFonts w:ascii="Calibri" w:hAnsi="Calibri" w:cs="Calibri"/>
          <w:b/>
          <w:sz w:val="22"/>
          <w:szCs w:val="22"/>
        </w:rPr>
        <w:t xml:space="preserve"> </w:t>
      </w:r>
      <w:r w:rsidR="00097F78" w:rsidRPr="006B0966">
        <w:rPr>
          <w:rFonts w:ascii="Calibri" w:hAnsi="Calibri" w:cs="Calibri"/>
          <w:b/>
          <w:sz w:val="22"/>
          <w:szCs w:val="22"/>
        </w:rPr>
        <w:t>]</w:t>
      </w:r>
      <w:r w:rsidR="0003004D" w:rsidRPr="006B0966">
        <w:rPr>
          <w:rFonts w:ascii="Calibri" w:hAnsi="Calibri" w:cs="Calibri"/>
          <w:b/>
          <w:sz w:val="22"/>
          <w:szCs w:val="22"/>
        </w:rPr>
        <w:t xml:space="preserve"> –</w:t>
      </w:r>
      <w:r w:rsidR="00097F78" w:rsidRPr="006B0966">
        <w:rPr>
          <w:rFonts w:ascii="Calibri" w:hAnsi="Calibri" w:cs="Calibri"/>
          <w:b/>
          <w:sz w:val="22"/>
          <w:szCs w:val="22"/>
        </w:rPr>
        <w:t xml:space="preserve"> 4</w:t>
      </w:r>
      <w:r w:rsidR="0003004D" w:rsidRPr="006B0966">
        <w:rPr>
          <w:rFonts w:ascii="Calibri" w:hAnsi="Calibri" w:cs="Calibri"/>
          <w:b/>
          <w:sz w:val="22"/>
          <w:szCs w:val="22"/>
        </w:rPr>
        <w:t xml:space="preserve">0 % oceny </w:t>
      </w:r>
    </w:p>
    <w:p w:rsidR="00660C3D" w:rsidRPr="006B0966" w:rsidRDefault="00660C3D" w:rsidP="00105A57">
      <w:pPr>
        <w:pStyle w:val="Standard"/>
        <w:jc w:val="center"/>
        <w:rPr>
          <w:rFonts w:ascii="Calibri" w:hAnsi="Calibri" w:cs="Calibri"/>
          <w:b/>
          <w:color w:val="FF0000"/>
          <w:sz w:val="22"/>
          <w:szCs w:val="22"/>
        </w:rPr>
      </w:pPr>
    </w:p>
    <w:p w:rsidR="00E15ACF" w:rsidRPr="006B0966" w:rsidRDefault="00E15ACF" w:rsidP="006B0966">
      <w:pPr>
        <w:pStyle w:val="Akapitzlist"/>
        <w:widowControl w:val="0"/>
        <w:numPr>
          <w:ilvl w:val="0"/>
          <w:numId w:val="77"/>
        </w:numPr>
        <w:suppressAutoHyphens/>
        <w:autoSpaceDE w:val="0"/>
        <w:contextualSpacing w:val="0"/>
        <w:jc w:val="both"/>
        <w:rPr>
          <w:rFonts w:ascii="Calibri" w:hAnsi="Calibri" w:cs="Calibri"/>
          <w:vanish/>
          <w:color w:val="FF0000"/>
          <w:sz w:val="22"/>
          <w:szCs w:val="22"/>
        </w:rPr>
      </w:pPr>
    </w:p>
    <w:p w:rsidR="00E15ACF" w:rsidRPr="006B0966" w:rsidRDefault="00E15ACF" w:rsidP="006B0966">
      <w:pPr>
        <w:pStyle w:val="Akapitzlist"/>
        <w:widowControl w:val="0"/>
        <w:numPr>
          <w:ilvl w:val="1"/>
          <w:numId w:val="77"/>
        </w:numPr>
        <w:suppressAutoHyphens/>
        <w:autoSpaceDE w:val="0"/>
        <w:contextualSpacing w:val="0"/>
        <w:jc w:val="both"/>
        <w:rPr>
          <w:rFonts w:ascii="Calibri" w:hAnsi="Calibri" w:cs="Calibri"/>
          <w:vanish/>
          <w:color w:val="FF0000"/>
          <w:sz w:val="22"/>
          <w:szCs w:val="22"/>
        </w:rPr>
      </w:pPr>
    </w:p>
    <w:p w:rsidR="00E15ACF" w:rsidRPr="006B0966" w:rsidRDefault="00E15ACF" w:rsidP="006B0966">
      <w:pPr>
        <w:pStyle w:val="Akapitzlist"/>
        <w:widowControl w:val="0"/>
        <w:numPr>
          <w:ilvl w:val="1"/>
          <w:numId w:val="77"/>
        </w:numPr>
        <w:suppressAutoHyphens/>
        <w:autoSpaceDE w:val="0"/>
        <w:contextualSpacing w:val="0"/>
        <w:jc w:val="both"/>
        <w:rPr>
          <w:rFonts w:ascii="Calibri" w:hAnsi="Calibri" w:cs="Calibri"/>
          <w:vanish/>
          <w:color w:val="FF0000"/>
          <w:sz w:val="22"/>
          <w:szCs w:val="22"/>
        </w:rPr>
      </w:pPr>
    </w:p>
    <w:p w:rsidR="0072502A" w:rsidRPr="006B0966" w:rsidRDefault="00DC72A8" w:rsidP="006B0966">
      <w:pPr>
        <w:pStyle w:val="Akapitzlist"/>
        <w:widowControl w:val="0"/>
        <w:numPr>
          <w:ilvl w:val="1"/>
          <w:numId w:val="77"/>
        </w:numPr>
        <w:suppressAutoHyphens/>
        <w:autoSpaceDE w:val="0"/>
        <w:ind w:left="0"/>
        <w:contextualSpacing w:val="0"/>
        <w:jc w:val="both"/>
        <w:rPr>
          <w:rFonts w:ascii="Calibri" w:hAnsi="Calibri" w:cs="Calibri"/>
          <w:sz w:val="22"/>
          <w:szCs w:val="22"/>
        </w:rPr>
      </w:pPr>
      <w:r w:rsidRPr="006B0966">
        <w:rPr>
          <w:rFonts w:ascii="Calibri" w:hAnsi="Calibri" w:cs="Calibri"/>
          <w:color w:val="FF0000"/>
          <w:sz w:val="22"/>
          <w:szCs w:val="22"/>
        </w:rPr>
        <w:t xml:space="preserve">       </w:t>
      </w:r>
      <w:r w:rsidR="001D3BFD" w:rsidRPr="006B0966">
        <w:rPr>
          <w:rFonts w:ascii="Calibri" w:hAnsi="Calibri" w:cs="Calibri"/>
          <w:sz w:val="22"/>
          <w:szCs w:val="22"/>
        </w:rPr>
        <w:t>Oferty będą oceniane w odniesieniu do najkorzystniejszy</w:t>
      </w:r>
      <w:r w:rsidR="00B435C9" w:rsidRPr="006B0966">
        <w:rPr>
          <w:rFonts w:ascii="Calibri" w:hAnsi="Calibri" w:cs="Calibri"/>
          <w:sz w:val="22"/>
          <w:szCs w:val="22"/>
        </w:rPr>
        <w:t xml:space="preserve">ch danych przedstawionych przez </w:t>
      </w:r>
      <w:r w:rsidR="00E15ACF" w:rsidRPr="006B0966">
        <w:rPr>
          <w:rFonts w:ascii="Calibri" w:hAnsi="Calibri" w:cs="Calibri"/>
          <w:sz w:val="22"/>
          <w:szCs w:val="22"/>
        </w:rPr>
        <w:tab/>
      </w:r>
      <w:r w:rsidR="001D3BFD" w:rsidRPr="006B0966">
        <w:rPr>
          <w:rFonts w:ascii="Calibri" w:hAnsi="Calibri" w:cs="Calibri"/>
          <w:sz w:val="22"/>
          <w:szCs w:val="22"/>
        </w:rPr>
        <w:t xml:space="preserve">Wykonawców odpowiednio w zakresie </w:t>
      </w:r>
      <w:r w:rsidR="006F34B3" w:rsidRPr="006B0966">
        <w:rPr>
          <w:rFonts w:ascii="Calibri" w:hAnsi="Calibri" w:cs="Calibri"/>
          <w:sz w:val="22"/>
          <w:szCs w:val="22"/>
        </w:rPr>
        <w:t>kryterium, w następujący sposób:</w:t>
      </w:r>
    </w:p>
    <w:p w:rsidR="001D3BFD" w:rsidRPr="006B0966" w:rsidRDefault="001D3BFD" w:rsidP="006B0966">
      <w:pPr>
        <w:pStyle w:val="Standard"/>
        <w:numPr>
          <w:ilvl w:val="2"/>
          <w:numId w:val="84"/>
        </w:numPr>
        <w:spacing w:before="120"/>
        <w:jc w:val="both"/>
        <w:rPr>
          <w:rFonts w:ascii="Calibri" w:hAnsi="Calibri" w:cs="Calibri"/>
          <w:sz w:val="22"/>
          <w:szCs w:val="22"/>
        </w:rPr>
      </w:pPr>
      <w:r w:rsidRPr="006B0966">
        <w:rPr>
          <w:rFonts w:ascii="Calibri" w:hAnsi="Calibri" w:cs="Calibri"/>
          <w:sz w:val="22"/>
          <w:szCs w:val="22"/>
        </w:rPr>
        <w:t xml:space="preserve">Oferta z najniższą ceną brutto </w:t>
      </w:r>
      <w:r w:rsidR="00B3411E" w:rsidRPr="006B0966">
        <w:rPr>
          <w:rFonts w:ascii="Calibri" w:hAnsi="Calibri" w:cs="Calibri"/>
          <w:sz w:val="22"/>
          <w:szCs w:val="22"/>
        </w:rPr>
        <w:t xml:space="preserve">[C] </w:t>
      </w:r>
      <w:r w:rsidRPr="006B0966">
        <w:rPr>
          <w:rFonts w:ascii="Calibri" w:hAnsi="Calibri" w:cs="Calibri"/>
          <w:sz w:val="22"/>
          <w:szCs w:val="22"/>
        </w:rPr>
        <w:t>otrzyma maksymalną ilość punktów</w:t>
      </w:r>
      <w:r w:rsidR="00502B84" w:rsidRPr="006B0966">
        <w:rPr>
          <w:rFonts w:ascii="Calibri" w:hAnsi="Calibri" w:cs="Calibri"/>
          <w:sz w:val="22"/>
          <w:szCs w:val="22"/>
        </w:rPr>
        <w:t>, tj. 60,00</w:t>
      </w:r>
      <w:r w:rsidRPr="006B0966">
        <w:rPr>
          <w:rFonts w:ascii="Calibri" w:hAnsi="Calibri" w:cs="Calibri"/>
          <w:sz w:val="22"/>
          <w:szCs w:val="22"/>
        </w:rPr>
        <w:t xml:space="preserve">, a pozostałym ofertom zostanie przypisana odpowiednio mniejsza liczba punktów, zgodnie </w:t>
      </w:r>
      <w:r w:rsidR="00A734FB" w:rsidRPr="006B0966">
        <w:rPr>
          <w:rFonts w:ascii="Calibri" w:hAnsi="Calibri" w:cs="Calibri"/>
          <w:sz w:val="22"/>
          <w:szCs w:val="22"/>
        </w:rPr>
        <w:br/>
      </w:r>
      <w:r w:rsidRPr="006B0966">
        <w:rPr>
          <w:rFonts w:ascii="Calibri" w:hAnsi="Calibri" w:cs="Calibri"/>
          <w:sz w:val="22"/>
          <w:szCs w:val="22"/>
        </w:rPr>
        <w:t>ze wzorem:</w:t>
      </w:r>
    </w:p>
    <w:p w:rsidR="00A734FB" w:rsidRPr="006B0966" w:rsidRDefault="00A734FB" w:rsidP="00A734FB">
      <w:pPr>
        <w:pStyle w:val="Standard"/>
        <w:jc w:val="both"/>
        <w:rPr>
          <w:rFonts w:ascii="Calibri" w:hAnsi="Calibri" w:cs="Calibri"/>
          <w:color w:val="FF0000"/>
          <w:sz w:val="22"/>
          <w:szCs w:val="22"/>
        </w:rPr>
      </w:pPr>
    </w:p>
    <w:p w:rsidR="001D3BFD" w:rsidRPr="006B0966" w:rsidRDefault="001D3BFD" w:rsidP="001D3BFD">
      <w:pPr>
        <w:pStyle w:val="Standard"/>
        <w:ind w:left="5" w:firstLine="2335"/>
        <w:rPr>
          <w:rFonts w:ascii="Calibri" w:hAnsi="Calibri" w:cs="Calibri"/>
          <w:sz w:val="20"/>
        </w:rPr>
      </w:pPr>
      <w:r w:rsidRPr="006B0966">
        <w:rPr>
          <w:rFonts w:ascii="Calibri" w:hAnsi="Calibri" w:cs="Calibri"/>
          <w:sz w:val="20"/>
        </w:rPr>
        <w:t xml:space="preserve">Oferta o najniższej cenie brutto </w:t>
      </w:r>
    </w:p>
    <w:p w:rsidR="001D3BFD" w:rsidRPr="006B0966" w:rsidRDefault="001D3BFD" w:rsidP="001D3BFD">
      <w:pPr>
        <w:pStyle w:val="Standard"/>
        <w:ind w:left="5" w:firstLine="1795"/>
        <w:rPr>
          <w:rFonts w:ascii="Calibri" w:hAnsi="Calibri" w:cs="Calibri"/>
          <w:sz w:val="20"/>
        </w:rPr>
      </w:pPr>
      <w:r w:rsidRPr="006B0966">
        <w:rPr>
          <w:rFonts w:ascii="Calibri" w:hAnsi="Calibri" w:cs="Calibri"/>
          <w:sz w:val="20"/>
        </w:rPr>
        <w:t>C = (---------------------------------------------- x 100) x waga kryterium</w:t>
      </w:r>
      <w:r w:rsidR="00B435C9" w:rsidRPr="006B0966">
        <w:rPr>
          <w:rFonts w:ascii="Calibri" w:hAnsi="Calibri" w:cs="Calibri"/>
          <w:sz w:val="20"/>
        </w:rPr>
        <w:t>,</w:t>
      </w:r>
      <w:r w:rsidRPr="006B0966">
        <w:rPr>
          <w:rFonts w:ascii="Calibri" w:hAnsi="Calibri" w:cs="Calibri"/>
          <w:sz w:val="20"/>
        </w:rPr>
        <w:t xml:space="preserve"> tj.60 %</w:t>
      </w:r>
      <w:r w:rsidR="00B435C9" w:rsidRPr="006B0966">
        <w:rPr>
          <w:rFonts w:ascii="Calibri" w:hAnsi="Calibri" w:cs="Calibri"/>
          <w:sz w:val="20"/>
        </w:rPr>
        <w:t>;</w:t>
      </w:r>
    </w:p>
    <w:p w:rsidR="001D3BFD" w:rsidRPr="006B0966" w:rsidRDefault="001D3BFD" w:rsidP="002A5246">
      <w:pPr>
        <w:pStyle w:val="Standard"/>
        <w:ind w:firstLine="2520"/>
        <w:rPr>
          <w:rFonts w:ascii="Calibri" w:hAnsi="Calibri" w:cs="Calibri"/>
          <w:sz w:val="20"/>
        </w:rPr>
      </w:pPr>
      <w:r w:rsidRPr="006B0966">
        <w:rPr>
          <w:rFonts w:ascii="Calibri" w:hAnsi="Calibri" w:cs="Calibri"/>
          <w:sz w:val="20"/>
        </w:rPr>
        <w:t xml:space="preserve">Cena brutto oferty badanej </w:t>
      </w:r>
    </w:p>
    <w:p w:rsidR="001D3BFD" w:rsidRPr="006B0966" w:rsidRDefault="001D3BFD" w:rsidP="00D94F5B">
      <w:pPr>
        <w:pStyle w:val="Standard"/>
        <w:spacing w:before="120"/>
        <w:ind w:left="707" w:firstLine="709"/>
        <w:rPr>
          <w:rFonts w:ascii="Calibri" w:hAnsi="Calibri" w:cs="Calibri"/>
          <w:sz w:val="22"/>
          <w:szCs w:val="22"/>
        </w:rPr>
      </w:pPr>
      <w:r w:rsidRPr="006B0966">
        <w:rPr>
          <w:rFonts w:ascii="Calibri" w:hAnsi="Calibri" w:cs="Calibri"/>
          <w:sz w:val="22"/>
          <w:szCs w:val="22"/>
        </w:rPr>
        <w:t>gdzie: C - wartość punktowa badanej oferty</w:t>
      </w:r>
      <w:r w:rsidR="00B435C9" w:rsidRPr="006B0966">
        <w:rPr>
          <w:rFonts w:ascii="Calibri" w:hAnsi="Calibri" w:cs="Calibri"/>
          <w:sz w:val="22"/>
          <w:szCs w:val="22"/>
        </w:rPr>
        <w:t>.</w:t>
      </w:r>
    </w:p>
    <w:p w:rsidR="00660C3D" w:rsidRPr="006B0966" w:rsidRDefault="00660C3D" w:rsidP="001D3BFD">
      <w:pPr>
        <w:pStyle w:val="Standard"/>
        <w:ind w:firstLine="709"/>
        <w:rPr>
          <w:rFonts w:ascii="Calibri" w:hAnsi="Calibri" w:cs="Calibri"/>
          <w:color w:val="FF0000"/>
          <w:sz w:val="22"/>
          <w:szCs w:val="22"/>
        </w:rPr>
      </w:pPr>
    </w:p>
    <w:p w:rsidR="00660C3D" w:rsidRPr="006B0966" w:rsidRDefault="0000021E" w:rsidP="006B0966">
      <w:pPr>
        <w:pStyle w:val="Standard"/>
        <w:numPr>
          <w:ilvl w:val="2"/>
          <w:numId w:val="84"/>
        </w:numPr>
        <w:ind w:left="1134" w:hanging="709"/>
        <w:jc w:val="both"/>
        <w:rPr>
          <w:rFonts w:ascii="Calibri" w:hAnsi="Calibri" w:cs="Calibri"/>
          <w:sz w:val="22"/>
          <w:szCs w:val="22"/>
        </w:rPr>
      </w:pPr>
      <w:r w:rsidRPr="006B0966">
        <w:rPr>
          <w:rFonts w:ascii="Calibri" w:hAnsi="Calibri" w:cs="Calibri"/>
          <w:sz w:val="22"/>
          <w:szCs w:val="22"/>
        </w:rPr>
        <w:t>W kryterium</w:t>
      </w:r>
      <w:r w:rsidR="00660C3D" w:rsidRPr="006B0966">
        <w:rPr>
          <w:rFonts w:ascii="Calibri" w:hAnsi="Calibri" w:cs="Calibri"/>
          <w:sz w:val="22"/>
          <w:szCs w:val="22"/>
        </w:rPr>
        <w:t xml:space="preserve"> </w:t>
      </w:r>
      <w:r w:rsidR="00EB31F0" w:rsidRPr="006B0966">
        <w:rPr>
          <w:rFonts w:ascii="Calibri" w:hAnsi="Calibri" w:cs="Calibri"/>
          <w:b/>
          <w:sz w:val="22"/>
          <w:szCs w:val="22"/>
        </w:rPr>
        <w:t xml:space="preserve">Wydłużenie okresu gwarancji </w:t>
      </w:r>
      <w:r w:rsidR="00FE5091">
        <w:rPr>
          <w:rFonts w:ascii="Calibri" w:hAnsi="Calibri" w:cs="Calibri"/>
          <w:b/>
          <w:sz w:val="22"/>
          <w:szCs w:val="22"/>
        </w:rPr>
        <w:t>na roboty budowlane</w:t>
      </w:r>
      <w:r w:rsidRPr="006B0966">
        <w:rPr>
          <w:rFonts w:ascii="Calibri" w:hAnsi="Calibri" w:cs="Calibri"/>
          <w:b/>
          <w:sz w:val="22"/>
          <w:szCs w:val="22"/>
        </w:rPr>
        <w:t>[G]</w:t>
      </w:r>
      <w:r w:rsidRPr="006B0966">
        <w:rPr>
          <w:rFonts w:ascii="Calibri" w:hAnsi="Calibri" w:cs="Calibri"/>
          <w:sz w:val="22"/>
          <w:szCs w:val="22"/>
        </w:rPr>
        <w:t xml:space="preserve"> punktacja zostanie przyznana wg poniższego wzoru:</w:t>
      </w:r>
    </w:p>
    <w:p w:rsidR="00660C3D" w:rsidRPr="006B0966" w:rsidRDefault="00660C3D" w:rsidP="00660C3D">
      <w:pPr>
        <w:pStyle w:val="Standard"/>
        <w:rPr>
          <w:rFonts w:ascii="Calibri" w:hAnsi="Calibri" w:cs="Calibri"/>
          <w:color w:val="FF0000"/>
          <w:sz w:val="18"/>
          <w:szCs w:val="18"/>
        </w:rPr>
      </w:pPr>
    </w:p>
    <w:p w:rsidR="00660C3D" w:rsidRPr="006B0966" w:rsidRDefault="00EB31F0" w:rsidP="00EB31F0">
      <w:pPr>
        <w:ind w:left="1416" w:firstLine="708"/>
        <w:rPr>
          <w:rFonts w:ascii="Calibri" w:hAnsi="Calibri" w:cs="Calibri"/>
          <w:snapToGrid w:val="0"/>
          <w:sz w:val="18"/>
          <w:szCs w:val="22"/>
        </w:rPr>
      </w:pPr>
      <w:r w:rsidRPr="006B0966">
        <w:rPr>
          <w:rFonts w:ascii="Calibri" w:hAnsi="Calibri" w:cs="Calibri"/>
          <w:snapToGrid w:val="0"/>
          <w:sz w:val="18"/>
          <w:szCs w:val="22"/>
        </w:rPr>
        <w:t>okres wydłużenia gwarancji</w:t>
      </w:r>
      <w:r w:rsidR="0000021E" w:rsidRPr="006B0966">
        <w:rPr>
          <w:rFonts w:ascii="Calibri" w:hAnsi="Calibri" w:cs="Calibri"/>
          <w:snapToGrid w:val="0"/>
          <w:sz w:val="18"/>
          <w:szCs w:val="22"/>
        </w:rPr>
        <w:t xml:space="preserve"> oferty badanej</w:t>
      </w:r>
    </w:p>
    <w:p w:rsidR="00893075" w:rsidRPr="006B0966" w:rsidRDefault="0000021E" w:rsidP="00D94F5B">
      <w:pPr>
        <w:ind w:left="708" w:firstLine="708"/>
        <w:rPr>
          <w:rFonts w:ascii="Calibri" w:hAnsi="Calibri" w:cs="Calibri"/>
          <w:snapToGrid w:val="0"/>
          <w:sz w:val="18"/>
          <w:szCs w:val="22"/>
        </w:rPr>
      </w:pPr>
      <w:r w:rsidRPr="006B0966">
        <w:rPr>
          <w:rFonts w:ascii="Calibri" w:hAnsi="Calibri" w:cs="Calibri"/>
          <w:snapToGrid w:val="0"/>
          <w:sz w:val="18"/>
          <w:szCs w:val="22"/>
        </w:rPr>
        <w:t>G</w:t>
      </w:r>
      <w:r w:rsidR="00660C3D" w:rsidRPr="006B0966">
        <w:rPr>
          <w:rFonts w:ascii="Calibri" w:hAnsi="Calibri" w:cs="Calibri"/>
          <w:snapToGrid w:val="0"/>
          <w:sz w:val="18"/>
          <w:szCs w:val="22"/>
        </w:rPr>
        <w:t xml:space="preserve"> = (-----------------------------</w:t>
      </w:r>
      <w:r w:rsidR="00C773A2" w:rsidRPr="006B0966">
        <w:rPr>
          <w:rFonts w:ascii="Calibri" w:hAnsi="Calibri" w:cs="Calibri"/>
          <w:snapToGrid w:val="0"/>
          <w:sz w:val="18"/>
          <w:szCs w:val="22"/>
        </w:rPr>
        <w:t>-------------------------------</w:t>
      </w:r>
      <w:r w:rsidR="00660C3D" w:rsidRPr="006B0966">
        <w:rPr>
          <w:rFonts w:ascii="Calibri" w:hAnsi="Calibri" w:cs="Calibri"/>
          <w:snapToGrid w:val="0"/>
          <w:sz w:val="18"/>
          <w:szCs w:val="22"/>
        </w:rPr>
        <w:t>----</w:t>
      </w:r>
      <w:r w:rsidRPr="006B0966">
        <w:rPr>
          <w:rFonts w:ascii="Calibri" w:hAnsi="Calibri" w:cs="Calibri"/>
          <w:snapToGrid w:val="0"/>
          <w:sz w:val="18"/>
          <w:szCs w:val="22"/>
        </w:rPr>
        <w:t>--------</w:t>
      </w:r>
      <w:r w:rsidR="00660C3D" w:rsidRPr="006B0966">
        <w:rPr>
          <w:rFonts w:ascii="Calibri" w:hAnsi="Calibri" w:cs="Calibri"/>
          <w:snapToGrid w:val="0"/>
          <w:sz w:val="18"/>
          <w:szCs w:val="22"/>
        </w:rPr>
        <w:t xml:space="preserve">-x </w:t>
      </w:r>
      <w:r w:rsidR="00893075" w:rsidRPr="006B0966">
        <w:rPr>
          <w:rFonts w:ascii="Calibri" w:hAnsi="Calibri" w:cs="Calibri"/>
          <w:snapToGrid w:val="0"/>
          <w:sz w:val="18"/>
          <w:szCs w:val="22"/>
        </w:rPr>
        <w:t>100 ) x waga kryterium</w:t>
      </w:r>
      <w:r w:rsidR="00C773A2" w:rsidRPr="006B0966">
        <w:rPr>
          <w:rFonts w:ascii="Calibri" w:hAnsi="Calibri" w:cs="Calibri"/>
          <w:snapToGrid w:val="0"/>
          <w:sz w:val="18"/>
          <w:szCs w:val="22"/>
        </w:rPr>
        <w:t>,</w:t>
      </w:r>
      <w:r w:rsidR="00893075" w:rsidRPr="006B0966">
        <w:rPr>
          <w:rFonts w:ascii="Calibri" w:hAnsi="Calibri" w:cs="Calibri"/>
          <w:snapToGrid w:val="0"/>
          <w:sz w:val="18"/>
          <w:szCs w:val="22"/>
        </w:rPr>
        <w:t xml:space="preserve"> tj. 40 %</w:t>
      </w:r>
      <w:r w:rsidR="00C773A2" w:rsidRPr="006B0966">
        <w:rPr>
          <w:rFonts w:ascii="Calibri" w:hAnsi="Calibri" w:cs="Calibri"/>
          <w:snapToGrid w:val="0"/>
          <w:sz w:val="18"/>
          <w:szCs w:val="22"/>
        </w:rPr>
        <w:t>;</w:t>
      </w:r>
    </w:p>
    <w:p w:rsidR="00C773A2" w:rsidRPr="006B0966" w:rsidRDefault="00660C3D" w:rsidP="00EB31F0">
      <w:pPr>
        <w:rPr>
          <w:rFonts w:ascii="Calibri" w:hAnsi="Calibri" w:cs="Calibri"/>
          <w:snapToGrid w:val="0"/>
          <w:sz w:val="18"/>
          <w:szCs w:val="22"/>
        </w:rPr>
      </w:pPr>
      <w:r w:rsidRPr="006B0966">
        <w:rPr>
          <w:rFonts w:ascii="Calibri" w:hAnsi="Calibri" w:cs="Calibri"/>
          <w:snapToGrid w:val="0"/>
          <w:sz w:val="18"/>
          <w:szCs w:val="22"/>
        </w:rPr>
        <w:tab/>
      </w:r>
      <w:r w:rsidR="00A64AED" w:rsidRPr="006B0966">
        <w:rPr>
          <w:rFonts w:ascii="Calibri" w:hAnsi="Calibri" w:cs="Calibri"/>
          <w:snapToGrid w:val="0"/>
          <w:sz w:val="18"/>
          <w:szCs w:val="22"/>
        </w:rPr>
        <w:tab/>
      </w:r>
      <w:r w:rsidR="0000021E" w:rsidRPr="006B0966">
        <w:rPr>
          <w:rFonts w:ascii="Calibri" w:hAnsi="Calibri" w:cs="Calibri"/>
          <w:snapToGrid w:val="0"/>
          <w:sz w:val="18"/>
          <w:szCs w:val="22"/>
        </w:rPr>
        <w:t xml:space="preserve">maksymalny </w:t>
      </w:r>
      <w:r w:rsidR="00EB31F0" w:rsidRPr="006B0966">
        <w:rPr>
          <w:rFonts w:ascii="Calibri" w:hAnsi="Calibri" w:cs="Calibri"/>
          <w:snapToGrid w:val="0"/>
          <w:sz w:val="18"/>
          <w:szCs w:val="22"/>
        </w:rPr>
        <w:t>okres wydłużenia gwarancji</w:t>
      </w:r>
      <w:r w:rsidR="0000021E" w:rsidRPr="006B0966">
        <w:rPr>
          <w:rFonts w:ascii="Calibri" w:hAnsi="Calibri" w:cs="Calibri"/>
          <w:snapToGrid w:val="0"/>
          <w:sz w:val="18"/>
          <w:szCs w:val="22"/>
        </w:rPr>
        <w:t xml:space="preserve">, tj. </w:t>
      </w:r>
      <w:r w:rsidRPr="006B0966">
        <w:rPr>
          <w:rFonts w:ascii="Calibri" w:hAnsi="Calibri" w:cs="Calibri"/>
          <w:snapToGrid w:val="0"/>
          <w:sz w:val="18"/>
          <w:szCs w:val="22"/>
        </w:rPr>
        <w:t xml:space="preserve"> </w:t>
      </w:r>
      <w:r w:rsidR="00EB31F0" w:rsidRPr="006B0966">
        <w:rPr>
          <w:rFonts w:ascii="Calibri" w:hAnsi="Calibri" w:cs="Calibri"/>
          <w:snapToGrid w:val="0"/>
          <w:sz w:val="18"/>
          <w:szCs w:val="22"/>
        </w:rPr>
        <w:t>24 m-ce</w:t>
      </w:r>
    </w:p>
    <w:p w:rsidR="0000021E" w:rsidRPr="006B0966" w:rsidRDefault="0000021E" w:rsidP="00C773A2">
      <w:pPr>
        <w:rPr>
          <w:rFonts w:ascii="Calibri" w:hAnsi="Calibri" w:cs="Calibri"/>
          <w:snapToGrid w:val="0"/>
          <w:color w:val="FF0000"/>
          <w:sz w:val="18"/>
          <w:szCs w:val="22"/>
        </w:rPr>
      </w:pPr>
    </w:p>
    <w:p w:rsidR="00660C3D" w:rsidRPr="006B0966" w:rsidRDefault="00660C3D" w:rsidP="0000021E">
      <w:pPr>
        <w:spacing w:before="120"/>
        <w:ind w:left="708"/>
        <w:jc w:val="both"/>
        <w:rPr>
          <w:rFonts w:ascii="Calibri" w:hAnsi="Calibri" w:cs="Calibri"/>
          <w:b/>
          <w:sz w:val="22"/>
          <w:szCs w:val="22"/>
        </w:rPr>
      </w:pPr>
      <w:r w:rsidRPr="006B0966">
        <w:rPr>
          <w:rFonts w:ascii="Calibri" w:hAnsi="Calibri" w:cs="Calibri"/>
          <w:sz w:val="22"/>
          <w:szCs w:val="22"/>
        </w:rPr>
        <w:t xml:space="preserve">gdzie: </w:t>
      </w:r>
      <w:r w:rsidR="0000021E" w:rsidRPr="006B0966">
        <w:rPr>
          <w:rFonts w:ascii="Calibri" w:hAnsi="Calibri" w:cs="Calibri"/>
          <w:sz w:val="22"/>
          <w:szCs w:val="22"/>
        </w:rPr>
        <w:t>G</w:t>
      </w:r>
      <w:r w:rsidRPr="006B0966">
        <w:rPr>
          <w:rFonts w:ascii="Calibri" w:hAnsi="Calibri" w:cs="Calibri"/>
          <w:b/>
          <w:sz w:val="22"/>
          <w:szCs w:val="22"/>
        </w:rPr>
        <w:t xml:space="preserve"> </w:t>
      </w:r>
      <w:r w:rsidRPr="006B0966">
        <w:rPr>
          <w:rFonts w:ascii="Calibri" w:hAnsi="Calibri" w:cs="Calibri"/>
          <w:sz w:val="22"/>
          <w:szCs w:val="22"/>
        </w:rPr>
        <w:t>- wartość punktowa badanej oferty</w:t>
      </w:r>
      <w:r w:rsidR="00DD2B7A" w:rsidRPr="006B0966">
        <w:rPr>
          <w:rFonts w:ascii="Calibri" w:hAnsi="Calibri" w:cs="Calibri"/>
          <w:sz w:val="22"/>
          <w:szCs w:val="22"/>
        </w:rPr>
        <w:t xml:space="preserve"> w kryterium wydłużenie okresu gwarancji</w:t>
      </w:r>
      <w:r w:rsidR="00FE5091">
        <w:rPr>
          <w:rFonts w:ascii="Calibri" w:hAnsi="Calibri" w:cs="Calibri"/>
          <w:sz w:val="22"/>
          <w:szCs w:val="22"/>
        </w:rPr>
        <w:t xml:space="preserve"> na roboty budowlane</w:t>
      </w:r>
      <w:r w:rsidR="00C773A2" w:rsidRPr="006B0966">
        <w:rPr>
          <w:rFonts w:ascii="Calibri" w:hAnsi="Calibri" w:cs="Calibri"/>
          <w:snapToGrid w:val="0"/>
          <w:sz w:val="22"/>
          <w:szCs w:val="22"/>
        </w:rPr>
        <w:t>.</w:t>
      </w:r>
      <w:r w:rsidR="00097F78" w:rsidRPr="006B0966">
        <w:rPr>
          <w:rFonts w:ascii="Calibri" w:hAnsi="Calibri" w:cs="Calibri"/>
          <w:snapToGrid w:val="0"/>
          <w:sz w:val="22"/>
          <w:szCs w:val="22"/>
        </w:rPr>
        <w:t xml:space="preserve"> </w:t>
      </w:r>
      <w:r w:rsidRPr="006B0966">
        <w:rPr>
          <w:rFonts w:ascii="Calibri" w:hAnsi="Calibri" w:cs="Calibri"/>
          <w:snapToGrid w:val="0"/>
          <w:sz w:val="22"/>
          <w:szCs w:val="22"/>
        </w:rPr>
        <w:t xml:space="preserve"> </w:t>
      </w:r>
      <w:r w:rsidRPr="006B0966">
        <w:rPr>
          <w:rFonts w:ascii="Calibri" w:hAnsi="Calibri" w:cs="Calibri"/>
          <w:b/>
          <w:sz w:val="22"/>
          <w:szCs w:val="22"/>
        </w:rPr>
        <w:t xml:space="preserve"> </w:t>
      </w:r>
    </w:p>
    <w:p w:rsidR="00733FF5" w:rsidRPr="006B0966" w:rsidRDefault="00BB5341" w:rsidP="00BB5341">
      <w:pPr>
        <w:spacing w:before="120"/>
        <w:jc w:val="both"/>
        <w:rPr>
          <w:rFonts w:ascii="Calibri" w:hAnsi="Calibri" w:cs="Calibri"/>
          <w:b/>
          <w:sz w:val="22"/>
          <w:szCs w:val="22"/>
        </w:rPr>
      </w:pPr>
      <w:r w:rsidRPr="006B0966">
        <w:rPr>
          <w:rFonts w:ascii="Calibri" w:hAnsi="Calibri" w:cs="Calibri"/>
          <w:sz w:val="22"/>
          <w:szCs w:val="22"/>
        </w:rPr>
        <w:tab/>
      </w:r>
      <w:r w:rsidRPr="006B0966">
        <w:rPr>
          <w:rFonts w:ascii="Calibri" w:hAnsi="Calibri" w:cs="Calibri"/>
          <w:sz w:val="22"/>
          <w:szCs w:val="22"/>
          <w:u w:val="double"/>
        </w:rPr>
        <w:t xml:space="preserve">Maksymalnie dla niniejszego kryterium </w:t>
      </w:r>
      <w:r w:rsidR="00986FC2" w:rsidRPr="006B0966">
        <w:rPr>
          <w:rFonts w:ascii="Calibri" w:hAnsi="Calibri" w:cs="Calibri"/>
          <w:sz w:val="22"/>
          <w:szCs w:val="22"/>
          <w:u w:val="double"/>
        </w:rPr>
        <w:t xml:space="preserve">[G] </w:t>
      </w:r>
      <w:r w:rsidRPr="006B0966">
        <w:rPr>
          <w:rFonts w:ascii="Calibri" w:hAnsi="Calibri" w:cs="Calibri"/>
          <w:sz w:val="22"/>
          <w:szCs w:val="22"/>
          <w:u w:val="double"/>
        </w:rPr>
        <w:t>Zamawiający może przyznać  40,00 punktów.</w:t>
      </w:r>
    </w:p>
    <w:p w:rsidR="0041076A" w:rsidRPr="006B0966" w:rsidRDefault="0041076A" w:rsidP="00502B84">
      <w:pPr>
        <w:spacing w:before="120"/>
        <w:ind w:left="708"/>
        <w:jc w:val="both"/>
        <w:rPr>
          <w:rFonts w:ascii="Calibri" w:hAnsi="Calibri" w:cs="Calibri"/>
          <w:b/>
          <w:sz w:val="22"/>
          <w:szCs w:val="22"/>
        </w:rPr>
      </w:pPr>
      <w:r w:rsidRPr="006B0966">
        <w:rPr>
          <w:rFonts w:ascii="Calibri" w:hAnsi="Calibri" w:cs="Calibri"/>
          <w:b/>
          <w:sz w:val="22"/>
          <w:szCs w:val="22"/>
        </w:rPr>
        <w:t xml:space="preserve">UWAGA! </w:t>
      </w:r>
      <w:r w:rsidR="00502B84" w:rsidRPr="006B0966">
        <w:rPr>
          <w:rFonts w:ascii="Calibri" w:hAnsi="Calibri" w:cs="Calibri"/>
          <w:b/>
          <w:sz w:val="22"/>
          <w:szCs w:val="22"/>
        </w:rPr>
        <w:t>Maksymalny okres wydłużenia okresu gwarancji</w:t>
      </w:r>
      <w:r w:rsidR="00AE5EDE">
        <w:rPr>
          <w:rFonts w:ascii="Calibri" w:hAnsi="Calibri" w:cs="Calibri"/>
          <w:b/>
          <w:color w:val="FF0000"/>
          <w:sz w:val="22"/>
          <w:szCs w:val="22"/>
        </w:rPr>
        <w:t xml:space="preserve"> </w:t>
      </w:r>
      <w:r w:rsidR="00502B84" w:rsidRPr="006B0966">
        <w:rPr>
          <w:rFonts w:ascii="Calibri" w:hAnsi="Calibri" w:cs="Calibri"/>
          <w:b/>
          <w:sz w:val="22"/>
          <w:szCs w:val="22"/>
        </w:rPr>
        <w:t>– 24 miesiące.</w:t>
      </w:r>
    </w:p>
    <w:p w:rsidR="00502B84" w:rsidRPr="006B0966" w:rsidRDefault="00502B84" w:rsidP="00502B84">
      <w:pPr>
        <w:spacing w:before="120"/>
        <w:ind w:left="708"/>
        <w:jc w:val="both"/>
        <w:rPr>
          <w:rFonts w:ascii="Calibri" w:hAnsi="Calibri" w:cs="Calibri"/>
          <w:sz w:val="22"/>
          <w:szCs w:val="22"/>
        </w:rPr>
      </w:pPr>
      <w:r w:rsidRPr="006B0966">
        <w:rPr>
          <w:rFonts w:ascii="Calibri" w:hAnsi="Calibri" w:cs="Calibri"/>
          <w:b/>
          <w:sz w:val="22"/>
          <w:szCs w:val="22"/>
        </w:rPr>
        <w:t>W przypadku nie podania przez Wykonawcę w ofercie okresu wydłużenia gwarancji</w:t>
      </w:r>
      <w:r w:rsidR="00110613">
        <w:rPr>
          <w:rFonts w:ascii="Calibri" w:hAnsi="Calibri" w:cs="Calibri"/>
          <w:b/>
          <w:sz w:val="22"/>
          <w:szCs w:val="22"/>
        </w:rPr>
        <w:t xml:space="preserve"> na</w:t>
      </w:r>
      <w:r w:rsidRPr="006B0966">
        <w:rPr>
          <w:rFonts w:ascii="Calibri" w:hAnsi="Calibri" w:cs="Calibri"/>
          <w:b/>
          <w:sz w:val="22"/>
          <w:szCs w:val="22"/>
        </w:rPr>
        <w:t>, Zamawiający uzna, iż Wykonawca nie oferuj</w:t>
      </w:r>
      <w:r w:rsidR="00BB5341" w:rsidRPr="006B0966">
        <w:rPr>
          <w:rFonts w:ascii="Calibri" w:hAnsi="Calibri" w:cs="Calibri"/>
          <w:b/>
          <w:sz w:val="22"/>
          <w:szCs w:val="22"/>
        </w:rPr>
        <w:t>e</w:t>
      </w:r>
      <w:r w:rsidRPr="006B0966">
        <w:rPr>
          <w:rFonts w:ascii="Calibri" w:hAnsi="Calibri" w:cs="Calibri"/>
          <w:b/>
          <w:sz w:val="22"/>
          <w:szCs w:val="22"/>
        </w:rPr>
        <w:t xml:space="preserve"> wydłużenia gwarancji</w:t>
      </w:r>
      <w:r w:rsidR="00110613">
        <w:rPr>
          <w:rFonts w:ascii="Calibri" w:hAnsi="Calibri" w:cs="Calibri"/>
          <w:b/>
          <w:sz w:val="22"/>
          <w:szCs w:val="22"/>
        </w:rPr>
        <w:t xml:space="preserve"> na </w:t>
      </w:r>
      <w:r w:rsidRPr="006B0966">
        <w:rPr>
          <w:rFonts w:ascii="Calibri" w:hAnsi="Calibri" w:cs="Calibri"/>
          <w:b/>
          <w:sz w:val="22"/>
          <w:szCs w:val="22"/>
        </w:rPr>
        <w:t>i przyzna mu w kryterium [G]</w:t>
      </w:r>
      <w:r w:rsidR="00BB5341" w:rsidRPr="006B0966">
        <w:rPr>
          <w:rFonts w:ascii="Calibri" w:hAnsi="Calibri" w:cs="Calibri"/>
          <w:b/>
          <w:sz w:val="22"/>
          <w:szCs w:val="22"/>
        </w:rPr>
        <w:t xml:space="preserve"> </w:t>
      </w:r>
      <w:r w:rsidRPr="006B0966">
        <w:rPr>
          <w:rFonts w:ascii="Calibri" w:hAnsi="Calibri" w:cs="Calibri"/>
          <w:b/>
          <w:sz w:val="22"/>
          <w:szCs w:val="22"/>
        </w:rPr>
        <w:t>– 0 punktów.</w:t>
      </w:r>
    </w:p>
    <w:p w:rsidR="00502B84" w:rsidRPr="006B0966" w:rsidRDefault="00502B84" w:rsidP="00502B84">
      <w:pPr>
        <w:pStyle w:val="Standard"/>
        <w:jc w:val="both"/>
        <w:rPr>
          <w:rFonts w:ascii="Calibri" w:hAnsi="Calibri" w:cs="Calibri"/>
          <w:i/>
          <w:sz w:val="22"/>
          <w:szCs w:val="22"/>
        </w:rPr>
      </w:pPr>
      <w:r w:rsidRPr="006B0966">
        <w:rPr>
          <w:rFonts w:ascii="Calibri" w:hAnsi="Calibri" w:cs="Calibri"/>
          <w:i/>
          <w:sz w:val="22"/>
          <w:szCs w:val="22"/>
        </w:rPr>
        <w:tab/>
      </w:r>
    </w:p>
    <w:p w:rsidR="00045D1A" w:rsidRPr="006B0966" w:rsidRDefault="00502B84" w:rsidP="00986FC2">
      <w:pPr>
        <w:pStyle w:val="Standard"/>
        <w:jc w:val="both"/>
        <w:rPr>
          <w:rFonts w:ascii="Calibri" w:hAnsi="Calibri" w:cs="Calibri"/>
          <w:i/>
          <w:sz w:val="22"/>
          <w:szCs w:val="22"/>
        </w:rPr>
      </w:pPr>
      <w:r w:rsidRPr="006B0966">
        <w:rPr>
          <w:rFonts w:ascii="Calibri" w:hAnsi="Calibri" w:cs="Calibri"/>
          <w:i/>
          <w:sz w:val="22"/>
          <w:szCs w:val="22"/>
        </w:rPr>
        <w:tab/>
        <w:t>Uwaga! Obligatoryjny okres gwarancji wynosi 36 miesięcy.</w:t>
      </w:r>
    </w:p>
    <w:p w:rsidR="00986FC2" w:rsidRPr="006B0966" w:rsidRDefault="00986FC2" w:rsidP="00986FC2">
      <w:pPr>
        <w:pStyle w:val="Standard"/>
        <w:jc w:val="both"/>
        <w:rPr>
          <w:rFonts w:ascii="Calibri" w:hAnsi="Calibri" w:cs="Calibri"/>
          <w:i/>
          <w:sz w:val="22"/>
          <w:szCs w:val="22"/>
        </w:rPr>
      </w:pPr>
    </w:p>
    <w:p w:rsidR="0000021E" w:rsidRPr="006B0966" w:rsidRDefault="0000021E" w:rsidP="006B0966">
      <w:pPr>
        <w:pStyle w:val="Akapitzlist"/>
        <w:numPr>
          <w:ilvl w:val="0"/>
          <w:numId w:val="66"/>
        </w:numPr>
        <w:suppressAutoHyphens/>
        <w:autoSpaceDE w:val="0"/>
        <w:spacing w:after="120"/>
        <w:contextualSpacing w:val="0"/>
        <w:jc w:val="both"/>
        <w:rPr>
          <w:rFonts w:ascii="Calibri" w:hAnsi="Calibri" w:cs="Calibri"/>
          <w:vanish/>
          <w:color w:val="FF0000"/>
          <w:sz w:val="22"/>
          <w:szCs w:val="22"/>
        </w:rPr>
      </w:pPr>
    </w:p>
    <w:p w:rsidR="0000021E" w:rsidRPr="006B0966" w:rsidRDefault="0000021E" w:rsidP="006B0966">
      <w:pPr>
        <w:pStyle w:val="Akapitzlist"/>
        <w:numPr>
          <w:ilvl w:val="1"/>
          <w:numId w:val="66"/>
        </w:numPr>
        <w:suppressAutoHyphens/>
        <w:autoSpaceDE w:val="0"/>
        <w:spacing w:after="120"/>
        <w:contextualSpacing w:val="0"/>
        <w:jc w:val="both"/>
        <w:rPr>
          <w:rFonts w:ascii="Calibri" w:hAnsi="Calibri" w:cs="Calibri"/>
          <w:vanish/>
          <w:color w:val="FF0000"/>
          <w:sz w:val="22"/>
          <w:szCs w:val="22"/>
        </w:rPr>
      </w:pPr>
    </w:p>
    <w:p w:rsidR="0000021E" w:rsidRPr="006B0966" w:rsidRDefault="0000021E" w:rsidP="006B0966">
      <w:pPr>
        <w:pStyle w:val="Tekstpodstawowy"/>
        <w:numPr>
          <w:ilvl w:val="1"/>
          <w:numId w:val="66"/>
        </w:numPr>
        <w:spacing w:after="0"/>
        <w:jc w:val="both"/>
        <w:rPr>
          <w:rFonts w:ascii="Calibri" w:hAnsi="Calibri" w:cs="Calibri"/>
          <w:sz w:val="22"/>
          <w:szCs w:val="22"/>
        </w:rPr>
      </w:pPr>
      <w:r w:rsidRPr="006B0966">
        <w:rPr>
          <w:rFonts w:ascii="Calibri" w:hAnsi="Calibri" w:cs="Calibri"/>
          <w:sz w:val="22"/>
          <w:szCs w:val="22"/>
        </w:rPr>
        <w:t xml:space="preserve">Sposób oceny ofert:  </w:t>
      </w:r>
    </w:p>
    <w:p w:rsidR="0000021E" w:rsidRPr="006B0966" w:rsidRDefault="0000021E" w:rsidP="0000021E">
      <w:pPr>
        <w:pStyle w:val="Tekstpodstawowy"/>
        <w:spacing w:after="0"/>
        <w:ind w:left="375"/>
        <w:jc w:val="both"/>
        <w:rPr>
          <w:rFonts w:ascii="Calibri" w:hAnsi="Calibri" w:cs="Calibri"/>
          <w:sz w:val="22"/>
          <w:szCs w:val="22"/>
        </w:rPr>
      </w:pPr>
      <w:r w:rsidRPr="006B0966">
        <w:rPr>
          <w:rFonts w:ascii="Calibri" w:hAnsi="Calibri" w:cs="Calibri"/>
          <w:sz w:val="22"/>
          <w:szCs w:val="22"/>
        </w:rPr>
        <w:t>Ostateczną ocenę oferty stanowi suma punktów uzyskanych w kryteriach określonych dla części obliczona wg wzoru:</w:t>
      </w:r>
    </w:p>
    <w:p w:rsidR="0000021E" w:rsidRPr="006B0966" w:rsidRDefault="0000021E" w:rsidP="0000021E">
      <w:pPr>
        <w:pStyle w:val="Tekstpodstawowy"/>
        <w:spacing w:after="0"/>
        <w:ind w:left="375"/>
        <w:jc w:val="both"/>
        <w:rPr>
          <w:rFonts w:ascii="Calibri" w:hAnsi="Calibri" w:cs="Calibri"/>
          <w:sz w:val="22"/>
          <w:szCs w:val="22"/>
        </w:rPr>
      </w:pPr>
      <w:r w:rsidRPr="006B0966">
        <w:rPr>
          <w:rFonts w:ascii="Calibri" w:hAnsi="Calibri" w:cs="Calibri"/>
          <w:sz w:val="22"/>
          <w:szCs w:val="22"/>
        </w:rPr>
        <w:t>O = C + G  - ostateczna ocena danej oferty,</w:t>
      </w:r>
    </w:p>
    <w:p w:rsidR="0000021E" w:rsidRPr="006B0966" w:rsidRDefault="0000021E" w:rsidP="0000021E">
      <w:pPr>
        <w:pStyle w:val="Tekstpodstawowy"/>
        <w:spacing w:after="0"/>
        <w:ind w:left="375"/>
        <w:jc w:val="both"/>
        <w:rPr>
          <w:rFonts w:ascii="Calibri" w:hAnsi="Calibri" w:cs="Calibri"/>
          <w:sz w:val="22"/>
          <w:szCs w:val="22"/>
        </w:rPr>
      </w:pPr>
      <w:r w:rsidRPr="006B0966">
        <w:rPr>
          <w:rFonts w:ascii="Calibri" w:hAnsi="Calibri" w:cs="Calibri"/>
          <w:sz w:val="22"/>
          <w:szCs w:val="22"/>
        </w:rPr>
        <w:t>C - wartość punktowa uzyskana przez badaną ofertę za kryterium - cena,</w:t>
      </w:r>
    </w:p>
    <w:p w:rsidR="0041076A" w:rsidRPr="008606B0" w:rsidRDefault="0000021E" w:rsidP="008606B0">
      <w:pPr>
        <w:pStyle w:val="Tekstpodstawowy"/>
        <w:spacing w:after="0"/>
        <w:ind w:left="375"/>
        <w:jc w:val="both"/>
        <w:rPr>
          <w:rFonts w:ascii="Calibri" w:hAnsi="Calibri" w:cs="Calibri"/>
          <w:sz w:val="22"/>
          <w:szCs w:val="22"/>
        </w:rPr>
      </w:pPr>
      <w:r w:rsidRPr="006B0966">
        <w:rPr>
          <w:rFonts w:ascii="Calibri" w:hAnsi="Calibri" w:cs="Calibri"/>
          <w:sz w:val="22"/>
          <w:szCs w:val="22"/>
        </w:rPr>
        <w:t xml:space="preserve">G - wartość punktowa uzyskana przez badaną ofertę za kryterium </w:t>
      </w:r>
      <w:r w:rsidR="00986FC2" w:rsidRPr="006B0966">
        <w:rPr>
          <w:rFonts w:ascii="Calibri" w:hAnsi="Calibri" w:cs="Calibri"/>
          <w:sz w:val="22"/>
          <w:szCs w:val="22"/>
        </w:rPr>
        <w:t>–</w:t>
      </w:r>
      <w:r w:rsidRPr="006B0966">
        <w:rPr>
          <w:rFonts w:ascii="Calibri" w:hAnsi="Calibri" w:cs="Calibri"/>
          <w:sz w:val="22"/>
          <w:szCs w:val="22"/>
        </w:rPr>
        <w:t xml:space="preserve"> </w:t>
      </w:r>
      <w:r w:rsidR="00986FC2" w:rsidRPr="006B0966">
        <w:rPr>
          <w:rFonts w:ascii="Calibri" w:hAnsi="Calibri" w:cs="Calibri"/>
          <w:sz w:val="22"/>
          <w:szCs w:val="22"/>
        </w:rPr>
        <w:t>wydłużenie okresu gwarancji</w:t>
      </w:r>
      <w:r w:rsidR="00145E5E">
        <w:rPr>
          <w:rFonts w:ascii="Calibri" w:hAnsi="Calibri" w:cs="Calibri"/>
          <w:sz w:val="22"/>
          <w:szCs w:val="22"/>
        </w:rPr>
        <w:t xml:space="preserve"> </w:t>
      </w:r>
      <w:r w:rsidR="008606B0">
        <w:rPr>
          <w:rFonts w:ascii="Calibri" w:hAnsi="Calibri" w:cs="Calibri"/>
          <w:sz w:val="22"/>
          <w:szCs w:val="22"/>
        </w:rPr>
        <w:t>na roboty budowlane</w:t>
      </w:r>
      <w:r w:rsidR="00986FC2" w:rsidRPr="006B0966">
        <w:rPr>
          <w:rFonts w:ascii="Calibri" w:hAnsi="Calibri" w:cs="Calibri"/>
          <w:sz w:val="22"/>
          <w:szCs w:val="22"/>
        </w:rPr>
        <w:t>.</w:t>
      </w:r>
    </w:p>
    <w:p w:rsidR="001D3BFD" w:rsidRPr="006B0966" w:rsidRDefault="001D3BFD" w:rsidP="006B0966">
      <w:pPr>
        <w:pStyle w:val="Tekstpodstawowy"/>
        <w:widowControl/>
        <w:numPr>
          <w:ilvl w:val="1"/>
          <w:numId w:val="66"/>
        </w:numPr>
        <w:ind w:left="709" w:hanging="658"/>
        <w:jc w:val="both"/>
        <w:rPr>
          <w:rFonts w:ascii="Calibri" w:hAnsi="Calibri" w:cs="Calibri"/>
          <w:sz w:val="22"/>
          <w:szCs w:val="22"/>
        </w:rPr>
      </w:pPr>
      <w:r w:rsidRPr="006B0966">
        <w:rPr>
          <w:rFonts w:ascii="Calibri" w:hAnsi="Calibri" w:cs="Calibri"/>
          <w:sz w:val="22"/>
          <w:szCs w:val="22"/>
        </w:rPr>
        <w:t>Za najkorzystniejszą uznana zostanie oferta z najwyższą ilością uzyskanych punktów, spełniająca wymagania ustawy z dnia 29 stycznia 2004</w:t>
      </w:r>
      <w:r w:rsidR="002C260A" w:rsidRPr="006B0966">
        <w:rPr>
          <w:rFonts w:ascii="Calibri" w:hAnsi="Calibri" w:cs="Calibri"/>
          <w:sz w:val="22"/>
          <w:szCs w:val="22"/>
        </w:rPr>
        <w:t xml:space="preserve"> </w:t>
      </w:r>
      <w:r w:rsidRPr="006B0966">
        <w:rPr>
          <w:rFonts w:ascii="Calibri" w:hAnsi="Calibri" w:cs="Calibri"/>
          <w:sz w:val="22"/>
          <w:szCs w:val="22"/>
        </w:rPr>
        <w:t>r.</w:t>
      </w:r>
      <w:r w:rsidRPr="006B0966">
        <w:rPr>
          <w:rFonts w:ascii="Calibri" w:hAnsi="Calibri" w:cs="Calibri"/>
          <w:bCs/>
          <w:sz w:val="22"/>
          <w:szCs w:val="22"/>
        </w:rPr>
        <w:t xml:space="preserve"> Prawo zamówień publicznych </w:t>
      </w:r>
      <w:r w:rsidR="00A734FB" w:rsidRPr="006B0966">
        <w:rPr>
          <w:rFonts w:ascii="Calibri" w:hAnsi="Calibri" w:cs="Calibri"/>
          <w:sz w:val="22"/>
          <w:szCs w:val="22"/>
        </w:rPr>
        <w:t>(Dz.</w:t>
      </w:r>
      <w:r w:rsidR="00B0633D" w:rsidRPr="006B0966">
        <w:rPr>
          <w:rFonts w:ascii="Calibri" w:hAnsi="Calibri" w:cs="Calibri"/>
          <w:sz w:val="22"/>
          <w:szCs w:val="22"/>
        </w:rPr>
        <w:t xml:space="preserve">U. </w:t>
      </w:r>
      <w:r w:rsidR="00A734FB" w:rsidRPr="006B0966">
        <w:rPr>
          <w:rFonts w:ascii="Calibri" w:hAnsi="Calibri" w:cs="Calibri"/>
          <w:sz w:val="22"/>
          <w:szCs w:val="22"/>
        </w:rPr>
        <w:br/>
      </w:r>
      <w:r w:rsidR="00B0633D" w:rsidRPr="006B0966">
        <w:rPr>
          <w:rFonts w:ascii="Calibri" w:hAnsi="Calibri" w:cs="Calibri"/>
          <w:sz w:val="22"/>
          <w:szCs w:val="22"/>
        </w:rPr>
        <w:t>z 201</w:t>
      </w:r>
      <w:r w:rsidR="002C260A" w:rsidRPr="006B0966">
        <w:rPr>
          <w:rFonts w:ascii="Calibri" w:hAnsi="Calibri" w:cs="Calibri"/>
          <w:sz w:val="22"/>
          <w:szCs w:val="22"/>
        </w:rPr>
        <w:t>9</w:t>
      </w:r>
      <w:r w:rsidR="00B0633D" w:rsidRPr="006B0966">
        <w:rPr>
          <w:rFonts w:ascii="Calibri" w:hAnsi="Calibri" w:cs="Calibri"/>
          <w:sz w:val="22"/>
          <w:szCs w:val="22"/>
        </w:rPr>
        <w:t xml:space="preserve"> r. poz. </w:t>
      </w:r>
      <w:r w:rsidR="002C260A" w:rsidRPr="006B0966">
        <w:rPr>
          <w:rFonts w:ascii="Calibri" w:hAnsi="Calibri" w:cs="Calibri"/>
          <w:sz w:val="22"/>
          <w:szCs w:val="22"/>
        </w:rPr>
        <w:t>1843</w:t>
      </w:r>
      <w:r w:rsidR="0041076A" w:rsidRPr="006B0966">
        <w:rPr>
          <w:rFonts w:ascii="Calibri" w:hAnsi="Calibri" w:cs="Calibri"/>
          <w:sz w:val="22"/>
          <w:szCs w:val="22"/>
        </w:rPr>
        <w:t xml:space="preserve"> ze zm.</w:t>
      </w:r>
      <w:r w:rsidRPr="006B0966">
        <w:rPr>
          <w:rFonts w:ascii="Calibri" w:hAnsi="Calibri" w:cs="Calibri"/>
          <w:sz w:val="22"/>
          <w:szCs w:val="22"/>
        </w:rPr>
        <w:t>) oraz niniejszej specyfikacji.</w:t>
      </w:r>
    </w:p>
    <w:p w:rsidR="0041076A" w:rsidRPr="006B0966" w:rsidRDefault="0041076A" w:rsidP="006B0966">
      <w:pPr>
        <w:pStyle w:val="Tekstpodstawowy"/>
        <w:widowControl/>
        <w:numPr>
          <w:ilvl w:val="0"/>
          <w:numId w:val="99"/>
        </w:numPr>
        <w:spacing w:after="0"/>
        <w:ind w:left="709" w:hanging="643"/>
        <w:jc w:val="both"/>
        <w:rPr>
          <w:rFonts w:ascii="Calibri" w:hAnsi="Calibri" w:cs="Calibri"/>
          <w:sz w:val="22"/>
          <w:szCs w:val="22"/>
        </w:rPr>
      </w:pPr>
      <w:r w:rsidRPr="006B0966">
        <w:rPr>
          <w:rFonts w:ascii="Calibri" w:hAnsi="Calibri" w:cs="Calibri"/>
          <w:sz w:val="22"/>
          <w:szCs w:val="22"/>
        </w:rPr>
        <w:t xml:space="preserve">Jeżeli nie można wybrać najkorzystniejszej oferty z uwagi na to, że dwie lub więcej ofert przedstawia taki sam bilans ceny lub kosztu i innych kryteriów oceny ofert, zamawiający spośród tych ofert wybiera ofertę z najniższą ceną lub najniższym kosztem, a jeżeli zostały złożone oferty o takiej samej cenie lub koszcie, zamawiający wzywa wykonawców, którzy złożyli te oferty, do złożenia w terminie określonym przez zamawiającego ofert </w:t>
      </w:r>
      <w:r w:rsidRPr="006B0966">
        <w:rPr>
          <w:rFonts w:ascii="Calibri" w:eastAsia="HG Mincho Light J" w:hAnsi="Calibri" w:cs="Calibri"/>
          <w:sz w:val="22"/>
          <w:szCs w:val="22"/>
        </w:rPr>
        <w:t>dodatkowych.</w:t>
      </w:r>
    </w:p>
    <w:p w:rsidR="0041076A" w:rsidRPr="006B0966" w:rsidRDefault="0041076A" w:rsidP="0041076A">
      <w:pPr>
        <w:pStyle w:val="Tekstpodstawowy"/>
        <w:widowControl/>
        <w:spacing w:after="0"/>
        <w:ind w:left="709"/>
        <w:jc w:val="both"/>
        <w:rPr>
          <w:rFonts w:ascii="Calibri" w:hAnsi="Calibri" w:cs="Calibri"/>
          <w:color w:val="FF0000"/>
          <w:sz w:val="22"/>
          <w:szCs w:val="22"/>
        </w:rPr>
      </w:pPr>
    </w:p>
    <w:p w:rsidR="0041076A" w:rsidRPr="006B0966" w:rsidRDefault="0041076A" w:rsidP="006B0966">
      <w:pPr>
        <w:pStyle w:val="Tekstpodstawowy"/>
        <w:widowControl/>
        <w:numPr>
          <w:ilvl w:val="0"/>
          <w:numId w:val="99"/>
        </w:numPr>
        <w:spacing w:after="0"/>
        <w:ind w:left="709" w:hanging="643"/>
        <w:jc w:val="both"/>
        <w:rPr>
          <w:rFonts w:ascii="Calibri" w:hAnsi="Calibri" w:cs="Calibri"/>
          <w:sz w:val="22"/>
          <w:szCs w:val="22"/>
        </w:rPr>
      </w:pPr>
      <w:r w:rsidRPr="006B0966">
        <w:rPr>
          <w:rFonts w:ascii="Calibri" w:hAnsi="Calibri" w:cs="Calibri"/>
          <w:sz w:val="22"/>
          <w:szCs w:val="22"/>
        </w:rPr>
        <w:t>Wykonawcy, składając oferty dodatkowe, nie mogą zaoferować cen lub kosztów wyższych niż zaoferowane w złożonych ofertach.</w:t>
      </w:r>
    </w:p>
    <w:p w:rsidR="00D72771" w:rsidRPr="006B0966" w:rsidRDefault="0075613B" w:rsidP="0041076A">
      <w:pPr>
        <w:pStyle w:val="Standard"/>
        <w:numPr>
          <w:ilvl w:val="0"/>
          <w:numId w:val="48"/>
        </w:numPr>
        <w:spacing w:before="240" w:after="240"/>
        <w:ind w:left="709" w:hanging="709"/>
        <w:jc w:val="both"/>
        <w:rPr>
          <w:rFonts w:ascii="Calibri" w:hAnsi="Calibri" w:cs="Calibri"/>
          <w:b/>
          <w:bCs/>
          <w:sz w:val="22"/>
          <w:szCs w:val="22"/>
        </w:rPr>
      </w:pPr>
      <w:r w:rsidRPr="006B0966">
        <w:rPr>
          <w:rFonts w:ascii="Calibri" w:hAnsi="Calibri" w:cs="Calibri"/>
          <w:b/>
          <w:bCs/>
          <w:color w:val="FF0000"/>
          <w:sz w:val="22"/>
          <w:szCs w:val="22"/>
        </w:rPr>
        <w:tab/>
      </w:r>
      <w:r w:rsidR="00D72771" w:rsidRPr="006B0966">
        <w:rPr>
          <w:rFonts w:ascii="Calibri" w:hAnsi="Calibri" w:cs="Calibri"/>
          <w:b/>
          <w:bCs/>
          <w:sz w:val="22"/>
          <w:szCs w:val="22"/>
        </w:rPr>
        <w:t>INFORMACJE O FORMALNOŚCIACH, JAKIE POWINNY ZOSTAĆ DOPEŁNIONE PO WYBORZE OFERTY W CELU ZAWARCIA UMOWY ORAZ W TRAKCIE JEJ TRWANIA</w:t>
      </w:r>
      <w:r w:rsidR="00C11765" w:rsidRPr="006B0966">
        <w:rPr>
          <w:rFonts w:ascii="Calibri" w:hAnsi="Calibri" w:cs="Calibri"/>
          <w:b/>
          <w:bCs/>
          <w:sz w:val="22"/>
          <w:szCs w:val="22"/>
        </w:rPr>
        <w:t xml:space="preserve"> – dotyczy części 1,2,3,4.</w:t>
      </w:r>
    </w:p>
    <w:p w:rsidR="00D72771" w:rsidRPr="006B0966" w:rsidRDefault="00D72771" w:rsidP="00572236">
      <w:pPr>
        <w:pStyle w:val="Standard"/>
        <w:numPr>
          <w:ilvl w:val="1"/>
          <w:numId w:val="48"/>
        </w:numPr>
        <w:spacing w:after="120"/>
        <w:ind w:left="720" w:hanging="720"/>
        <w:jc w:val="both"/>
        <w:rPr>
          <w:rFonts w:ascii="Calibri" w:hAnsi="Calibri" w:cs="Calibri"/>
          <w:bCs/>
          <w:sz w:val="22"/>
          <w:szCs w:val="22"/>
        </w:rPr>
      </w:pPr>
      <w:r w:rsidRPr="006B0966">
        <w:rPr>
          <w:rFonts w:ascii="Calibri" w:hAnsi="Calibri" w:cs="Calibri"/>
          <w:bCs/>
          <w:sz w:val="22"/>
          <w:szCs w:val="22"/>
        </w:rPr>
        <w:tab/>
        <w:t>Zamawiający zaprosi Wykonawcę w wyznaczonym przez siebie terminie do podpisania umowy w siedzibie Zamawiającego. Jeśli termin wskazany w zaproszeniu nie będzie odpowiadał, Wykonawca musi zwrócić się do Zamawiającego niezwłocznie celem ustalenia innego terminu lub wskazać inny sposób podpisania umowy, np. przesłanie kurierem lub pocztą. Wykonawca jest zobowiązany do przybycia w podanym terminie, lub do niezwłocznego odesłania podpisanej umowy w terminie wskazanym przez Zamawiającego (po uwzględnieniu okoliczności o których mowa powyżej). Brak jakiejkolwiek informacji, nie nadesłanie umowy w terminie czy też niestawienie się bez uprzedniego powiadomienia Zamawiający będzie traktował jako uchylanie się od podpisania umowy.</w:t>
      </w:r>
    </w:p>
    <w:p w:rsidR="00986FC2" w:rsidRPr="006B0966" w:rsidRDefault="00D72771" w:rsidP="00986FC2">
      <w:pPr>
        <w:pStyle w:val="Standard"/>
        <w:widowControl/>
        <w:numPr>
          <w:ilvl w:val="1"/>
          <w:numId w:val="48"/>
        </w:numPr>
        <w:ind w:left="680" w:hanging="680"/>
        <w:jc w:val="both"/>
        <w:rPr>
          <w:rFonts w:ascii="Calibri" w:hAnsi="Calibri" w:cs="Calibri"/>
          <w:bCs/>
          <w:color w:val="FF0000"/>
          <w:sz w:val="22"/>
          <w:szCs w:val="22"/>
        </w:rPr>
      </w:pPr>
      <w:r w:rsidRPr="006B0966">
        <w:rPr>
          <w:rFonts w:ascii="Calibri" w:hAnsi="Calibri" w:cs="Calibri"/>
          <w:bCs/>
          <w:color w:val="FF0000"/>
          <w:sz w:val="22"/>
          <w:szCs w:val="22"/>
        </w:rPr>
        <w:tab/>
      </w:r>
      <w:r w:rsidR="00986FC2" w:rsidRPr="006B0966">
        <w:rPr>
          <w:rFonts w:ascii="Calibri" w:hAnsi="Calibri" w:cs="Calibri"/>
          <w:sz w:val="22"/>
          <w:szCs w:val="22"/>
        </w:rPr>
        <w:t>Osoby reprezentujące Wykonawcę przy podpisaniu umowy powinny posiadać ze sobą dokumenty potwierdzające ich umocowanie do podpisania umowy, o ile umocowanie to nie będzie wynikać z dokumentów załączonych do oferty.</w:t>
      </w:r>
    </w:p>
    <w:p w:rsidR="00986FC2" w:rsidRPr="006B0966" w:rsidRDefault="00986FC2" w:rsidP="00986FC2">
      <w:pPr>
        <w:pStyle w:val="Standard"/>
        <w:widowControl/>
        <w:ind w:left="680"/>
        <w:jc w:val="both"/>
        <w:rPr>
          <w:rFonts w:ascii="Calibri" w:hAnsi="Calibri" w:cs="Calibri"/>
          <w:bCs/>
          <w:color w:val="FF0000"/>
          <w:sz w:val="22"/>
          <w:szCs w:val="22"/>
        </w:rPr>
      </w:pPr>
    </w:p>
    <w:p w:rsidR="00D72771" w:rsidRPr="006B0966" w:rsidRDefault="00986FC2" w:rsidP="00572236">
      <w:pPr>
        <w:pStyle w:val="Standard"/>
        <w:numPr>
          <w:ilvl w:val="1"/>
          <w:numId w:val="48"/>
        </w:numPr>
        <w:spacing w:after="120"/>
        <w:ind w:left="720" w:hanging="720"/>
        <w:jc w:val="both"/>
        <w:rPr>
          <w:rFonts w:ascii="Calibri" w:hAnsi="Calibri" w:cs="Calibri"/>
          <w:bCs/>
          <w:sz w:val="22"/>
          <w:szCs w:val="22"/>
        </w:rPr>
      </w:pPr>
      <w:r w:rsidRPr="006B0966">
        <w:rPr>
          <w:rFonts w:ascii="Calibri" w:hAnsi="Calibri" w:cs="Calibri"/>
          <w:bCs/>
          <w:sz w:val="22"/>
          <w:szCs w:val="22"/>
        </w:rPr>
        <w:tab/>
      </w:r>
      <w:r w:rsidR="00D72771" w:rsidRPr="006B0966">
        <w:rPr>
          <w:rFonts w:ascii="Calibri" w:hAnsi="Calibri" w:cs="Calibri"/>
          <w:bCs/>
          <w:sz w:val="22"/>
          <w:szCs w:val="22"/>
        </w:rPr>
        <w:t>Jeżeli najkorzystniejszą ofertę złożą Wykonawcy wspólnie ubiegający się o udzielenie zamówienia, przed zawarciem umowy w sprawie zamówienia publicznego złożą umowę regulującą współpracę tych Wykonawców (art. 23 ust. 4 ustawy</w:t>
      </w:r>
      <w:r w:rsidR="00D72771" w:rsidRPr="006B0966">
        <w:rPr>
          <w:rFonts w:ascii="Calibri" w:hAnsi="Calibri" w:cs="Calibri"/>
          <w:sz w:val="22"/>
          <w:szCs w:val="22"/>
        </w:rPr>
        <w:t xml:space="preserve"> z dnia 29 stycznia 2004</w:t>
      </w:r>
      <w:r w:rsidR="002C260A" w:rsidRPr="006B0966">
        <w:rPr>
          <w:rFonts w:ascii="Calibri" w:hAnsi="Calibri" w:cs="Calibri"/>
          <w:sz w:val="22"/>
          <w:szCs w:val="22"/>
        </w:rPr>
        <w:t xml:space="preserve"> </w:t>
      </w:r>
      <w:r w:rsidR="00D72771" w:rsidRPr="006B0966">
        <w:rPr>
          <w:rFonts w:ascii="Calibri" w:hAnsi="Calibri" w:cs="Calibri"/>
          <w:sz w:val="22"/>
          <w:szCs w:val="22"/>
        </w:rPr>
        <w:t>r.</w:t>
      </w:r>
      <w:r w:rsidR="002C260A" w:rsidRPr="006B0966">
        <w:rPr>
          <w:rFonts w:ascii="Calibri" w:hAnsi="Calibri" w:cs="Calibri"/>
          <w:sz w:val="22"/>
          <w:szCs w:val="22"/>
        </w:rPr>
        <w:t xml:space="preserve"> </w:t>
      </w:r>
      <w:r w:rsidR="00D72771" w:rsidRPr="006B0966">
        <w:rPr>
          <w:rFonts w:ascii="Calibri" w:hAnsi="Calibri" w:cs="Calibri"/>
          <w:bCs/>
          <w:sz w:val="22"/>
          <w:szCs w:val="22"/>
        </w:rPr>
        <w:t xml:space="preserve">Prawo zamówień publicznych </w:t>
      </w:r>
      <w:r w:rsidR="00D72771" w:rsidRPr="006B0966">
        <w:rPr>
          <w:rFonts w:ascii="Calibri" w:hAnsi="Calibri" w:cs="Calibri"/>
          <w:sz w:val="22"/>
          <w:szCs w:val="22"/>
        </w:rPr>
        <w:t>(Dz.U. z 201</w:t>
      </w:r>
      <w:r w:rsidR="002C260A" w:rsidRPr="006B0966">
        <w:rPr>
          <w:rFonts w:ascii="Calibri" w:hAnsi="Calibri" w:cs="Calibri"/>
          <w:sz w:val="22"/>
          <w:szCs w:val="22"/>
        </w:rPr>
        <w:t>9</w:t>
      </w:r>
      <w:r w:rsidR="002E1C66" w:rsidRPr="006B0966">
        <w:rPr>
          <w:rFonts w:ascii="Calibri" w:hAnsi="Calibri" w:cs="Calibri"/>
          <w:sz w:val="22"/>
          <w:szCs w:val="22"/>
        </w:rPr>
        <w:t xml:space="preserve"> r. poz. </w:t>
      </w:r>
      <w:r w:rsidR="002C260A" w:rsidRPr="006B0966">
        <w:rPr>
          <w:rFonts w:ascii="Calibri" w:hAnsi="Calibri" w:cs="Calibri"/>
          <w:sz w:val="22"/>
          <w:szCs w:val="22"/>
        </w:rPr>
        <w:t>1843</w:t>
      </w:r>
      <w:r w:rsidR="003307E9" w:rsidRPr="006B0966">
        <w:rPr>
          <w:rFonts w:ascii="Calibri" w:hAnsi="Calibri" w:cs="Calibri"/>
          <w:sz w:val="22"/>
          <w:szCs w:val="22"/>
        </w:rPr>
        <w:t xml:space="preserve"> ze zm.</w:t>
      </w:r>
      <w:r w:rsidR="00D72771" w:rsidRPr="006B0966">
        <w:rPr>
          <w:rFonts w:ascii="Calibri" w:hAnsi="Calibri" w:cs="Calibri"/>
          <w:sz w:val="22"/>
          <w:szCs w:val="22"/>
        </w:rPr>
        <w:t>).</w:t>
      </w:r>
    </w:p>
    <w:p w:rsidR="00986FC2" w:rsidRPr="006B0966" w:rsidRDefault="00D72771" w:rsidP="00C11765">
      <w:pPr>
        <w:pStyle w:val="Standard"/>
        <w:widowControl/>
        <w:numPr>
          <w:ilvl w:val="1"/>
          <w:numId w:val="48"/>
        </w:numPr>
        <w:ind w:left="680" w:hanging="680"/>
        <w:jc w:val="both"/>
        <w:rPr>
          <w:rStyle w:val="st"/>
          <w:rFonts w:ascii="Calibri" w:hAnsi="Calibri" w:cs="Calibri"/>
          <w:bCs/>
          <w:sz w:val="22"/>
          <w:szCs w:val="22"/>
        </w:rPr>
      </w:pPr>
      <w:r w:rsidRPr="006B0966">
        <w:rPr>
          <w:rFonts w:ascii="Calibri" w:hAnsi="Calibri" w:cs="Calibri"/>
          <w:bCs/>
          <w:color w:val="FF0000"/>
          <w:sz w:val="22"/>
          <w:szCs w:val="22"/>
        </w:rPr>
        <w:tab/>
      </w:r>
      <w:r w:rsidR="00986FC2" w:rsidRPr="006B0966">
        <w:rPr>
          <w:rFonts w:ascii="Calibri" w:hAnsi="Calibri" w:cs="Calibri"/>
          <w:sz w:val="22"/>
          <w:szCs w:val="22"/>
        </w:rPr>
        <w:t xml:space="preserve">Wykonawca, którego oferta zostanie wybrana jako najkorzystniejsza, zobowiązany jest </w:t>
      </w:r>
      <w:r w:rsidR="00C11765" w:rsidRPr="006B0966">
        <w:rPr>
          <w:rFonts w:ascii="Calibri" w:hAnsi="Calibri" w:cs="Calibri"/>
          <w:sz w:val="22"/>
          <w:szCs w:val="22"/>
        </w:rPr>
        <w:t>do wniesienia zabezpieczenia należytego wykonania umowy, szczegóły zostały określone w pkt. 16 SIWZ.</w:t>
      </w:r>
    </w:p>
    <w:p w:rsidR="00C11765" w:rsidRPr="006B0966" w:rsidRDefault="00C11765" w:rsidP="00C11765">
      <w:pPr>
        <w:pStyle w:val="Standard"/>
        <w:widowControl/>
        <w:ind w:left="680"/>
        <w:jc w:val="both"/>
        <w:rPr>
          <w:rFonts w:ascii="Calibri" w:hAnsi="Calibri" w:cs="Calibri"/>
          <w:bCs/>
          <w:sz w:val="22"/>
          <w:szCs w:val="22"/>
        </w:rPr>
      </w:pPr>
    </w:p>
    <w:p w:rsidR="00C11765" w:rsidRPr="006B0966" w:rsidRDefault="00986FC2" w:rsidP="00C11765">
      <w:pPr>
        <w:pStyle w:val="Standard"/>
        <w:widowControl/>
        <w:numPr>
          <w:ilvl w:val="1"/>
          <w:numId w:val="48"/>
        </w:numPr>
        <w:ind w:left="680" w:hanging="680"/>
        <w:jc w:val="both"/>
        <w:rPr>
          <w:rStyle w:val="st"/>
          <w:rFonts w:ascii="Calibri" w:hAnsi="Calibri" w:cs="Calibri"/>
          <w:bCs/>
          <w:sz w:val="22"/>
          <w:szCs w:val="22"/>
        </w:rPr>
      </w:pPr>
      <w:r w:rsidRPr="006B0966">
        <w:rPr>
          <w:rFonts w:ascii="Calibri" w:hAnsi="Calibri" w:cs="Calibri"/>
          <w:color w:val="FF0000"/>
          <w:sz w:val="22"/>
          <w:szCs w:val="22"/>
        </w:rPr>
        <w:tab/>
      </w:r>
      <w:r w:rsidR="00C11765" w:rsidRPr="006B0966">
        <w:rPr>
          <w:rFonts w:ascii="Calibri" w:hAnsi="Calibri" w:cs="Calibri"/>
          <w:sz w:val="22"/>
          <w:szCs w:val="22"/>
        </w:rPr>
        <w:t xml:space="preserve">Wykonawca przedstawi Zamawiającemu </w:t>
      </w:r>
      <w:r w:rsidR="00C11765" w:rsidRPr="006B0966">
        <w:rPr>
          <w:rFonts w:ascii="Calibri" w:hAnsi="Calibri" w:cs="Calibri"/>
          <w:sz w:val="22"/>
          <w:szCs w:val="22"/>
          <w:u w:val="double"/>
        </w:rPr>
        <w:t xml:space="preserve">zgodnie z wytycznymi zawartymi w </w:t>
      </w:r>
      <w:r w:rsidR="00FE2375" w:rsidRPr="00FE2375">
        <w:rPr>
          <w:rFonts w:ascii="Calibri" w:hAnsi="Calibri" w:cs="Calibri"/>
          <w:sz w:val="22"/>
          <w:szCs w:val="22"/>
          <w:u w:val="double"/>
        </w:rPr>
        <w:t>załączniku nr 14</w:t>
      </w:r>
      <w:r w:rsidR="00C11765" w:rsidRPr="006B0966">
        <w:rPr>
          <w:rFonts w:ascii="Calibri" w:hAnsi="Calibri" w:cs="Calibri"/>
          <w:sz w:val="22"/>
          <w:szCs w:val="22"/>
        </w:rPr>
        <w:t xml:space="preserve"> </w:t>
      </w:r>
      <w:r w:rsidR="00C11765" w:rsidRPr="006B0966">
        <w:rPr>
          <w:rFonts w:ascii="Calibri" w:hAnsi="Calibri" w:cs="Calibri"/>
          <w:sz w:val="22"/>
          <w:szCs w:val="22"/>
          <w:u w:val="double"/>
        </w:rPr>
        <w:t>do SIWZ</w:t>
      </w:r>
      <w:r w:rsidR="005C1FE8">
        <w:rPr>
          <w:rFonts w:ascii="Calibri" w:hAnsi="Calibri" w:cs="Calibri"/>
          <w:sz w:val="22"/>
          <w:szCs w:val="22"/>
          <w:u w:val="double"/>
        </w:rPr>
        <w:t xml:space="preserve"> (załącznik nr 4 do umowy)</w:t>
      </w:r>
      <w:r w:rsidR="00C11765" w:rsidRPr="006B0966">
        <w:rPr>
          <w:rFonts w:ascii="Calibri" w:hAnsi="Calibri" w:cs="Calibri"/>
          <w:sz w:val="22"/>
          <w:szCs w:val="22"/>
        </w:rPr>
        <w:t xml:space="preserve"> </w:t>
      </w:r>
      <w:r w:rsidR="00C11765" w:rsidRPr="006B0966">
        <w:rPr>
          <w:rFonts w:ascii="Calibri" w:hAnsi="Calibri" w:cs="Calibri"/>
          <w:sz w:val="22"/>
          <w:szCs w:val="22"/>
          <w:u w:val="single"/>
        </w:rPr>
        <w:t xml:space="preserve">w </w:t>
      </w:r>
      <w:r w:rsidR="00C11765" w:rsidRPr="00FE2375">
        <w:rPr>
          <w:rFonts w:ascii="Calibri" w:hAnsi="Calibri" w:cs="Calibri"/>
          <w:sz w:val="22"/>
          <w:szCs w:val="22"/>
          <w:u w:val="single"/>
        </w:rPr>
        <w:t>terminie 3 dni od daty</w:t>
      </w:r>
      <w:r w:rsidR="00C11765" w:rsidRPr="006B0966">
        <w:rPr>
          <w:rFonts w:ascii="Calibri" w:hAnsi="Calibri" w:cs="Calibri"/>
          <w:sz w:val="22"/>
          <w:szCs w:val="22"/>
          <w:u w:val="single"/>
        </w:rPr>
        <w:t xml:space="preserve"> wejścia w życie Umowy</w:t>
      </w:r>
      <w:r w:rsidR="00D55965" w:rsidRPr="006B0966">
        <w:rPr>
          <w:rFonts w:ascii="Calibri" w:hAnsi="Calibri" w:cs="Calibri"/>
          <w:sz w:val="22"/>
          <w:szCs w:val="22"/>
        </w:rPr>
        <w:t xml:space="preserve"> kopię polisy ubezpieczeniowej. </w:t>
      </w:r>
      <w:r w:rsidR="00C11765" w:rsidRPr="006B0966">
        <w:rPr>
          <w:rFonts w:ascii="Calibri" w:hAnsi="Calibri" w:cs="Calibri"/>
          <w:sz w:val="22"/>
          <w:szCs w:val="22"/>
        </w:rPr>
        <w:t>Każda kopia powinna być potwierdzona za zgodność z oryginałem przez osobę upoważnioną do reprezentowania i zaciągania zobowiązań w imieniu Wykonawcy wraz z dowodem (potwierdzeniem) opłacenia wymaganej składki ubezpieczeniowej. Zamawiający informuje, że ubezpieczenie to musi obowiązywać</w:t>
      </w:r>
      <w:r w:rsidR="004720DF" w:rsidRPr="006B0966">
        <w:rPr>
          <w:rFonts w:ascii="Calibri" w:hAnsi="Calibri" w:cs="Calibri"/>
          <w:sz w:val="22"/>
          <w:szCs w:val="22"/>
        </w:rPr>
        <w:t xml:space="preserve"> przez</w:t>
      </w:r>
      <w:r w:rsidR="00597FBA" w:rsidRPr="006B0966">
        <w:rPr>
          <w:rFonts w:ascii="Calibri" w:hAnsi="Calibri" w:cs="Calibri"/>
          <w:sz w:val="22"/>
          <w:szCs w:val="22"/>
        </w:rPr>
        <w:t xml:space="preserve"> okres </w:t>
      </w:r>
      <w:r w:rsidR="004720DF" w:rsidRPr="006B0966">
        <w:rPr>
          <w:rFonts w:ascii="Calibri" w:hAnsi="Calibri" w:cs="Calibri"/>
          <w:sz w:val="22"/>
          <w:szCs w:val="22"/>
        </w:rPr>
        <w:t>wskazany w załączniku nr 18 do SIWZ</w:t>
      </w:r>
      <w:r w:rsidR="00597FBA" w:rsidRPr="006B0966">
        <w:rPr>
          <w:rFonts w:ascii="Calibri" w:hAnsi="Calibri" w:cs="Calibri"/>
          <w:sz w:val="22"/>
          <w:szCs w:val="22"/>
        </w:rPr>
        <w:t xml:space="preserve">. </w:t>
      </w:r>
      <w:r w:rsidR="00C11765" w:rsidRPr="006B0966">
        <w:rPr>
          <w:rFonts w:ascii="Calibri" w:hAnsi="Calibri" w:cs="Calibri"/>
          <w:sz w:val="22"/>
          <w:szCs w:val="22"/>
        </w:rPr>
        <w:t xml:space="preserve">W przypadku, gdy Wykonawca będzie wykorzystywał do </w:t>
      </w:r>
      <w:r w:rsidR="00597FBA" w:rsidRPr="006B0966">
        <w:rPr>
          <w:rFonts w:ascii="Calibri" w:hAnsi="Calibri" w:cs="Calibri"/>
          <w:sz w:val="22"/>
          <w:szCs w:val="22"/>
        </w:rPr>
        <w:t xml:space="preserve">realizacji umowy </w:t>
      </w:r>
      <w:r w:rsidR="00597FBA" w:rsidRPr="006B0966">
        <w:rPr>
          <w:rFonts w:ascii="Calibri" w:hAnsi="Calibri" w:cs="Calibri"/>
          <w:sz w:val="22"/>
          <w:szCs w:val="22"/>
        </w:rPr>
        <w:lastRenderedPageBreak/>
        <w:t xml:space="preserve">Podwykonawców, </w:t>
      </w:r>
      <w:r w:rsidR="00C11765" w:rsidRPr="006B0966">
        <w:rPr>
          <w:rFonts w:ascii="Calibri" w:hAnsi="Calibri" w:cs="Calibri"/>
          <w:sz w:val="22"/>
          <w:szCs w:val="22"/>
        </w:rPr>
        <w:t>polisa powinna również swoim zakresem ochrony obejmować odpowiedzialność za Podwykonawców.</w:t>
      </w:r>
      <w:r w:rsidR="00C11765" w:rsidRPr="006B0966">
        <w:rPr>
          <w:rFonts w:ascii="Calibri" w:hAnsi="Calibri" w:cs="Calibri"/>
          <w:b/>
          <w:i/>
          <w:iCs/>
          <w:sz w:val="22"/>
          <w:szCs w:val="22"/>
        </w:rPr>
        <w:t xml:space="preserve"> </w:t>
      </w:r>
    </w:p>
    <w:p w:rsidR="00C11765" w:rsidRPr="006B0966" w:rsidRDefault="00C11765" w:rsidP="00C11765">
      <w:pPr>
        <w:pStyle w:val="Standard"/>
        <w:widowControl/>
        <w:ind w:left="680"/>
        <w:jc w:val="both"/>
        <w:rPr>
          <w:rFonts w:ascii="Calibri" w:hAnsi="Calibri" w:cs="Calibri"/>
          <w:bCs/>
          <w:sz w:val="22"/>
          <w:szCs w:val="22"/>
        </w:rPr>
      </w:pPr>
    </w:p>
    <w:p w:rsidR="00C11765" w:rsidRPr="006B0966" w:rsidRDefault="00C11765" w:rsidP="00C11765">
      <w:pPr>
        <w:pStyle w:val="Standard"/>
        <w:widowControl/>
        <w:numPr>
          <w:ilvl w:val="1"/>
          <w:numId w:val="48"/>
        </w:numPr>
        <w:ind w:left="680" w:hanging="680"/>
        <w:jc w:val="both"/>
        <w:rPr>
          <w:rFonts w:ascii="Calibri" w:hAnsi="Calibri" w:cs="Calibri"/>
          <w:bCs/>
          <w:sz w:val="22"/>
          <w:szCs w:val="22"/>
        </w:rPr>
      </w:pPr>
      <w:r w:rsidRPr="006B0966">
        <w:rPr>
          <w:rFonts w:ascii="Calibri" w:hAnsi="Calibri" w:cs="Calibri"/>
          <w:color w:val="FF0000"/>
          <w:sz w:val="22"/>
          <w:szCs w:val="22"/>
        </w:rPr>
        <w:tab/>
      </w:r>
      <w:r w:rsidRPr="006B0966">
        <w:rPr>
          <w:rFonts w:ascii="Calibri" w:hAnsi="Calibri" w:cs="Calibri"/>
          <w:sz w:val="22"/>
          <w:szCs w:val="22"/>
        </w:rPr>
        <w:t>Zamawiający żąda, aby przed przystąpieniem do wykonania zamówienia Wykonawca (o ile są już znane) podał nazwy albo imiona i nazwiska oraz dane kontaktowe podwykonawców i osób do kontaktu z nimi, zaangażowanych w wykonanie zamówienia. Wykonawca zobowiązany jest do zawiadomienia Zamawiającego o wszelkich zmianach danych, o których mowa w zdaniu pierwszym, w trakcie realizacji zamówienia, a także przekazuje informacje na temat nowych podwykonawców, którym w późniejszym okresie zamierza powierzyć realizację zamówienia.</w:t>
      </w:r>
    </w:p>
    <w:p w:rsidR="00C11765" w:rsidRPr="006B0966" w:rsidRDefault="00C11765" w:rsidP="00C11765">
      <w:pPr>
        <w:pStyle w:val="Standard"/>
        <w:widowControl/>
        <w:ind w:left="680"/>
        <w:jc w:val="both"/>
        <w:rPr>
          <w:rFonts w:ascii="Calibri" w:hAnsi="Calibri" w:cs="Calibri"/>
          <w:bCs/>
          <w:sz w:val="22"/>
          <w:szCs w:val="22"/>
        </w:rPr>
      </w:pPr>
    </w:p>
    <w:p w:rsidR="0071249F" w:rsidRPr="006B0966" w:rsidRDefault="00C11765" w:rsidP="00986FC2">
      <w:pPr>
        <w:pStyle w:val="Standard"/>
        <w:numPr>
          <w:ilvl w:val="1"/>
          <w:numId w:val="48"/>
        </w:numPr>
        <w:spacing w:after="120"/>
        <w:ind w:left="720" w:hanging="720"/>
        <w:jc w:val="both"/>
        <w:rPr>
          <w:rFonts w:ascii="Calibri" w:hAnsi="Calibri" w:cs="Calibri"/>
          <w:bCs/>
          <w:sz w:val="22"/>
          <w:szCs w:val="22"/>
        </w:rPr>
      </w:pPr>
      <w:r w:rsidRPr="006B0966">
        <w:rPr>
          <w:rFonts w:ascii="Calibri" w:hAnsi="Calibri" w:cs="Calibri"/>
          <w:color w:val="FF0000"/>
          <w:sz w:val="22"/>
          <w:szCs w:val="22"/>
        </w:rPr>
        <w:tab/>
      </w:r>
      <w:r w:rsidR="00D72771" w:rsidRPr="006B0966">
        <w:rPr>
          <w:rFonts w:ascii="Calibri" w:hAnsi="Calibri" w:cs="Calibri"/>
          <w:sz w:val="22"/>
          <w:szCs w:val="22"/>
        </w:rPr>
        <w:t xml:space="preserve">Jeżeli zmiana albo rezygnacja z podwykonawcy dotyczy podmiotu, na którego zasoby wykonawca powoływał się, na zasadach określonych w art. 22a ust. 1 ustawy </w:t>
      </w:r>
      <w:proofErr w:type="spellStart"/>
      <w:r w:rsidR="00D72771" w:rsidRPr="006B0966">
        <w:rPr>
          <w:rFonts w:ascii="Calibri" w:hAnsi="Calibri" w:cs="Calibri"/>
          <w:sz w:val="22"/>
          <w:szCs w:val="22"/>
        </w:rPr>
        <w:t>Pzp</w:t>
      </w:r>
      <w:proofErr w:type="spellEnd"/>
      <w:r w:rsidR="00D72771" w:rsidRPr="006B0966">
        <w:rPr>
          <w:rFonts w:ascii="Calibri" w:hAnsi="Calibri" w:cs="Calibri"/>
          <w:sz w:val="22"/>
          <w:szCs w:val="22"/>
        </w:rPr>
        <w:t xml:space="preserve">, w celu wykazania spełniania warunków udziału w postępowaniu wykonawca jest obowiązany wykazać </w:t>
      </w:r>
      <w:r w:rsidR="002C260A" w:rsidRPr="006B0966">
        <w:rPr>
          <w:rFonts w:ascii="Calibri" w:hAnsi="Calibri" w:cs="Calibri"/>
          <w:sz w:val="22"/>
          <w:szCs w:val="22"/>
        </w:rPr>
        <w:t>Z</w:t>
      </w:r>
      <w:r w:rsidR="00D72771" w:rsidRPr="006B0966">
        <w:rPr>
          <w:rFonts w:ascii="Calibri" w:hAnsi="Calibri" w:cs="Calibri"/>
          <w:sz w:val="22"/>
          <w:szCs w:val="22"/>
        </w:rPr>
        <w:t>amawiającemu, że proponowany inny podwykonawca lub wykonawca samodzielnie spełnia je w stopniu nie mniejszym niż podwykonawca, na którego zasoby wykonawca powoływał się w trakcie postępowania o udzielenie zamówienia.</w:t>
      </w:r>
    </w:p>
    <w:p w:rsidR="00D72771" w:rsidRPr="006B0966" w:rsidRDefault="0075613B" w:rsidP="00572236">
      <w:pPr>
        <w:pStyle w:val="Standard"/>
        <w:numPr>
          <w:ilvl w:val="0"/>
          <w:numId w:val="48"/>
        </w:numPr>
        <w:spacing w:before="240" w:after="240"/>
        <w:jc w:val="both"/>
        <w:rPr>
          <w:rFonts w:ascii="Calibri" w:hAnsi="Calibri" w:cs="Calibri"/>
          <w:b/>
          <w:sz w:val="22"/>
          <w:szCs w:val="22"/>
        </w:rPr>
      </w:pPr>
      <w:r w:rsidRPr="006B0966">
        <w:rPr>
          <w:rFonts w:ascii="Calibri" w:hAnsi="Calibri" w:cs="Calibri"/>
          <w:b/>
          <w:color w:val="FF0000"/>
          <w:sz w:val="22"/>
          <w:szCs w:val="22"/>
        </w:rPr>
        <w:tab/>
      </w:r>
      <w:r w:rsidR="00D72771" w:rsidRPr="006B0966">
        <w:rPr>
          <w:rFonts w:ascii="Calibri" w:hAnsi="Calibri" w:cs="Calibri"/>
          <w:b/>
          <w:sz w:val="22"/>
          <w:szCs w:val="22"/>
        </w:rPr>
        <w:t>WYMAGANIA DOTYCZĄCE ZABEZPIECZENIA NALEŻYTEGO WYKONANIA UMOWY</w:t>
      </w: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3307E9" w:rsidRPr="006B0966" w:rsidRDefault="00170C6C" w:rsidP="006B0966">
      <w:pPr>
        <w:pStyle w:val="Standard"/>
        <w:numPr>
          <w:ilvl w:val="0"/>
          <w:numId w:val="100"/>
        </w:numPr>
        <w:spacing w:after="120"/>
        <w:ind w:left="709" w:hanging="643"/>
        <w:jc w:val="both"/>
        <w:rPr>
          <w:rFonts w:ascii="Calibri" w:hAnsi="Calibri" w:cs="Calibri"/>
          <w:bCs/>
          <w:sz w:val="22"/>
          <w:szCs w:val="22"/>
        </w:rPr>
      </w:pPr>
      <w:r w:rsidRPr="006B0966">
        <w:rPr>
          <w:rFonts w:ascii="Calibri" w:hAnsi="Calibri" w:cs="Calibri"/>
          <w:bCs/>
          <w:sz w:val="22"/>
          <w:szCs w:val="22"/>
        </w:rPr>
        <w:t xml:space="preserve">Wykonawca, którego oferta zostanie wybrana jako najkorzystniejsza, zobowiązany jest do wniesienia zabezpieczenia należytego wykonania umowy, zgodnie z art. 147 i 150 ustawy </w:t>
      </w:r>
      <w:r w:rsidRPr="006B0966">
        <w:rPr>
          <w:rFonts w:ascii="Calibri" w:hAnsi="Calibri" w:cs="Calibri"/>
          <w:bCs/>
          <w:sz w:val="22"/>
          <w:szCs w:val="22"/>
        </w:rPr>
        <w:br/>
      </w:r>
      <w:proofErr w:type="spellStart"/>
      <w:r w:rsidRPr="006B0966">
        <w:rPr>
          <w:rFonts w:ascii="Calibri" w:hAnsi="Calibri" w:cs="Calibri"/>
          <w:bCs/>
          <w:sz w:val="22"/>
          <w:szCs w:val="22"/>
        </w:rPr>
        <w:t>Pzp</w:t>
      </w:r>
      <w:proofErr w:type="spellEnd"/>
      <w:r w:rsidRPr="006B0966">
        <w:rPr>
          <w:rFonts w:ascii="Calibri" w:hAnsi="Calibri" w:cs="Calibri"/>
          <w:bCs/>
          <w:sz w:val="22"/>
          <w:szCs w:val="22"/>
        </w:rPr>
        <w:t xml:space="preserve">, </w:t>
      </w:r>
      <w:r w:rsidRPr="006B0966">
        <w:rPr>
          <w:rFonts w:ascii="Calibri" w:hAnsi="Calibri" w:cs="Calibri"/>
          <w:b/>
          <w:bCs/>
          <w:sz w:val="22"/>
          <w:szCs w:val="22"/>
        </w:rPr>
        <w:t xml:space="preserve">w wysokości 5% </w:t>
      </w:r>
      <w:r w:rsidR="00B52C9C" w:rsidRPr="006B0966">
        <w:rPr>
          <w:rFonts w:ascii="Calibri" w:hAnsi="Calibri" w:cs="Calibri"/>
          <w:b/>
          <w:bCs/>
          <w:sz w:val="22"/>
          <w:szCs w:val="22"/>
        </w:rPr>
        <w:t>ceny całkowitej podanej w ofercie. – dotyczy części nr 1, 2, 3, 4.</w:t>
      </w:r>
    </w:p>
    <w:p w:rsidR="003307E9" w:rsidRPr="006B0966" w:rsidRDefault="00170C6C" w:rsidP="006B0966">
      <w:pPr>
        <w:pStyle w:val="Standard"/>
        <w:numPr>
          <w:ilvl w:val="0"/>
          <w:numId w:val="100"/>
        </w:numPr>
        <w:spacing w:after="120"/>
        <w:ind w:left="709" w:hanging="643"/>
        <w:jc w:val="both"/>
        <w:rPr>
          <w:rFonts w:ascii="Calibri" w:hAnsi="Calibri" w:cs="Calibri"/>
          <w:bCs/>
          <w:sz w:val="22"/>
          <w:szCs w:val="22"/>
        </w:rPr>
      </w:pPr>
      <w:r w:rsidRPr="006B0966">
        <w:rPr>
          <w:rFonts w:ascii="Calibri" w:hAnsi="Calibri" w:cs="Calibri"/>
          <w:bCs/>
          <w:sz w:val="22"/>
          <w:szCs w:val="22"/>
        </w:rPr>
        <w:t>Zabezpieczenie należytego wykonania umowy będzie służyło do pokrycia roszczeń z tytułu niewykonania lub nienależytego wykonania umowy.</w:t>
      </w:r>
    </w:p>
    <w:p w:rsidR="00170C6C" w:rsidRPr="006B0966" w:rsidRDefault="00170C6C" w:rsidP="006B0966">
      <w:pPr>
        <w:pStyle w:val="Standard"/>
        <w:numPr>
          <w:ilvl w:val="0"/>
          <w:numId w:val="100"/>
        </w:numPr>
        <w:spacing w:after="120"/>
        <w:ind w:left="709" w:hanging="643"/>
        <w:jc w:val="both"/>
        <w:rPr>
          <w:rFonts w:ascii="Calibri" w:hAnsi="Calibri" w:cs="Calibri"/>
          <w:bCs/>
          <w:sz w:val="22"/>
          <w:szCs w:val="22"/>
        </w:rPr>
      </w:pPr>
      <w:r w:rsidRPr="006B0966">
        <w:rPr>
          <w:rFonts w:ascii="Calibri" w:hAnsi="Calibri" w:cs="Calibri"/>
          <w:bCs/>
          <w:sz w:val="22"/>
          <w:szCs w:val="22"/>
        </w:rPr>
        <w:t>Zabezpieczenie należytego wykonania umowy może być wniesione według wyboru Wykonawcy w jednej lub w kilku następujących formach:</w:t>
      </w:r>
    </w:p>
    <w:p w:rsidR="00170C6C" w:rsidRPr="006B0966" w:rsidRDefault="00170C6C" w:rsidP="006B0966">
      <w:pPr>
        <w:numPr>
          <w:ilvl w:val="0"/>
          <w:numId w:val="86"/>
        </w:numPr>
        <w:shd w:val="clear" w:color="auto" w:fill="FFFFFF"/>
        <w:tabs>
          <w:tab w:val="left" w:pos="1134"/>
        </w:tabs>
        <w:autoSpaceDE w:val="0"/>
        <w:autoSpaceDN w:val="0"/>
        <w:adjustRightInd w:val="0"/>
        <w:ind w:left="1134" w:hanging="414"/>
        <w:jc w:val="both"/>
        <w:rPr>
          <w:rFonts w:ascii="Calibri" w:hAnsi="Calibri" w:cs="Calibri"/>
          <w:sz w:val="22"/>
        </w:rPr>
      </w:pPr>
      <w:r w:rsidRPr="006B0966">
        <w:rPr>
          <w:rFonts w:ascii="Calibri" w:hAnsi="Calibri" w:cs="Calibri"/>
          <w:sz w:val="22"/>
        </w:rPr>
        <w:t>pieniądzu,</w:t>
      </w:r>
    </w:p>
    <w:p w:rsidR="00170C6C" w:rsidRPr="006B0966" w:rsidRDefault="00170C6C" w:rsidP="006B0966">
      <w:pPr>
        <w:numPr>
          <w:ilvl w:val="0"/>
          <w:numId w:val="86"/>
        </w:numPr>
        <w:shd w:val="clear" w:color="auto" w:fill="FFFFFF"/>
        <w:tabs>
          <w:tab w:val="left" w:pos="1134"/>
        </w:tabs>
        <w:autoSpaceDE w:val="0"/>
        <w:autoSpaceDN w:val="0"/>
        <w:adjustRightInd w:val="0"/>
        <w:ind w:left="1134" w:hanging="414"/>
        <w:jc w:val="both"/>
        <w:rPr>
          <w:rFonts w:ascii="Calibri" w:hAnsi="Calibri" w:cs="Calibri"/>
          <w:sz w:val="22"/>
        </w:rPr>
      </w:pPr>
      <w:r w:rsidRPr="006B0966">
        <w:rPr>
          <w:rFonts w:ascii="Calibri" w:hAnsi="Calibri" w:cs="Calibri"/>
          <w:sz w:val="22"/>
        </w:rPr>
        <w:t>poręczeniach bankowych lub poręczeniach spółdzielczej kasy oszczędnościowo-kredytowej, z tym że zobowiązanie kasy jest zawsze zobowiązaniem pieniężnym,</w:t>
      </w:r>
    </w:p>
    <w:p w:rsidR="00170C6C" w:rsidRPr="006B0966" w:rsidRDefault="00170C6C" w:rsidP="006B0966">
      <w:pPr>
        <w:numPr>
          <w:ilvl w:val="0"/>
          <w:numId w:val="86"/>
        </w:numPr>
        <w:shd w:val="clear" w:color="auto" w:fill="FFFFFF"/>
        <w:tabs>
          <w:tab w:val="left" w:pos="1134"/>
        </w:tabs>
        <w:autoSpaceDE w:val="0"/>
        <w:autoSpaceDN w:val="0"/>
        <w:adjustRightInd w:val="0"/>
        <w:ind w:left="1134" w:hanging="414"/>
        <w:jc w:val="both"/>
        <w:rPr>
          <w:rFonts w:ascii="Calibri" w:hAnsi="Calibri" w:cs="Calibri"/>
          <w:sz w:val="22"/>
        </w:rPr>
      </w:pPr>
      <w:r w:rsidRPr="006B0966">
        <w:rPr>
          <w:rFonts w:ascii="Calibri" w:hAnsi="Calibri" w:cs="Calibri"/>
          <w:sz w:val="22"/>
        </w:rPr>
        <w:t>gwarancjach bankowych,</w:t>
      </w:r>
    </w:p>
    <w:p w:rsidR="00170C6C" w:rsidRPr="006B0966" w:rsidRDefault="00170C6C" w:rsidP="006B0966">
      <w:pPr>
        <w:numPr>
          <w:ilvl w:val="0"/>
          <w:numId w:val="86"/>
        </w:numPr>
        <w:shd w:val="clear" w:color="auto" w:fill="FFFFFF"/>
        <w:tabs>
          <w:tab w:val="left" w:pos="1134"/>
        </w:tabs>
        <w:autoSpaceDE w:val="0"/>
        <w:autoSpaceDN w:val="0"/>
        <w:adjustRightInd w:val="0"/>
        <w:ind w:left="1134" w:hanging="414"/>
        <w:jc w:val="both"/>
        <w:rPr>
          <w:rFonts w:ascii="Calibri" w:hAnsi="Calibri" w:cs="Calibri"/>
          <w:sz w:val="22"/>
        </w:rPr>
      </w:pPr>
      <w:r w:rsidRPr="006B0966">
        <w:rPr>
          <w:rFonts w:ascii="Calibri" w:hAnsi="Calibri" w:cs="Calibri"/>
          <w:sz w:val="22"/>
        </w:rPr>
        <w:t>gwarancjach ubezpieczeniowych,</w:t>
      </w:r>
    </w:p>
    <w:p w:rsidR="00170C6C" w:rsidRPr="006B0966" w:rsidRDefault="00170C6C" w:rsidP="006B0966">
      <w:pPr>
        <w:numPr>
          <w:ilvl w:val="0"/>
          <w:numId w:val="86"/>
        </w:numPr>
        <w:shd w:val="clear" w:color="auto" w:fill="FFFFFF"/>
        <w:tabs>
          <w:tab w:val="left" w:pos="1134"/>
        </w:tabs>
        <w:autoSpaceDE w:val="0"/>
        <w:autoSpaceDN w:val="0"/>
        <w:adjustRightInd w:val="0"/>
        <w:ind w:left="1134" w:hanging="414"/>
        <w:jc w:val="both"/>
        <w:rPr>
          <w:rFonts w:ascii="Calibri" w:hAnsi="Calibri" w:cs="Calibri"/>
        </w:rPr>
      </w:pPr>
      <w:r w:rsidRPr="006B0966">
        <w:rPr>
          <w:rFonts w:ascii="Calibri" w:hAnsi="Calibri" w:cs="Calibri"/>
          <w:sz w:val="22"/>
        </w:rPr>
        <w:t xml:space="preserve">poręczeniach udzielonych przez podmioty, o których mowa w art. 6b ust. 5 pkt 2 ustawy </w:t>
      </w:r>
      <w:r w:rsidRPr="006B0966">
        <w:rPr>
          <w:rFonts w:ascii="Calibri" w:hAnsi="Calibri" w:cs="Calibri"/>
          <w:sz w:val="22"/>
        </w:rPr>
        <w:br/>
        <w:t>z dnia 9 listopada 2000 r. o utworzeniu Polskiej Agencji Rozwoju Przedsiębiorczości</w:t>
      </w:r>
      <w:r w:rsidRPr="006B0966">
        <w:rPr>
          <w:rFonts w:ascii="Calibri" w:hAnsi="Calibri" w:cs="Calibri"/>
        </w:rPr>
        <w:t>.</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bCs/>
          <w:sz w:val="22"/>
          <w:szCs w:val="22"/>
        </w:rPr>
        <w:t xml:space="preserve">Zamawiający nie wyraża zgody na wniesienie zabezpieczenia należytego wykonania umowy </w:t>
      </w:r>
      <w:r w:rsidRPr="006B0966">
        <w:rPr>
          <w:rFonts w:ascii="Calibri" w:hAnsi="Calibri" w:cs="Calibri"/>
          <w:bCs/>
          <w:sz w:val="22"/>
          <w:szCs w:val="22"/>
        </w:rPr>
        <w:br/>
        <w:t>w formie weksli z poręczeniem wekslowym banku, a także przez ustanowienie zastawu rejestrowego oraz zastawu na papierach wartościowych.</w:t>
      </w:r>
    </w:p>
    <w:p w:rsidR="00B52C9C"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rPr>
        <w:t xml:space="preserve">Zabezpieczenie należytego wykonania umowy w formie pieniężnej należy wpłacać przelewem na rachunek bankowy Zamawiającego w </w:t>
      </w:r>
      <w:r w:rsidRPr="006B0966">
        <w:rPr>
          <w:rFonts w:ascii="Calibri" w:hAnsi="Calibri" w:cs="Calibri"/>
          <w:sz w:val="22"/>
          <w:szCs w:val="22"/>
        </w:rPr>
        <w:t>Santander Bank Polska S.A. nr rachunku: 64-1500-1360-1213-6008-5200-0000</w:t>
      </w:r>
      <w:r w:rsidRPr="006B0966">
        <w:rPr>
          <w:rFonts w:ascii="Calibri" w:hAnsi="Calibri" w:cs="Calibri"/>
          <w:sz w:val="22"/>
        </w:rPr>
        <w:t xml:space="preserve"> na dowodzie wpłaty należy zaznaczyć</w:t>
      </w:r>
      <w:r w:rsidR="00B52C9C" w:rsidRPr="006B0966">
        <w:rPr>
          <w:rFonts w:ascii="Calibri" w:hAnsi="Calibri" w:cs="Calibri"/>
          <w:sz w:val="22"/>
        </w:rPr>
        <w:t>:</w:t>
      </w:r>
    </w:p>
    <w:p w:rsidR="003307E9" w:rsidRPr="006B0966" w:rsidRDefault="00B52C9C" w:rsidP="006B0966">
      <w:pPr>
        <w:pStyle w:val="Standard"/>
        <w:numPr>
          <w:ilvl w:val="0"/>
          <w:numId w:val="116"/>
        </w:numPr>
        <w:spacing w:before="120" w:after="120"/>
        <w:jc w:val="both"/>
        <w:rPr>
          <w:rFonts w:ascii="Calibri" w:hAnsi="Calibri" w:cs="Calibri"/>
          <w:bCs/>
          <w:sz w:val="22"/>
          <w:szCs w:val="22"/>
        </w:rPr>
      </w:pPr>
      <w:r w:rsidRPr="006B0966">
        <w:rPr>
          <w:rFonts w:ascii="Calibri" w:hAnsi="Calibri" w:cs="Calibri"/>
          <w:sz w:val="22"/>
        </w:rPr>
        <w:t xml:space="preserve">w części 1 - </w:t>
      </w:r>
      <w:r w:rsidR="00170C6C" w:rsidRPr="006B0966">
        <w:rPr>
          <w:rFonts w:ascii="Calibri" w:hAnsi="Calibri" w:cs="Calibri"/>
          <w:sz w:val="22"/>
        </w:rPr>
        <w:t>„</w:t>
      </w:r>
      <w:r w:rsidR="002C50AB" w:rsidRPr="006B0966">
        <w:rPr>
          <w:rFonts w:ascii="Calibri" w:hAnsi="Calibri" w:cs="Calibri"/>
          <w:i/>
          <w:sz w:val="22"/>
          <w:u w:val="single"/>
        </w:rPr>
        <w:t xml:space="preserve">ZNWU – </w:t>
      </w:r>
      <w:r w:rsidRPr="006B0966">
        <w:rPr>
          <w:rFonts w:ascii="Calibri" w:hAnsi="Calibri" w:cs="Calibri"/>
          <w:i/>
          <w:sz w:val="22"/>
          <w:u w:val="single"/>
        </w:rPr>
        <w:t xml:space="preserve">roboty remontowe w Klinice Chirurgii Wątroby i Chirurgii Ogólnej – część 1 </w:t>
      </w:r>
      <w:r w:rsidRPr="006B0966">
        <w:rPr>
          <w:rFonts w:ascii="Calibri" w:hAnsi="Calibri" w:cs="Calibri"/>
          <w:bCs/>
          <w:i/>
          <w:iCs/>
          <w:sz w:val="22"/>
          <w:u w:val="single"/>
        </w:rPr>
        <w:t>- NLZ.2020.271.114</w:t>
      </w:r>
      <w:r w:rsidR="00170C6C" w:rsidRPr="006B0966">
        <w:rPr>
          <w:rFonts w:ascii="Calibri" w:hAnsi="Calibri" w:cs="Calibri"/>
          <w:sz w:val="22"/>
          <w:u w:val="single"/>
        </w:rPr>
        <w:t>”</w:t>
      </w:r>
    </w:p>
    <w:p w:rsidR="00B52C9C" w:rsidRPr="006B0966" w:rsidRDefault="00B52C9C" w:rsidP="006B0966">
      <w:pPr>
        <w:pStyle w:val="Standard"/>
        <w:numPr>
          <w:ilvl w:val="0"/>
          <w:numId w:val="116"/>
        </w:numPr>
        <w:spacing w:before="120" w:after="120"/>
        <w:jc w:val="both"/>
        <w:rPr>
          <w:rFonts w:ascii="Calibri" w:hAnsi="Calibri" w:cs="Calibri"/>
          <w:i/>
          <w:sz w:val="22"/>
          <w:u w:val="single"/>
        </w:rPr>
      </w:pPr>
      <w:r w:rsidRPr="006B0966">
        <w:rPr>
          <w:rFonts w:ascii="Calibri" w:hAnsi="Calibri" w:cs="Calibri"/>
          <w:sz w:val="22"/>
        </w:rPr>
        <w:t>w części 2 - „</w:t>
      </w:r>
      <w:r w:rsidRPr="006B0966">
        <w:rPr>
          <w:rFonts w:ascii="Calibri" w:hAnsi="Calibri" w:cs="Calibri"/>
          <w:i/>
          <w:sz w:val="22"/>
          <w:u w:val="single"/>
        </w:rPr>
        <w:t xml:space="preserve">ZNWU – roboty remontowe w Klinice Otolaryngologii i Onkologii Laryngologicznej z Pododdziałem Audiologii i Foniatrii – część 2 </w:t>
      </w:r>
      <w:r w:rsidRPr="006B0966">
        <w:rPr>
          <w:rFonts w:ascii="Calibri" w:hAnsi="Calibri" w:cs="Calibri"/>
          <w:bCs/>
          <w:i/>
          <w:iCs/>
          <w:sz w:val="22"/>
          <w:u w:val="single"/>
        </w:rPr>
        <w:t>- NLZ.2020.271.114</w:t>
      </w:r>
      <w:r w:rsidRPr="006B0966">
        <w:rPr>
          <w:rFonts w:ascii="Calibri" w:hAnsi="Calibri" w:cs="Calibri"/>
          <w:sz w:val="22"/>
          <w:u w:val="single"/>
        </w:rPr>
        <w:t>”</w:t>
      </w:r>
    </w:p>
    <w:p w:rsidR="00B52C9C" w:rsidRPr="006B0966" w:rsidRDefault="00B52C9C" w:rsidP="006B0966">
      <w:pPr>
        <w:pStyle w:val="Standard"/>
        <w:numPr>
          <w:ilvl w:val="0"/>
          <w:numId w:val="116"/>
        </w:numPr>
        <w:spacing w:before="120" w:after="120"/>
        <w:jc w:val="both"/>
        <w:rPr>
          <w:rFonts w:ascii="Calibri" w:hAnsi="Calibri" w:cs="Calibri"/>
          <w:i/>
          <w:sz w:val="22"/>
          <w:u w:val="single"/>
        </w:rPr>
      </w:pPr>
      <w:r w:rsidRPr="006B0966">
        <w:rPr>
          <w:rFonts w:ascii="Calibri" w:hAnsi="Calibri" w:cs="Calibri"/>
          <w:sz w:val="22"/>
        </w:rPr>
        <w:t>w części 3 - „</w:t>
      </w:r>
      <w:r w:rsidRPr="006B0966">
        <w:rPr>
          <w:rFonts w:ascii="Calibri" w:hAnsi="Calibri" w:cs="Calibri"/>
          <w:i/>
          <w:sz w:val="22"/>
          <w:u w:val="single"/>
        </w:rPr>
        <w:t xml:space="preserve">ZNWU – roboty remontowe w Klinice Urologii Ogólnej i Onkologicznej oraz Zakładzie Radiologii – część 3 </w:t>
      </w:r>
      <w:r w:rsidRPr="006B0966">
        <w:rPr>
          <w:rFonts w:ascii="Calibri" w:hAnsi="Calibri" w:cs="Calibri"/>
          <w:bCs/>
          <w:i/>
          <w:iCs/>
          <w:sz w:val="22"/>
          <w:u w:val="single"/>
        </w:rPr>
        <w:t>- NLZ.2020.271.114</w:t>
      </w:r>
      <w:r w:rsidRPr="006B0966">
        <w:rPr>
          <w:rFonts w:ascii="Calibri" w:hAnsi="Calibri" w:cs="Calibri"/>
          <w:sz w:val="22"/>
          <w:u w:val="single"/>
        </w:rPr>
        <w:t>”</w:t>
      </w:r>
    </w:p>
    <w:p w:rsidR="00B52C9C" w:rsidRPr="006B0966" w:rsidRDefault="00B52C9C" w:rsidP="006B0966">
      <w:pPr>
        <w:pStyle w:val="Standard"/>
        <w:numPr>
          <w:ilvl w:val="0"/>
          <w:numId w:val="116"/>
        </w:numPr>
        <w:spacing w:before="120" w:after="120"/>
        <w:jc w:val="both"/>
        <w:rPr>
          <w:rFonts w:ascii="Calibri" w:hAnsi="Calibri" w:cs="Calibri"/>
          <w:i/>
          <w:sz w:val="22"/>
          <w:u w:val="single"/>
        </w:rPr>
      </w:pPr>
      <w:r w:rsidRPr="006B0966">
        <w:rPr>
          <w:rFonts w:ascii="Calibri" w:hAnsi="Calibri" w:cs="Calibri"/>
          <w:sz w:val="22"/>
        </w:rPr>
        <w:t>w części 4 - „</w:t>
      </w:r>
      <w:r w:rsidRPr="006B0966">
        <w:rPr>
          <w:rFonts w:ascii="Calibri" w:hAnsi="Calibri" w:cs="Calibri"/>
          <w:i/>
          <w:sz w:val="22"/>
          <w:u w:val="single"/>
        </w:rPr>
        <w:t xml:space="preserve">ZNWU – roboty remontowe Zakładzie Radiologii i Diagnostyki Obrazowej – część 4 </w:t>
      </w:r>
      <w:r w:rsidRPr="006B0966">
        <w:rPr>
          <w:rFonts w:ascii="Calibri" w:hAnsi="Calibri" w:cs="Calibri"/>
          <w:bCs/>
          <w:i/>
          <w:iCs/>
          <w:sz w:val="22"/>
          <w:u w:val="single"/>
        </w:rPr>
        <w:t>- NLZ.2020.271.114</w:t>
      </w:r>
      <w:r w:rsidRPr="006B0966">
        <w:rPr>
          <w:rFonts w:ascii="Calibri" w:hAnsi="Calibri" w:cs="Calibri"/>
          <w:sz w:val="22"/>
          <w:u w:val="single"/>
        </w:rPr>
        <w:t>”</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t xml:space="preserve">Oryginał dokumentu potwierdzającego wniesienie zabezpieczenia należytego wykonania </w:t>
      </w:r>
      <w:r w:rsidRPr="006B0966">
        <w:rPr>
          <w:rFonts w:ascii="Calibri" w:hAnsi="Calibri" w:cs="Calibri"/>
          <w:sz w:val="22"/>
          <w:szCs w:val="22"/>
        </w:rPr>
        <w:lastRenderedPageBreak/>
        <w:t>umowy musi zostać dostarczony do Zamawiającego nie później niż w dniu zawarcia umowy.</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t>Nie później niż na 3 dni przed zawarciem umowy Wykonawca przedstawi Zamawiającemu do akceptacji projekt zabezpieczenia należytego wykonania umowy, jeżeli zostanie ono udzielone w formie gwarancji bankowej lub ubezpieczeniowej.</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t>W przypadku wniesienia wadium w pieniądzu Wykonawca może wyrazić zgodę na zaliczenie kwoty wadium na poczet zabezpieczenia należytego wykonania umowy.</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t xml:space="preserve">Jeżeli zabezpieczenie wniesiono w pieniądzu, Zamawiający przechowuje je na oprocentowanym rachunku bankowym. Zamawiający zwraca zabezpieczenie wniesione </w:t>
      </w:r>
      <w:r w:rsidRPr="006B0966">
        <w:rPr>
          <w:rFonts w:ascii="Calibri" w:hAnsi="Calibri" w:cs="Calibri"/>
          <w:sz w:val="22"/>
          <w:szCs w:val="22"/>
        </w:rPr>
        <w:br/>
        <w:t xml:space="preserve">w pieniądzu z odsetkami wynikającymi z umowy rachunku bankowego, na którym było ono przechowywane, pomniejszone o koszt prowadzenia tego rachunku oraz prowizji bankowej </w:t>
      </w:r>
      <w:r w:rsidRPr="006B0966">
        <w:rPr>
          <w:rFonts w:ascii="Calibri" w:hAnsi="Calibri" w:cs="Calibri"/>
          <w:sz w:val="22"/>
          <w:szCs w:val="22"/>
        </w:rPr>
        <w:br/>
        <w:t>za przelew pieniędzy na rachunek bankowy wykonawcy.</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t>W trakcie realizacji umowy Wykonawca może dokonać zmiany formy zabezpieczenia na jedną lub kilk</w:t>
      </w:r>
      <w:r w:rsidR="003307E9" w:rsidRPr="006B0966">
        <w:rPr>
          <w:rFonts w:ascii="Calibri" w:hAnsi="Calibri" w:cs="Calibri"/>
          <w:sz w:val="22"/>
          <w:szCs w:val="22"/>
        </w:rPr>
        <w:t>a form, o których mowa w pkt. 16</w:t>
      </w:r>
      <w:r w:rsidRPr="006B0966">
        <w:rPr>
          <w:rFonts w:ascii="Calibri" w:hAnsi="Calibri" w:cs="Calibri"/>
          <w:sz w:val="22"/>
          <w:szCs w:val="22"/>
        </w:rPr>
        <w:t xml:space="preserve">.3. Zmiana formy zabezpieczenia jest dokonywana </w:t>
      </w:r>
      <w:r w:rsidRPr="006B0966">
        <w:rPr>
          <w:rFonts w:ascii="Calibri" w:hAnsi="Calibri" w:cs="Calibri"/>
          <w:sz w:val="22"/>
          <w:szCs w:val="22"/>
        </w:rPr>
        <w:br/>
        <w:t>z zachowaniem ciągłości zabezpieczenia i bez zmniejszania jego wysokości.</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t>Zamawiający zwraca 70% z kwoty zabezpieczenia w terminie 30 dni od dnia wykonania przedmiotu Umowy i uznania przez Zamawiając</w:t>
      </w:r>
      <w:r w:rsidR="00B52C9C" w:rsidRPr="006B0966">
        <w:rPr>
          <w:rFonts w:ascii="Calibri" w:hAnsi="Calibri" w:cs="Calibri"/>
          <w:sz w:val="22"/>
          <w:szCs w:val="22"/>
        </w:rPr>
        <w:t xml:space="preserve">ego za należycie wykonany, tj. </w:t>
      </w:r>
      <w:r w:rsidRPr="006B0966">
        <w:rPr>
          <w:rFonts w:ascii="Calibri" w:hAnsi="Calibri" w:cs="Calibri"/>
          <w:sz w:val="22"/>
          <w:szCs w:val="22"/>
        </w:rPr>
        <w:t xml:space="preserve">od dnia podpisania przez strony protokołu </w:t>
      </w:r>
      <w:r w:rsidR="00BB601A" w:rsidRPr="006B0966">
        <w:rPr>
          <w:rFonts w:ascii="Calibri" w:hAnsi="Calibri" w:cs="Calibri"/>
          <w:sz w:val="22"/>
          <w:szCs w:val="22"/>
        </w:rPr>
        <w:t>odbioru</w:t>
      </w:r>
      <w:r w:rsidRPr="006B0966">
        <w:rPr>
          <w:rFonts w:ascii="Calibri" w:hAnsi="Calibri" w:cs="Calibri"/>
          <w:sz w:val="22"/>
          <w:szCs w:val="22"/>
        </w:rPr>
        <w:t>.</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t>Kwota pozostawiona na zabezpieczenie roszczeń z tytułu gwarancji i rękojmi za wady przedmiotu Umowy wynosi 30% wysokości zabezpieczenia. Kwota ta zostanie zwrócona 15 dnia po upływie okresu gwarancji lub rękojmi za wady, w zależności, który z terminów zapadnie później.</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rPr>
        <w:t xml:space="preserve">W przypadku gdyby Zabezpieczenie Należytego Wykonania Umowy miało inną formę niż pieniądz, wówczas Wykonawca, przed upływem 30 dni od wykonania zamówienia i uznania przez Zamawiającego za należycie wykonane przedstawi nowy dokument Zabezpieczenia Należytego Wykonania Umowy stanowiący 30% wartości dotychczasowego Zabezpieczenia Należytego Wykonania Umowy (o ile dotychczasowy dokument nie zawiera automatycznej klauzuli zmniejszającej wartość tego Zabezpieczenia Należytego Wykonania Umowy, po przedstawieniu przez Wykonawcę wystawcy Zabezpieczenia Należytego Wykonania Umowy, </w:t>
      </w:r>
      <w:r w:rsidRPr="006B0966">
        <w:rPr>
          <w:rFonts w:ascii="Calibri" w:hAnsi="Calibri" w:cs="Calibri"/>
          <w:sz w:val="22"/>
          <w:szCs w:val="22"/>
        </w:rPr>
        <w:t xml:space="preserve">od dnia podpisania przez strony protokołu </w:t>
      </w:r>
      <w:r w:rsidR="00BB601A" w:rsidRPr="006B0966">
        <w:rPr>
          <w:rFonts w:ascii="Calibri" w:hAnsi="Calibri" w:cs="Calibri"/>
          <w:sz w:val="22"/>
          <w:szCs w:val="22"/>
        </w:rPr>
        <w:t>odbioru.</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t xml:space="preserve">Jeżeli okres na jaki ma zostać wniesione zabezpieczenie przekracza 5 lat, zabezpieczenie </w:t>
      </w:r>
      <w:r w:rsidRPr="006B0966">
        <w:rPr>
          <w:rFonts w:ascii="Calibri" w:hAnsi="Calibri" w:cs="Calibri"/>
          <w:sz w:val="22"/>
          <w:szCs w:val="22"/>
        </w:rPr>
        <w:br/>
        <w:t>w pieniądzu wnosi się na cały ten okres, a zabezpieczenie w innej formie wnosi się na okres krótszy niż 5 lat, z jednoczesnym zobowiązaniem się wykonawcy do przedłużenia zabezpieczenia lub wniesienia nowego zabezpieczenia na kolejne okresy.</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t>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w:t>
      </w:r>
    </w:p>
    <w:p w:rsidR="003307E9" w:rsidRPr="006B0966" w:rsidRDefault="00BB601A"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t>Wypłata, o której mowa w pkt. 16</w:t>
      </w:r>
      <w:r w:rsidR="00170C6C" w:rsidRPr="006B0966">
        <w:rPr>
          <w:rFonts w:ascii="Calibri" w:hAnsi="Calibri" w:cs="Calibri"/>
          <w:sz w:val="22"/>
          <w:szCs w:val="22"/>
        </w:rPr>
        <w:t>.15 następuje nie później niż w ostatnim dniu ważności dotychczasowego zabezpieczenia.</w:t>
      </w:r>
    </w:p>
    <w:p w:rsidR="00D72771" w:rsidRPr="006B0966" w:rsidRDefault="0075613B" w:rsidP="00572236">
      <w:pPr>
        <w:pStyle w:val="Standard"/>
        <w:numPr>
          <w:ilvl w:val="0"/>
          <w:numId w:val="48"/>
        </w:numPr>
        <w:spacing w:before="240" w:after="240"/>
        <w:jc w:val="both"/>
        <w:rPr>
          <w:rFonts w:ascii="Calibri" w:hAnsi="Calibri" w:cs="Calibri"/>
          <w:b/>
          <w:sz w:val="22"/>
          <w:szCs w:val="22"/>
        </w:rPr>
      </w:pPr>
      <w:r w:rsidRPr="006B0966">
        <w:rPr>
          <w:rFonts w:ascii="Calibri" w:hAnsi="Calibri" w:cs="Calibri"/>
          <w:b/>
          <w:sz w:val="22"/>
          <w:szCs w:val="22"/>
        </w:rPr>
        <w:tab/>
      </w:r>
      <w:r w:rsidR="00D72771" w:rsidRPr="006B0966">
        <w:rPr>
          <w:rFonts w:ascii="Calibri" w:hAnsi="Calibri" w:cs="Calibri"/>
          <w:b/>
          <w:sz w:val="22"/>
          <w:szCs w:val="22"/>
        </w:rPr>
        <w:t xml:space="preserve">GŁÓWNE POSTANOWIENIA UMOWY </w:t>
      </w:r>
    </w:p>
    <w:p w:rsidR="00D72771" w:rsidRPr="006B0966" w:rsidRDefault="00D72771" w:rsidP="00572236">
      <w:pPr>
        <w:pStyle w:val="Standard"/>
        <w:numPr>
          <w:ilvl w:val="1"/>
          <w:numId w:val="48"/>
        </w:numPr>
        <w:spacing w:after="120"/>
        <w:ind w:left="720" w:hanging="720"/>
        <w:jc w:val="both"/>
        <w:rPr>
          <w:rFonts w:ascii="Calibri" w:hAnsi="Calibri" w:cs="Calibri"/>
          <w:bCs/>
          <w:sz w:val="22"/>
          <w:szCs w:val="22"/>
        </w:rPr>
      </w:pPr>
      <w:r w:rsidRPr="006B0966">
        <w:rPr>
          <w:rFonts w:ascii="Calibri" w:hAnsi="Calibri" w:cs="Calibri"/>
          <w:bCs/>
          <w:sz w:val="22"/>
          <w:szCs w:val="22"/>
        </w:rPr>
        <w:tab/>
        <w:t xml:space="preserve">Zamawiający wymaga od wybranego Wykonawcy, aby zawarł z nim umowę w sprawie zamówienia publicznego na warunkach określonych w </w:t>
      </w:r>
      <w:r w:rsidR="00EB2E8A" w:rsidRPr="00FE2375">
        <w:rPr>
          <w:rFonts w:ascii="Calibri" w:hAnsi="Calibri" w:cs="Calibri"/>
          <w:b/>
          <w:bCs/>
          <w:sz w:val="22"/>
          <w:szCs w:val="22"/>
        </w:rPr>
        <w:t>załącznik</w:t>
      </w:r>
      <w:r w:rsidR="00AC3D05" w:rsidRPr="00FE2375">
        <w:rPr>
          <w:rFonts w:ascii="Calibri" w:hAnsi="Calibri" w:cs="Calibri"/>
          <w:b/>
          <w:bCs/>
          <w:sz w:val="22"/>
          <w:szCs w:val="22"/>
        </w:rPr>
        <w:t>u</w:t>
      </w:r>
      <w:r w:rsidRPr="00FE2375">
        <w:rPr>
          <w:rFonts w:ascii="Calibri" w:hAnsi="Calibri" w:cs="Calibri"/>
          <w:b/>
          <w:bCs/>
          <w:sz w:val="22"/>
          <w:szCs w:val="22"/>
        </w:rPr>
        <w:t xml:space="preserve"> nr </w:t>
      </w:r>
      <w:r w:rsidR="00BB601A" w:rsidRPr="00FE2375">
        <w:rPr>
          <w:rFonts w:ascii="Calibri" w:hAnsi="Calibri" w:cs="Calibri"/>
          <w:b/>
          <w:bCs/>
          <w:sz w:val="22"/>
          <w:szCs w:val="22"/>
        </w:rPr>
        <w:t>9</w:t>
      </w:r>
      <w:r w:rsidR="00EB2E8A" w:rsidRPr="006B0966">
        <w:rPr>
          <w:rFonts w:ascii="Calibri" w:hAnsi="Calibri" w:cs="Calibri"/>
          <w:b/>
          <w:bCs/>
          <w:sz w:val="22"/>
          <w:szCs w:val="22"/>
        </w:rPr>
        <w:t xml:space="preserve"> </w:t>
      </w:r>
      <w:r w:rsidRPr="006B0966">
        <w:rPr>
          <w:rFonts w:ascii="Calibri" w:hAnsi="Calibri" w:cs="Calibri"/>
          <w:bCs/>
          <w:sz w:val="22"/>
          <w:szCs w:val="22"/>
        </w:rPr>
        <w:t>do niniejszej specyfikacji</w:t>
      </w:r>
      <w:r w:rsidR="002C260A" w:rsidRPr="006B0966">
        <w:rPr>
          <w:rFonts w:ascii="Calibri" w:hAnsi="Calibri" w:cs="Calibri"/>
          <w:bCs/>
          <w:sz w:val="22"/>
          <w:szCs w:val="22"/>
        </w:rPr>
        <w:t>,</w:t>
      </w:r>
      <w:r w:rsidRPr="006B0966">
        <w:rPr>
          <w:rFonts w:ascii="Calibri" w:hAnsi="Calibri" w:cs="Calibri"/>
          <w:bCs/>
          <w:sz w:val="22"/>
          <w:szCs w:val="22"/>
        </w:rPr>
        <w:t xml:space="preserve"> tj. „Główne postanowienia umowy”.</w:t>
      </w:r>
    </w:p>
    <w:p w:rsidR="00D72771" w:rsidRPr="006B0966" w:rsidRDefault="00D72771" w:rsidP="00572236">
      <w:pPr>
        <w:pStyle w:val="Standard"/>
        <w:numPr>
          <w:ilvl w:val="1"/>
          <w:numId w:val="48"/>
        </w:numPr>
        <w:ind w:left="720" w:hanging="720"/>
        <w:jc w:val="both"/>
        <w:rPr>
          <w:rFonts w:ascii="Calibri" w:hAnsi="Calibri" w:cs="Calibri"/>
          <w:bCs/>
          <w:sz w:val="22"/>
          <w:szCs w:val="22"/>
        </w:rPr>
      </w:pPr>
      <w:r w:rsidRPr="006B0966">
        <w:rPr>
          <w:rFonts w:ascii="Calibri" w:hAnsi="Calibri" w:cs="Calibri"/>
          <w:bCs/>
          <w:color w:val="FF0000"/>
          <w:sz w:val="22"/>
          <w:szCs w:val="22"/>
        </w:rPr>
        <w:tab/>
      </w:r>
      <w:r w:rsidRPr="006B0966">
        <w:rPr>
          <w:rFonts w:ascii="Calibri" w:hAnsi="Calibri" w:cs="Calibri"/>
          <w:sz w:val="22"/>
          <w:szCs w:val="22"/>
        </w:rPr>
        <w:t>Przyjmuje się, że główne postanowienia umowy</w:t>
      </w:r>
      <w:r w:rsidR="002C260A" w:rsidRPr="006B0966">
        <w:rPr>
          <w:rFonts w:ascii="Calibri" w:hAnsi="Calibri" w:cs="Calibri"/>
          <w:sz w:val="22"/>
          <w:szCs w:val="22"/>
        </w:rPr>
        <w:t>,</w:t>
      </w:r>
      <w:r w:rsidRPr="006B0966">
        <w:rPr>
          <w:rFonts w:ascii="Calibri" w:hAnsi="Calibri" w:cs="Calibri"/>
          <w:sz w:val="22"/>
          <w:szCs w:val="22"/>
        </w:rPr>
        <w:t xml:space="preserve"> stanowiące </w:t>
      </w:r>
      <w:r w:rsidRPr="00FE2375">
        <w:rPr>
          <w:rFonts w:ascii="Calibri" w:hAnsi="Calibri" w:cs="Calibri"/>
          <w:b/>
          <w:sz w:val="22"/>
          <w:szCs w:val="22"/>
        </w:rPr>
        <w:t xml:space="preserve">załącznik nr </w:t>
      </w:r>
      <w:r w:rsidR="00BB601A" w:rsidRPr="00FE2375">
        <w:rPr>
          <w:rFonts w:ascii="Calibri" w:hAnsi="Calibri" w:cs="Calibri"/>
          <w:b/>
          <w:sz w:val="22"/>
          <w:szCs w:val="22"/>
        </w:rPr>
        <w:t>9</w:t>
      </w:r>
      <w:r w:rsidRPr="006B0966">
        <w:rPr>
          <w:rFonts w:ascii="Calibri" w:hAnsi="Calibri" w:cs="Calibri"/>
          <w:sz w:val="22"/>
          <w:szCs w:val="22"/>
        </w:rPr>
        <w:t xml:space="preserve"> do niniejszej specyfikacji</w:t>
      </w:r>
      <w:r w:rsidR="002C260A" w:rsidRPr="006B0966">
        <w:rPr>
          <w:rFonts w:ascii="Calibri" w:hAnsi="Calibri" w:cs="Calibri"/>
          <w:sz w:val="22"/>
          <w:szCs w:val="22"/>
        </w:rPr>
        <w:t>,</w:t>
      </w:r>
      <w:r w:rsidRPr="006B0966">
        <w:rPr>
          <w:rFonts w:ascii="Calibri" w:hAnsi="Calibri" w:cs="Calibri"/>
          <w:sz w:val="22"/>
          <w:szCs w:val="22"/>
        </w:rPr>
        <w:t xml:space="preserve"> </w:t>
      </w:r>
      <w:r w:rsidR="00B51EE6" w:rsidRPr="006B0966">
        <w:rPr>
          <w:rFonts w:ascii="Calibri" w:hAnsi="Calibri" w:cs="Calibri"/>
          <w:sz w:val="22"/>
          <w:szCs w:val="22"/>
        </w:rPr>
        <w:t>niezakwestionowane</w:t>
      </w:r>
      <w:r w:rsidRPr="006B0966">
        <w:rPr>
          <w:rFonts w:ascii="Calibri" w:hAnsi="Calibri" w:cs="Calibri"/>
          <w:sz w:val="22"/>
          <w:szCs w:val="22"/>
        </w:rPr>
        <w:t xml:space="preserve"> pisemnie przed upływem terminu składania ofert, zostaną przyjęte przez Wykonawcę bez zastrzeżeń w chwili jej podpisania.</w:t>
      </w:r>
    </w:p>
    <w:p w:rsidR="002A5246" w:rsidRPr="006B0966" w:rsidRDefault="0075613B" w:rsidP="00572236">
      <w:pPr>
        <w:pStyle w:val="Standard"/>
        <w:numPr>
          <w:ilvl w:val="0"/>
          <w:numId w:val="48"/>
        </w:numPr>
        <w:spacing w:before="240" w:after="240"/>
        <w:jc w:val="both"/>
        <w:rPr>
          <w:rFonts w:ascii="Calibri" w:hAnsi="Calibri" w:cs="Calibri"/>
          <w:b/>
          <w:sz w:val="22"/>
          <w:szCs w:val="22"/>
        </w:rPr>
      </w:pPr>
      <w:r w:rsidRPr="006B0966">
        <w:rPr>
          <w:rFonts w:ascii="Calibri" w:hAnsi="Calibri" w:cs="Calibri"/>
          <w:b/>
          <w:bCs/>
          <w:sz w:val="22"/>
          <w:szCs w:val="22"/>
        </w:rPr>
        <w:lastRenderedPageBreak/>
        <w:tab/>
      </w:r>
      <w:r w:rsidR="00D72771" w:rsidRPr="006B0966">
        <w:rPr>
          <w:rFonts w:ascii="Calibri" w:hAnsi="Calibri" w:cs="Calibri"/>
          <w:b/>
          <w:sz w:val="22"/>
          <w:szCs w:val="22"/>
        </w:rPr>
        <w:t>POUCZENIE O ŚRODKACH OCHRONY PRAWNEJ PRZYSŁUGUJĄCYCH WYKONAWCY</w:t>
      </w:r>
    </w:p>
    <w:p w:rsidR="00D72771" w:rsidRPr="006B0966" w:rsidRDefault="00D72771" w:rsidP="00572236">
      <w:pPr>
        <w:pStyle w:val="ust"/>
        <w:numPr>
          <w:ilvl w:val="1"/>
          <w:numId w:val="48"/>
        </w:numPr>
        <w:spacing w:before="0" w:after="120"/>
        <w:ind w:left="720" w:hanging="720"/>
        <w:rPr>
          <w:rFonts w:ascii="Calibri" w:hAnsi="Calibri" w:cs="Calibri"/>
          <w:sz w:val="22"/>
          <w:szCs w:val="22"/>
        </w:rPr>
      </w:pPr>
      <w:r w:rsidRPr="006B0966">
        <w:rPr>
          <w:rFonts w:ascii="Calibri" w:hAnsi="Calibri" w:cs="Calibri"/>
          <w:sz w:val="22"/>
          <w:szCs w:val="22"/>
        </w:rPr>
        <w:tab/>
        <w:t>Środki ochrony prawnej określone są w dziale VI ustawy i przysługują Wykonawcy, a także innemu podmiotowi, jeżeli ma lub miał interes w uzyskaniu zamówienia oraz poniósł lub może ponieść szkodę w wyniku naruszenia przez Zamawiającego przepisów ustawy.</w:t>
      </w:r>
    </w:p>
    <w:p w:rsidR="00D72771" w:rsidRPr="006B0966" w:rsidRDefault="00D72771" w:rsidP="00572236">
      <w:pPr>
        <w:pStyle w:val="ust"/>
        <w:numPr>
          <w:ilvl w:val="1"/>
          <w:numId w:val="48"/>
        </w:numPr>
        <w:spacing w:before="0" w:after="120"/>
        <w:ind w:left="720" w:hanging="720"/>
        <w:rPr>
          <w:rFonts w:ascii="Calibri" w:hAnsi="Calibri" w:cs="Calibri"/>
          <w:sz w:val="22"/>
          <w:szCs w:val="22"/>
        </w:rPr>
      </w:pPr>
      <w:r w:rsidRPr="006B0966">
        <w:rPr>
          <w:rFonts w:ascii="Calibri" w:hAnsi="Calibri" w:cs="Calibri"/>
          <w:sz w:val="22"/>
          <w:szCs w:val="22"/>
        </w:rPr>
        <w:tab/>
        <w:t>Środki ochrony prawnej wobec ogłoszenia o zamówieniu oraz specyfikacji istotnych warunków zamówienia przysługują również organizacjom wpisanym na list</w:t>
      </w:r>
      <w:r w:rsidR="00A831A8" w:rsidRPr="006B0966">
        <w:rPr>
          <w:rFonts w:ascii="Calibri" w:hAnsi="Calibri" w:cs="Calibri"/>
          <w:sz w:val="22"/>
          <w:szCs w:val="22"/>
        </w:rPr>
        <w:t>ę, o której mowa w art. 154 pkt</w:t>
      </w:r>
      <w:r w:rsidRPr="006B0966">
        <w:rPr>
          <w:rFonts w:ascii="Calibri" w:hAnsi="Calibri" w:cs="Calibri"/>
          <w:sz w:val="22"/>
          <w:szCs w:val="22"/>
        </w:rPr>
        <w:t xml:space="preserve"> 5 ustawy</w:t>
      </w:r>
      <w:r w:rsidR="002C260A" w:rsidRPr="006B0966">
        <w:rPr>
          <w:rFonts w:ascii="Calibri" w:hAnsi="Calibri" w:cs="Calibri"/>
          <w:sz w:val="22"/>
          <w:szCs w:val="22"/>
        </w:rPr>
        <w:t xml:space="preserve"> </w:t>
      </w:r>
      <w:proofErr w:type="spellStart"/>
      <w:r w:rsidR="002C260A" w:rsidRPr="006B0966">
        <w:rPr>
          <w:rFonts w:ascii="Calibri" w:hAnsi="Calibri" w:cs="Calibri"/>
          <w:sz w:val="22"/>
          <w:szCs w:val="22"/>
        </w:rPr>
        <w:t>Pzp</w:t>
      </w:r>
      <w:proofErr w:type="spellEnd"/>
      <w:r w:rsidRPr="006B0966">
        <w:rPr>
          <w:rFonts w:ascii="Calibri" w:hAnsi="Calibri" w:cs="Calibri"/>
          <w:sz w:val="22"/>
          <w:szCs w:val="22"/>
        </w:rPr>
        <w:t>.</w:t>
      </w:r>
    </w:p>
    <w:p w:rsidR="00D72771" w:rsidRPr="006B0966" w:rsidRDefault="00D72771" w:rsidP="00572236">
      <w:pPr>
        <w:pStyle w:val="ust"/>
        <w:numPr>
          <w:ilvl w:val="1"/>
          <w:numId w:val="48"/>
        </w:numPr>
        <w:spacing w:before="0" w:after="120"/>
        <w:ind w:left="720" w:hanging="720"/>
        <w:rPr>
          <w:rFonts w:ascii="Calibri" w:hAnsi="Calibri" w:cs="Calibri"/>
          <w:sz w:val="22"/>
          <w:szCs w:val="22"/>
        </w:rPr>
      </w:pPr>
      <w:r w:rsidRPr="006B0966">
        <w:rPr>
          <w:rFonts w:ascii="Calibri" w:hAnsi="Calibri" w:cs="Calibri"/>
          <w:sz w:val="22"/>
          <w:szCs w:val="22"/>
        </w:rPr>
        <w:tab/>
        <w:t xml:space="preserve">Na podst. art. 180 ust. 2 ustawy </w:t>
      </w:r>
      <w:proofErr w:type="spellStart"/>
      <w:r w:rsidR="002C260A" w:rsidRPr="006B0966">
        <w:rPr>
          <w:rFonts w:ascii="Calibri" w:hAnsi="Calibri" w:cs="Calibri"/>
          <w:sz w:val="22"/>
          <w:szCs w:val="22"/>
        </w:rPr>
        <w:t>Pzp</w:t>
      </w:r>
      <w:proofErr w:type="spellEnd"/>
      <w:r w:rsidR="002C260A" w:rsidRPr="006B0966">
        <w:rPr>
          <w:rFonts w:ascii="Calibri" w:hAnsi="Calibri" w:cs="Calibri"/>
          <w:sz w:val="22"/>
          <w:szCs w:val="22"/>
        </w:rPr>
        <w:t xml:space="preserve"> </w:t>
      </w:r>
      <w:r w:rsidRPr="006B0966">
        <w:rPr>
          <w:rFonts w:ascii="Calibri" w:hAnsi="Calibri" w:cs="Calibri"/>
          <w:sz w:val="22"/>
          <w:szCs w:val="22"/>
        </w:rPr>
        <w:t>odwołanie przysługuje wyłącznie wobec czynności:</w:t>
      </w:r>
    </w:p>
    <w:p w:rsidR="0075613B" w:rsidRPr="006B0966" w:rsidRDefault="00D72771" w:rsidP="00572236">
      <w:pPr>
        <w:pStyle w:val="ust"/>
        <w:numPr>
          <w:ilvl w:val="0"/>
          <w:numId w:val="44"/>
        </w:numPr>
        <w:spacing w:before="0"/>
        <w:ind w:left="993" w:hanging="284"/>
        <w:rPr>
          <w:rFonts w:ascii="Calibri" w:hAnsi="Calibri" w:cs="Calibri"/>
          <w:sz w:val="22"/>
          <w:szCs w:val="22"/>
        </w:rPr>
      </w:pPr>
      <w:r w:rsidRPr="006B0966">
        <w:rPr>
          <w:rFonts w:ascii="Calibri" w:hAnsi="Calibri" w:cs="Calibri"/>
          <w:sz w:val="22"/>
          <w:szCs w:val="22"/>
        </w:rPr>
        <w:t>określenia warunków udziału w postępowaniu;</w:t>
      </w:r>
    </w:p>
    <w:p w:rsidR="0075613B" w:rsidRPr="006B0966" w:rsidRDefault="00D72771" w:rsidP="00572236">
      <w:pPr>
        <w:pStyle w:val="ust"/>
        <w:numPr>
          <w:ilvl w:val="0"/>
          <w:numId w:val="44"/>
        </w:numPr>
        <w:spacing w:before="0"/>
        <w:ind w:left="993" w:hanging="284"/>
        <w:rPr>
          <w:rFonts w:ascii="Calibri" w:hAnsi="Calibri" w:cs="Calibri"/>
          <w:sz w:val="22"/>
          <w:szCs w:val="22"/>
        </w:rPr>
      </w:pPr>
      <w:r w:rsidRPr="006B0966">
        <w:rPr>
          <w:rFonts w:ascii="Calibri" w:hAnsi="Calibri" w:cs="Calibri"/>
          <w:sz w:val="22"/>
          <w:szCs w:val="22"/>
        </w:rPr>
        <w:t>wykluczenia odwołującego z postępowania o udzielenie zamówienia;</w:t>
      </w:r>
    </w:p>
    <w:p w:rsidR="0075613B" w:rsidRPr="006B0966" w:rsidRDefault="00D72771" w:rsidP="00572236">
      <w:pPr>
        <w:pStyle w:val="ust"/>
        <w:numPr>
          <w:ilvl w:val="0"/>
          <w:numId w:val="44"/>
        </w:numPr>
        <w:spacing w:before="0"/>
        <w:ind w:left="993" w:hanging="284"/>
        <w:rPr>
          <w:rFonts w:ascii="Calibri" w:hAnsi="Calibri" w:cs="Calibri"/>
          <w:sz w:val="22"/>
          <w:szCs w:val="22"/>
        </w:rPr>
      </w:pPr>
      <w:r w:rsidRPr="006B0966">
        <w:rPr>
          <w:rFonts w:ascii="Calibri" w:hAnsi="Calibri" w:cs="Calibri"/>
          <w:sz w:val="22"/>
          <w:szCs w:val="22"/>
        </w:rPr>
        <w:t>odrzucenia oferty odwołującego;</w:t>
      </w:r>
    </w:p>
    <w:p w:rsidR="0075613B" w:rsidRPr="006B0966" w:rsidRDefault="00D72771" w:rsidP="00572236">
      <w:pPr>
        <w:pStyle w:val="ust"/>
        <w:numPr>
          <w:ilvl w:val="0"/>
          <w:numId w:val="44"/>
        </w:numPr>
        <w:spacing w:before="0"/>
        <w:ind w:left="993" w:hanging="284"/>
        <w:rPr>
          <w:rFonts w:ascii="Calibri" w:hAnsi="Calibri" w:cs="Calibri"/>
          <w:sz w:val="22"/>
          <w:szCs w:val="22"/>
        </w:rPr>
      </w:pPr>
      <w:r w:rsidRPr="006B0966">
        <w:rPr>
          <w:rFonts w:ascii="Calibri" w:hAnsi="Calibri" w:cs="Calibri"/>
          <w:sz w:val="22"/>
          <w:szCs w:val="22"/>
        </w:rPr>
        <w:t>opisu przedmiotu zamówienia;</w:t>
      </w:r>
    </w:p>
    <w:p w:rsidR="00D72771" w:rsidRPr="006B0966" w:rsidRDefault="00D72771" w:rsidP="00572236">
      <w:pPr>
        <w:pStyle w:val="ust"/>
        <w:numPr>
          <w:ilvl w:val="0"/>
          <w:numId w:val="44"/>
        </w:numPr>
        <w:spacing w:before="0"/>
        <w:ind w:left="993" w:hanging="284"/>
        <w:rPr>
          <w:rFonts w:ascii="Calibri" w:hAnsi="Calibri" w:cs="Calibri"/>
          <w:sz w:val="22"/>
          <w:szCs w:val="22"/>
        </w:rPr>
      </w:pPr>
      <w:r w:rsidRPr="006B0966">
        <w:rPr>
          <w:rFonts w:ascii="Calibri" w:hAnsi="Calibri" w:cs="Calibri"/>
          <w:sz w:val="22"/>
          <w:szCs w:val="22"/>
        </w:rPr>
        <w:t>wyboru najkorzystniejszej oferty.</w:t>
      </w:r>
    </w:p>
    <w:p w:rsidR="00D72771" w:rsidRPr="006B0966" w:rsidRDefault="00D72771" w:rsidP="00572236">
      <w:pPr>
        <w:pStyle w:val="ust"/>
        <w:numPr>
          <w:ilvl w:val="1"/>
          <w:numId w:val="48"/>
        </w:numPr>
        <w:spacing w:before="0" w:after="120"/>
        <w:ind w:left="720" w:hanging="720"/>
        <w:rPr>
          <w:rFonts w:ascii="Calibri" w:hAnsi="Calibri" w:cs="Calibri"/>
          <w:sz w:val="22"/>
          <w:szCs w:val="22"/>
        </w:rPr>
      </w:pPr>
      <w:r w:rsidRPr="006B0966">
        <w:rPr>
          <w:rFonts w:ascii="Calibri" w:hAnsi="Calibri" w:cs="Calibri"/>
          <w:sz w:val="22"/>
          <w:szCs w:val="22"/>
        </w:rPr>
        <w:tab/>
        <w:t xml:space="preserve">Na podst. art. 181 ust 1 ustawy </w:t>
      </w:r>
      <w:proofErr w:type="spellStart"/>
      <w:r w:rsidR="002C260A" w:rsidRPr="006B0966">
        <w:rPr>
          <w:rFonts w:ascii="Calibri" w:hAnsi="Calibri" w:cs="Calibri"/>
          <w:sz w:val="22"/>
          <w:szCs w:val="22"/>
        </w:rPr>
        <w:t>Pzp</w:t>
      </w:r>
      <w:proofErr w:type="spellEnd"/>
      <w:r w:rsidR="002C260A" w:rsidRPr="006B0966">
        <w:rPr>
          <w:rFonts w:ascii="Calibri" w:hAnsi="Calibri" w:cs="Calibri"/>
          <w:sz w:val="22"/>
          <w:szCs w:val="22"/>
        </w:rPr>
        <w:t xml:space="preserve"> </w:t>
      </w:r>
      <w:r w:rsidRPr="006B0966">
        <w:rPr>
          <w:rFonts w:ascii="Calibri" w:hAnsi="Calibri" w:cs="Calibri"/>
          <w:sz w:val="22"/>
          <w:szCs w:val="22"/>
        </w:rPr>
        <w:t>Wykonawca może w terminie przewidzianym do wniesienia odwołania poinformować Zamawiającego o niezgodnej z przepisami ustawy czynności podjętej przez niego lub zaniechaniu czynności, do której jest on zobowiązany na podstawie ustawy, na które nie przysługuje odwołanie na podst</w:t>
      </w:r>
      <w:r w:rsidR="002C260A" w:rsidRPr="006B0966">
        <w:rPr>
          <w:rFonts w:ascii="Calibri" w:hAnsi="Calibri" w:cs="Calibri"/>
          <w:sz w:val="22"/>
          <w:szCs w:val="22"/>
        </w:rPr>
        <w:t>awie</w:t>
      </w:r>
      <w:r w:rsidRPr="006B0966">
        <w:rPr>
          <w:rFonts w:ascii="Calibri" w:hAnsi="Calibri" w:cs="Calibri"/>
          <w:sz w:val="22"/>
          <w:szCs w:val="22"/>
        </w:rPr>
        <w:t xml:space="preserve"> art. 180 ust. 2</w:t>
      </w:r>
      <w:r w:rsidR="002C260A" w:rsidRPr="006B0966">
        <w:rPr>
          <w:rFonts w:ascii="Calibri" w:hAnsi="Calibri" w:cs="Calibri"/>
          <w:sz w:val="22"/>
          <w:szCs w:val="22"/>
        </w:rPr>
        <w:t xml:space="preserve"> ustawy </w:t>
      </w:r>
      <w:proofErr w:type="spellStart"/>
      <w:r w:rsidR="002C260A" w:rsidRPr="006B0966">
        <w:rPr>
          <w:rFonts w:ascii="Calibri" w:hAnsi="Calibri" w:cs="Calibri"/>
          <w:sz w:val="22"/>
          <w:szCs w:val="22"/>
        </w:rPr>
        <w:t>Pzp</w:t>
      </w:r>
      <w:proofErr w:type="spellEnd"/>
      <w:r w:rsidRPr="006B0966">
        <w:rPr>
          <w:rFonts w:ascii="Calibri" w:hAnsi="Calibri" w:cs="Calibri"/>
          <w:sz w:val="22"/>
          <w:szCs w:val="22"/>
        </w:rPr>
        <w:t>.</w:t>
      </w:r>
    </w:p>
    <w:p w:rsidR="00D72771" w:rsidRPr="006B0966" w:rsidRDefault="00D72771" w:rsidP="00572236">
      <w:pPr>
        <w:pStyle w:val="ust"/>
        <w:numPr>
          <w:ilvl w:val="1"/>
          <w:numId w:val="48"/>
        </w:numPr>
        <w:spacing w:before="0" w:after="0"/>
        <w:ind w:left="720" w:hanging="720"/>
        <w:rPr>
          <w:rFonts w:ascii="Calibri" w:hAnsi="Calibri" w:cs="Calibri"/>
          <w:sz w:val="22"/>
          <w:szCs w:val="22"/>
        </w:rPr>
      </w:pPr>
      <w:r w:rsidRPr="006B0966">
        <w:rPr>
          <w:rFonts w:ascii="Calibri" w:hAnsi="Calibri" w:cs="Calibri"/>
          <w:sz w:val="22"/>
          <w:szCs w:val="22"/>
        </w:rPr>
        <w:tab/>
        <w:t>Skarga do sądu przysługuje na orzeczenie Krajowej Izby Odwoławczej. Szczegółowo kwestie dotyczące skargi do sądu uregulowane zostały w rozdziale 3 ustawy</w:t>
      </w:r>
      <w:r w:rsidR="002C260A" w:rsidRPr="006B0966">
        <w:rPr>
          <w:rFonts w:ascii="Calibri" w:hAnsi="Calibri" w:cs="Calibri"/>
          <w:sz w:val="22"/>
          <w:szCs w:val="22"/>
        </w:rPr>
        <w:t xml:space="preserve"> </w:t>
      </w:r>
      <w:proofErr w:type="spellStart"/>
      <w:r w:rsidR="002C260A" w:rsidRPr="006B0966">
        <w:rPr>
          <w:rFonts w:ascii="Calibri" w:hAnsi="Calibri" w:cs="Calibri"/>
          <w:sz w:val="22"/>
          <w:szCs w:val="22"/>
        </w:rPr>
        <w:t>Pzp</w:t>
      </w:r>
      <w:proofErr w:type="spellEnd"/>
      <w:r w:rsidRPr="006B0966">
        <w:rPr>
          <w:rFonts w:ascii="Calibri" w:hAnsi="Calibri" w:cs="Calibri"/>
          <w:sz w:val="22"/>
          <w:szCs w:val="22"/>
        </w:rPr>
        <w:t>.</w:t>
      </w:r>
    </w:p>
    <w:p w:rsidR="00957A6D" w:rsidRPr="006B0966" w:rsidRDefault="00957A6D" w:rsidP="005C2CB1">
      <w:pPr>
        <w:pStyle w:val="ust"/>
        <w:spacing w:before="0" w:after="0"/>
        <w:ind w:left="0" w:firstLine="0"/>
        <w:rPr>
          <w:rFonts w:ascii="Calibri" w:hAnsi="Calibri" w:cs="Calibri"/>
          <w:color w:val="FF0000"/>
          <w:sz w:val="22"/>
          <w:szCs w:val="22"/>
        </w:rPr>
      </w:pPr>
    </w:p>
    <w:p w:rsidR="00BB601A" w:rsidRPr="006B0966" w:rsidRDefault="0075613B" w:rsidP="00BB601A">
      <w:pPr>
        <w:pStyle w:val="Standard"/>
        <w:numPr>
          <w:ilvl w:val="0"/>
          <w:numId w:val="48"/>
        </w:numPr>
        <w:spacing w:before="240"/>
        <w:jc w:val="both"/>
        <w:rPr>
          <w:rFonts w:ascii="Calibri" w:hAnsi="Calibri" w:cs="Calibri"/>
          <w:b/>
          <w:iCs/>
          <w:sz w:val="22"/>
          <w:szCs w:val="22"/>
        </w:rPr>
      </w:pPr>
      <w:r w:rsidRPr="006B0966">
        <w:rPr>
          <w:rFonts w:ascii="Calibri" w:hAnsi="Calibri" w:cs="Calibri"/>
          <w:b/>
          <w:iCs/>
          <w:sz w:val="22"/>
          <w:szCs w:val="22"/>
        </w:rPr>
        <w:tab/>
      </w:r>
      <w:r w:rsidR="00D72771" w:rsidRPr="006B0966">
        <w:rPr>
          <w:rFonts w:ascii="Calibri" w:hAnsi="Calibri" w:cs="Calibri"/>
          <w:b/>
          <w:iCs/>
          <w:sz w:val="22"/>
          <w:szCs w:val="22"/>
        </w:rPr>
        <w:t>POSTANOWIENIA KOŃCOWE</w:t>
      </w:r>
    </w:p>
    <w:p w:rsidR="00D72771" w:rsidRPr="006B0966" w:rsidRDefault="00D72771" w:rsidP="00BB601A">
      <w:pPr>
        <w:spacing w:before="240"/>
        <w:ind w:left="709"/>
        <w:jc w:val="both"/>
        <w:rPr>
          <w:rFonts w:ascii="Calibri" w:hAnsi="Calibri" w:cs="Calibri"/>
          <w:sz w:val="22"/>
          <w:szCs w:val="22"/>
        </w:rPr>
      </w:pPr>
      <w:r w:rsidRPr="006B0966">
        <w:rPr>
          <w:rFonts w:ascii="Calibri" w:hAnsi="Calibri" w:cs="Calibri"/>
          <w:sz w:val="22"/>
          <w:szCs w:val="22"/>
        </w:rPr>
        <w:t>W sprawach nieuregulowanych w niniejszej SIWZ zastosowanie mają przepisy ustawy Prawo zamówień publicznych, Kodeksu cywilnego oraz obowiązujące przepisy wykonawcze.</w:t>
      </w:r>
    </w:p>
    <w:p w:rsidR="00893C84" w:rsidRPr="006B0966" w:rsidRDefault="00893C84" w:rsidP="00893C84">
      <w:pPr>
        <w:pStyle w:val="Standard"/>
        <w:spacing w:before="120" w:after="120"/>
        <w:jc w:val="both"/>
        <w:rPr>
          <w:rFonts w:ascii="Calibri" w:hAnsi="Calibri" w:cs="Calibri"/>
          <w:b/>
          <w:color w:val="FF0000"/>
          <w:sz w:val="22"/>
          <w:szCs w:val="22"/>
        </w:rPr>
      </w:pPr>
    </w:p>
    <w:p w:rsidR="003F0D12" w:rsidRPr="006B0966" w:rsidRDefault="003F0D12" w:rsidP="00893C84">
      <w:pPr>
        <w:pStyle w:val="Standard"/>
        <w:spacing w:before="120" w:after="120"/>
        <w:jc w:val="both"/>
        <w:rPr>
          <w:rFonts w:ascii="Calibri" w:hAnsi="Calibri" w:cs="Calibri"/>
          <w:b/>
          <w:color w:val="FF0000"/>
          <w:sz w:val="22"/>
          <w:szCs w:val="22"/>
        </w:rPr>
      </w:pPr>
    </w:p>
    <w:p w:rsidR="00D72771" w:rsidRPr="006B0966" w:rsidRDefault="00D72771" w:rsidP="00893C84">
      <w:pPr>
        <w:pStyle w:val="Standard"/>
        <w:spacing w:before="120" w:after="120"/>
        <w:jc w:val="both"/>
        <w:rPr>
          <w:rFonts w:ascii="Calibri" w:hAnsi="Calibri" w:cs="Calibri"/>
          <w:b/>
          <w:sz w:val="22"/>
          <w:szCs w:val="22"/>
        </w:rPr>
      </w:pPr>
      <w:r w:rsidRPr="006B0966">
        <w:rPr>
          <w:rFonts w:ascii="Calibri" w:hAnsi="Calibri" w:cs="Calibri"/>
          <w:b/>
          <w:sz w:val="22"/>
          <w:szCs w:val="22"/>
        </w:rPr>
        <w:t>Załączniki:</w:t>
      </w:r>
    </w:p>
    <w:p w:rsidR="00D72771" w:rsidRPr="006B0966" w:rsidRDefault="00D72771" w:rsidP="00572236">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Formularz oferty</w:t>
      </w:r>
    </w:p>
    <w:p w:rsidR="00352B2F" w:rsidRPr="006B0966" w:rsidRDefault="002C50AB" w:rsidP="00572236">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Opis przedmiotu zamówienia</w:t>
      </w:r>
      <w:r w:rsidR="005A05E8" w:rsidRPr="006B0966">
        <w:rPr>
          <w:rFonts w:ascii="Calibri" w:hAnsi="Calibri" w:cs="Calibri"/>
          <w:bCs/>
          <w:sz w:val="22"/>
          <w:szCs w:val="22"/>
        </w:rPr>
        <w:t xml:space="preserve"> – część, 1, 2, 3, 4</w:t>
      </w:r>
    </w:p>
    <w:p w:rsidR="00D72771" w:rsidRPr="006B0966" w:rsidRDefault="00D72771" w:rsidP="00572236">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 xml:space="preserve">Oświadczenie o </w:t>
      </w:r>
      <w:r w:rsidRPr="006B0966">
        <w:rPr>
          <w:rFonts w:ascii="Calibri" w:hAnsi="Calibri" w:cs="Calibri"/>
          <w:iCs/>
          <w:sz w:val="22"/>
          <w:szCs w:val="22"/>
        </w:rPr>
        <w:t xml:space="preserve">spełnianiu warunków określonych w zw. </w:t>
      </w:r>
      <w:r w:rsidR="004E20F4" w:rsidRPr="006B0966">
        <w:rPr>
          <w:rFonts w:ascii="Calibri" w:hAnsi="Calibri" w:cs="Calibri"/>
          <w:iCs/>
          <w:sz w:val="22"/>
          <w:szCs w:val="22"/>
        </w:rPr>
        <w:t xml:space="preserve">z </w:t>
      </w:r>
      <w:r w:rsidRPr="006B0966">
        <w:rPr>
          <w:rFonts w:ascii="Calibri" w:hAnsi="Calibri" w:cs="Calibri"/>
          <w:iCs/>
          <w:sz w:val="22"/>
          <w:szCs w:val="22"/>
        </w:rPr>
        <w:t>art. 25a ust. 1 ustawy</w:t>
      </w:r>
      <w:r w:rsidR="004E20F4" w:rsidRPr="006B0966">
        <w:rPr>
          <w:rFonts w:ascii="Calibri" w:hAnsi="Calibri" w:cs="Calibri"/>
          <w:iCs/>
          <w:sz w:val="22"/>
          <w:szCs w:val="22"/>
        </w:rPr>
        <w:t xml:space="preserve"> </w:t>
      </w:r>
      <w:proofErr w:type="spellStart"/>
      <w:r w:rsidR="004E20F4" w:rsidRPr="006B0966">
        <w:rPr>
          <w:rFonts w:ascii="Calibri" w:hAnsi="Calibri" w:cs="Calibri"/>
          <w:iCs/>
          <w:sz w:val="22"/>
          <w:szCs w:val="22"/>
        </w:rPr>
        <w:t>Pzp</w:t>
      </w:r>
      <w:proofErr w:type="spellEnd"/>
      <w:r w:rsidR="004E20F4" w:rsidRPr="006B0966">
        <w:rPr>
          <w:rFonts w:ascii="Calibri" w:hAnsi="Calibri" w:cs="Calibri"/>
          <w:iCs/>
          <w:sz w:val="22"/>
          <w:szCs w:val="22"/>
        </w:rPr>
        <w:t>,</w:t>
      </w:r>
    </w:p>
    <w:p w:rsidR="00BB601A" w:rsidRPr="006B0966" w:rsidRDefault="00D72771" w:rsidP="00BB601A">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Oświadczenie</w:t>
      </w:r>
      <w:r w:rsidRPr="006B0966">
        <w:rPr>
          <w:rFonts w:ascii="Calibri" w:hAnsi="Calibri" w:cs="Calibri"/>
          <w:iCs/>
          <w:sz w:val="22"/>
          <w:szCs w:val="22"/>
        </w:rPr>
        <w:t xml:space="preserve"> o braku podstaw do wykluczenia w zw. z art. 25a ust. 1 ustawy</w:t>
      </w:r>
      <w:r w:rsidR="004E20F4" w:rsidRPr="006B0966">
        <w:rPr>
          <w:rFonts w:ascii="Calibri" w:hAnsi="Calibri" w:cs="Calibri"/>
          <w:iCs/>
          <w:sz w:val="22"/>
          <w:szCs w:val="22"/>
        </w:rPr>
        <w:t xml:space="preserve"> </w:t>
      </w:r>
      <w:proofErr w:type="spellStart"/>
      <w:r w:rsidR="004E20F4" w:rsidRPr="006B0966">
        <w:rPr>
          <w:rFonts w:ascii="Calibri" w:hAnsi="Calibri" w:cs="Calibri"/>
          <w:iCs/>
          <w:sz w:val="22"/>
          <w:szCs w:val="22"/>
        </w:rPr>
        <w:t>Pzp</w:t>
      </w:r>
      <w:proofErr w:type="spellEnd"/>
      <w:r w:rsidR="004E20F4" w:rsidRPr="006B0966">
        <w:rPr>
          <w:rFonts w:ascii="Calibri" w:hAnsi="Calibri" w:cs="Calibri"/>
          <w:iCs/>
          <w:sz w:val="22"/>
          <w:szCs w:val="22"/>
        </w:rPr>
        <w:t>,</w:t>
      </w:r>
    </w:p>
    <w:p w:rsidR="00BB601A" w:rsidRPr="006B0966" w:rsidRDefault="00BB601A" w:rsidP="00BB601A">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Oświadczenie o braku podstaw do wykluczenia w zakresie art. 24 ust. 1 pkt. 23) w zw. z art. 24 ust. 11 ustawy</w:t>
      </w:r>
    </w:p>
    <w:p w:rsidR="00D72771" w:rsidRPr="006B0966" w:rsidRDefault="00D72771" w:rsidP="00572236">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Wykaz części zamówienia, których wykonanie wykonawca zamierza powierzyć podwykonawcom</w:t>
      </w:r>
      <w:r w:rsidR="004E20F4" w:rsidRPr="006B0966">
        <w:rPr>
          <w:rFonts w:ascii="Calibri" w:hAnsi="Calibri" w:cs="Calibri"/>
          <w:bCs/>
          <w:sz w:val="22"/>
          <w:szCs w:val="22"/>
        </w:rPr>
        <w:t>,</w:t>
      </w:r>
    </w:p>
    <w:p w:rsidR="002E5AD8" w:rsidRPr="006B0966" w:rsidRDefault="002E5AD8" w:rsidP="00572236">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Wykaz robót budowlanych,</w:t>
      </w:r>
    </w:p>
    <w:p w:rsidR="002E5AD8" w:rsidRPr="006B0966" w:rsidRDefault="002E5AD8" w:rsidP="00572236">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Wykaz osób, które będą uczestniczyły w wykonywaniu zamówienia,</w:t>
      </w:r>
    </w:p>
    <w:p w:rsidR="001303FD" w:rsidRPr="006B0966" w:rsidRDefault="004E20F4" w:rsidP="00572236">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Główne postanowienia umowy,</w:t>
      </w:r>
    </w:p>
    <w:p w:rsidR="00C9383E" w:rsidRPr="006B0966" w:rsidRDefault="002C50AB" w:rsidP="00572236">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Przedmiary</w:t>
      </w:r>
      <w:r w:rsidR="002F5CFC" w:rsidRPr="006B0966">
        <w:rPr>
          <w:rFonts w:ascii="Calibri" w:hAnsi="Calibri" w:cs="Calibri"/>
          <w:bCs/>
          <w:sz w:val="22"/>
          <w:szCs w:val="22"/>
        </w:rPr>
        <w:t xml:space="preserve"> robót</w:t>
      </w:r>
      <w:r w:rsidR="003F0D12" w:rsidRPr="006B0966">
        <w:rPr>
          <w:rFonts w:ascii="Calibri" w:hAnsi="Calibri" w:cs="Calibri"/>
          <w:bCs/>
          <w:sz w:val="22"/>
          <w:szCs w:val="22"/>
        </w:rPr>
        <w:t xml:space="preserve">, dokumentacja techniczna i </w:t>
      </w:r>
      <w:proofErr w:type="spellStart"/>
      <w:r w:rsidR="003F0D12" w:rsidRPr="006B0966">
        <w:rPr>
          <w:rFonts w:ascii="Calibri" w:hAnsi="Calibri" w:cs="Calibri"/>
          <w:bCs/>
          <w:sz w:val="22"/>
          <w:szCs w:val="22"/>
        </w:rPr>
        <w:t>STWiORB</w:t>
      </w:r>
      <w:proofErr w:type="spellEnd"/>
      <w:r w:rsidR="003F0D12" w:rsidRPr="006B0966">
        <w:rPr>
          <w:rFonts w:ascii="Calibri" w:hAnsi="Calibri" w:cs="Calibri"/>
          <w:bCs/>
          <w:sz w:val="22"/>
          <w:szCs w:val="22"/>
        </w:rPr>
        <w:t xml:space="preserve"> dla części 1</w:t>
      </w:r>
    </w:p>
    <w:p w:rsidR="003F0D12" w:rsidRPr="006B0966" w:rsidRDefault="003F0D12" w:rsidP="003F0D12">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 xml:space="preserve">Przedmiary robót, dokumentacja techniczna i </w:t>
      </w:r>
      <w:proofErr w:type="spellStart"/>
      <w:r w:rsidRPr="006B0966">
        <w:rPr>
          <w:rFonts w:ascii="Calibri" w:hAnsi="Calibri" w:cs="Calibri"/>
          <w:bCs/>
          <w:sz w:val="22"/>
          <w:szCs w:val="22"/>
        </w:rPr>
        <w:t>STWiORB</w:t>
      </w:r>
      <w:proofErr w:type="spellEnd"/>
      <w:r w:rsidRPr="006B0966">
        <w:rPr>
          <w:rFonts w:ascii="Calibri" w:hAnsi="Calibri" w:cs="Calibri"/>
          <w:bCs/>
          <w:sz w:val="22"/>
          <w:szCs w:val="22"/>
        </w:rPr>
        <w:t xml:space="preserve"> dla części 2</w:t>
      </w:r>
    </w:p>
    <w:p w:rsidR="003F0D12" w:rsidRPr="006B0966" w:rsidRDefault="003F0D12" w:rsidP="003F0D12">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 xml:space="preserve">Przedmiary robót, dokumentacja techniczna i </w:t>
      </w:r>
      <w:proofErr w:type="spellStart"/>
      <w:r w:rsidRPr="006B0966">
        <w:rPr>
          <w:rFonts w:ascii="Calibri" w:hAnsi="Calibri" w:cs="Calibri"/>
          <w:bCs/>
          <w:sz w:val="22"/>
          <w:szCs w:val="22"/>
        </w:rPr>
        <w:t>STWiORB</w:t>
      </w:r>
      <w:proofErr w:type="spellEnd"/>
      <w:r w:rsidRPr="006B0966">
        <w:rPr>
          <w:rFonts w:ascii="Calibri" w:hAnsi="Calibri" w:cs="Calibri"/>
          <w:bCs/>
          <w:sz w:val="22"/>
          <w:szCs w:val="22"/>
        </w:rPr>
        <w:t xml:space="preserve"> dla części 3</w:t>
      </w:r>
    </w:p>
    <w:p w:rsidR="003F0D12" w:rsidRPr="006B0966" w:rsidRDefault="003F0D12" w:rsidP="003F0D12">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 xml:space="preserve">Przedmiary robót, dokumentacja techniczna i </w:t>
      </w:r>
      <w:proofErr w:type="spellStart"/>
      <w:r w:rsidRPr="006B0966">
        <w:rPr>
          <w:rFonts w:ascii="Calibri" w:hAnsi="Calibri" w:cs="Calibri"/>
          <w:bCs/>
          <w:sz w:val="22"/>
          <w:szCs w:val="22"/>
        </w:rPr>
        <w:t>STWiORB</w:t>
      </w:r>
      <w:proofErr w:type="spellEnd"/>
      <w:r w:rsidRPr="006B0966">
        <w:rPr>
          <w:rFonts w:ascii="Calibri" w:hAnsi="Calibri" w:cs="Calibri"/>
          <w:bCs/>
          <w:sz w:val="22"/>
          <w:szCs w:val="22"/>
        </w:rPr>
        <w:t xml:space="preserve"> dla części 4</w:t>
      </w:r>
    </w:p>
    <w:p w:rsidR="003F0D12" w:rsidRPr="006B0966" w:rsidRDefault="003F0D12" w:rsidP="003F0D12">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Zapisy dotyczące ubezpieczenia</w:t>
      </w:r>
    </w:p>
    <w:p w:rsidR="00CF5EF8" w:rsidRPr="006B0966" w:rsidRDefault="00CF5EF8" w:rsidP="00CF5EF8">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Klauzula informacyjna RODO</w:t>
      </w:r>
    </w:p>
    <w:p w:rsidR="003F0D12" w:rsidRPr="006B0966" w:rsidRDefault="003F0D12" w:rsidP="003F0D12">
      <w:pPr>
        <w:pStyle w:val="Standard"/>
        <w:spacing w:after="60"/>
        <w:jc w:val="both"/>
        <w:rPr>
          <w:rFonts w:ascii="Calibri" w:hAnsi="Calibri" w:cs="Calibri"/>
          <w:bCs/>
          <w:sz w:val="22"/>
          <w:szCs w:val="22"/>
        </w:rPr>
      </w:pPr>
    </w:p>
    <w:p w:rsidR="00331B00" w:rsidRPr="006B0966" w:rsidRDefault="006F34B3" w:rsidP="007935BD">
      <w:pPr>
        <w:pStyle w:val="Standard"/>
        <w:spacing w:line="360" w:lineRule="auto"/>
        <w:jc w:val="both"/>
        <w:rPr>
          <w:rFonts w:ascii="Calibri" w:hAnsi="Calibri" w:cs="Calibri"/>
          <w:b/>
          <w:sz w:val="22"/>
          <w:szCs w:val="22"/>
        </w:rPr>
      </w:pPr>
      <w:r w:rsidRPr="006B0966">
        <w:rPr>
          <w:rFonts w:ascii="Calibri" w:hAnsi="Calibri" w:cs="Calibri"/>
          <w:b/>
          <w:sz w:val="22"/>
          <w:szCs w:val="22"/>
        </w:rPr>
        <w:t>K</w:t>
      </w:r>
      <w:r w:rsidR="00D72771" w:rsidRPr="006B0966">
        <w:rPr>
          <w:rFonts w:ascii="Calibri" w:hAnsi="Calibri" w:cs="Calibri"/>
          <w:b/>
          <w:sz w:val="22"/>
          <w:szCs w:val="22"/>
        </w:rPr>
        <w:t>omisja przetargowa w składzie:</w:t>
      </w:r>
    </w:p>
    <w:p w:rsidR="00331B00" w:rsidRPr="006B0966" w:rsidRDefault="00950720" w:rsidP="007935BD">
      <w:pPr>
        <w:pStyle w:val="Standard"/>
        <w:tabs>
          <w:tab w:val="left" w:pos="567"/>
        </w:tabs>
        <w:spacing w:line="360" w:lineRule="auto"/>
        <w:jc w:val="both"/>
        <w:rPr>
          <w:rFonts w:ascii="Calibri" w:hAnsi="Calibri" w:cs="Calibri"/>
          <w:sz w:val="22"/>
          <w:szCs w:val="22"/>
        </w:rPr>
      </w:pPr>
      <w:proofErr w:type="spellStart"/>
      <w:r w:rsidRPr="006B0966">
        <w:rPr>
          <w:rFonts w:ascii="Calibri" w:hAnsi="Calibri" w:cs="Calibri"/>
          <w:sz w:val="22"/>
          <w:szCs w:val="22"/>
          <w:lang w:val="en-US"/>
        </w:rPr>
        <w:t>mgr</w:t>
      </w:r>
      <w:proofErr w:type="spellEnd"/>
      <w:r w:rsidRPr="006B0966">
        <w:rPr>
          <w:rFonts w:ascii="Calibri" w:hAnsi="Calibri" w:cs="Calibri"/>
          <w:sz w:val="22"/>
          <w:szCs w:val="22"/>
          <w:lang w:val="en-US"/>
        </w:rPr>
        <w:t xml:space="preserve"> </w:t>
      </w:r>
      <w:proofErr w:type="spellStart"/>
      <w:r w:rsidR="00EB2E8A" w:rsidRPr="006B0966">
        <w:rPr>
          <w:rFonts w:ascii="Calibri" w:hAnsi="Calibri" w:cs="Calibri"/>
          <w:sz w:val="22"/>
          <w:szCs w:val="22"/>
        </w:rPr>
        <w:t>inż</w:t>
      </w:r>
      <w:proofErr w:type="spellEnd"/>
      <w:r w:rsidR="00EB2E8A" w:rsidRPr="006B0966">
        <w:rPr>
          <w:rFonts w:ascii="Calibri" w:hAnsi="Calibri" w:cs="Calibri"/>
          <w:sz w:val="22"/>
          <w:szCs w:val="22"/>
          <w:lang w:val="en-US"/>
        </w:rPr>
        <w:t>.</w:t>
      </w:r>
      <w:r w:rsidRPr="006B0966">
        <w:rPr>
          <w:rFonts w:ascii="Calibri" w:hAnsi="Calibri" w:cs="Calibri"/>
          <w:sz w:val="22"/>
          <w:szCs w:val="22"/>
          <w:lang w:val="en-US"/>
        </w:rPr>
        <w:t xml:space="preserve"> Magdalena </w:t>
      </w:r>
      <w:proofErr w:type="spellStart"/>
      <w:r w:rsidRPr="006B0966">
        <w:rPr>
          <w:rFonts w:ascii="Calibri" w:hAnsi="Calibri" w:cs="Calibri"/>
          <w:sz w:val="22"/>
          <w:szCs w:val="22"/>
          <w:lang w:val="en-US"/>
        </w:rPr>
        <w:t>Marciniak</w:t>
      </w:r>
      <w:proofErr w:type="spellEnd"/>
      <w:r w:rsidR="00331B00" w:rsidRPr="006B0966">
        <w:rPr>
          <w:rFonts w:ascii="Calibri" w:hAnsi="Calibri" w:cs="Calibri"/>
          <w:sz w:val="22"/>
          <w:szCs w:val="22"/>
        </w:rPr>
        <w:tab/>
      </w:r>
      <w:r w:rsidR="00331B00" w:rsidRPr="006B0966">
        <w:rPr>
          <w:rFonts w:ascii="Calibri" w:hAnsi="Calibri" w:cs="Calibri"/>
          <w:sz w:val="22"/>
          <w:szCs w:val="22"/>
        </w:rPr>
        <w:tab/>
      </w:r>
    </w:p>
    <w:p w:rsidR="00331B00" w:rsidRPr="006B0966" w:rsidRDefault="00331B00" w:rsidP="007935BD">
      <w:pPr>
        <w:tabs>
          <w:tab w:val="left" w:pos="3600"/>
        </w:tabs>
        <w:spacing w:line="360" w:lineRule="auto"/>
        <w:jc w:val="both"/>
        <w:rPr>
          <w:rFonts w:ascii="Calibri" w:hAnsi="Calibri" w:cs="Calibri"/>
          <w:sz w:val="22"/>
          <w:szCs w:val="22"/>
        </w:rPr>
      </w:pPr>
      <w:r w:rsidRPr="006B0966">
        <w:rPr>
          <w:rFonts w:ascii="Calibri" w:hAnsi="Calibri" w:cs="Calibri"/>
          <w:sz w:val="22"/>
          <w:szCs w:val="22"/>
        </w:rPr>
        <w:t>mgr Małgorzata Ptasznik-Rudnicka</w:t>
      </w:r>
      <w:r w:rsidRPr="006B0966">
        <w:rPr>
          <w:rFonts w:ascii="Calibri" w:hAnsi="Calibri" w:cs="Calibri"/>
          <w:sz w:val="22"/>
          <w:szCs w:val="22"/>
        </w:rPr>
        <w:tab/>
      </w:r>
    </w:p>
    <w:p w:rsidR="004E20F4" w:rsidRPr="006B0966" w:rsidRDefault="00331B00" w:rsidP="007935BD">
      <w:pPr>
        <w:pStyle w:val="Standard"/>
        <w:tabs>
          <w:tab w:val="left" w:pos="0"/>
          <w:tab w:val="left" w:pos="567"/>
          <w:tab w:val="left" w:pos="4253"/>
          <w:tab w:val="center" w:pos="4536"/>
          <w:tab w:val="left" w:pos="6525"/>
        </w:tabs>
        <w:spacing w:line="360" w:lineRule="auto"/>
        <w:jc w:val="both"/>
        <w:rPr>
          <w:rFonts w:ascii="Calibri" w:hAnsi="Calibri" w:cs="Calibri"/>
          <w:sz w:val="22"/>
          <w:szCs w:val="22"/>
        </w:rPr>
      </w:pPr>
      <w:r w:rsidRPr="006B0966">
        <w:rPr>
          <w:rFonts w:ascii="Calibri" w:hAnsi="Calibri" w:cs="Calibri"/>
          <w:sz w:val="22"/>
          <w:szCs w:val="22"/>
        </w:rPr>
        <w:t xml:space="preserve">mgr </w:t>
      </w:r>
      <w:r w:rsidR="004E20F4" w:rsidRPr="006B0966">
        <w:rPr>
          <w:rFonts w:ascii="Calibri" w:hAnsi="Calibri" w:cs="Calibri"/>
          <w:sz w:val="22"/>
          <w:szCs w:val="22"/>
        </w:rPr>
        <w:t>inż. Tomasz Grochowski</w:t>
      </w:r>
    </w:p>
    <w:p w:rsidR="003F0D12" w:rsidRPr="006B0966" w:rsidRDefault="00BB601A" w:rsidP="007935BD">
      <w:pPr>
        <w:pStyle w:val="Standard"/>
        <w:tabs>
          <w:tab w:val="left" w:pos="0"/>
          <w:tab w:val="left" w:pos="567"/>
          <w:tab w:val="left" w:pos="4253"/>
          <w:tab w:val="center" w:pos="4536"/>
          <w:tab w:val="left" w:pos="6525"/>
        </w:tabs>
        <w:spacing w:line="360" w:lineRule="auto"/>
        <w:jc w:val="both"/>
        <w:rPr>
          <w:rFonts w:ascii="Calibri" w:hAnsi="Calibri" w:cs="Calibri"/>
          <w:sz w:val="22"/>
          <w:szCs w:val="22"/>
        </w:rPr>
      </w:pPr>
      <w:r w:rsidRPr="006B0966">
        <w:rPr>
          <w:rFonts w:ascii="Calibri" w:hAnsi="Calibri" w:cs="Calibri"/>
          <w:sz w:val="22"/>
          <w:szCs w:val="22"/>
        </w:rPr>
        <w:t>mgr inż. Marek Wiśniewski</w:t>
      </w:r>
    </w:p>
    <w:p w:rsidR="00660297" w:rsidRDefault="00660297" w:rsidP="007935BD">
      <w:pPr>
        <w:pStyle w:val="Standard"/>
        <w:tabs>
          <w:tab w:val="left" w:pos="0"/>
          <w:tab w:val="left" w:pos="567"/>
          <w:tab w:val="left" w:pos="4253"/>
          <w:tab w:val="center" w:pos="4536"/>
          <w:tab w:val="left" w:pos="6525"/>
        </w:tabs>
        <w:spacing w:line="360" w:lineRule="auto"/>
        <w:jc w:val="both"/>
        <w:rPr>
          <w:rFonts w:ascii="Calibri" w:hAnsi="Calibri" w:cs="Calibri"/>
          <w:sz w:val="22"/>
          <w:szCs w:val="22"/>
        </w:rPr>
      </w:pPr>
      <w:r>
        <w:rPr>
          <w:rFonts w:ascii="Calibri" w:hAnsi="Calibri" w:cs="Calibri"/>
          <w:sz w:val="22"/>
          <w:szCs w:val="22"/>
        </w:rPr>
        <w:t>Kamil Polcyn</w:t>
      </w:r>
      <w:r w:rsidRPr="006B0966">
        <w:rPr>
          <w:rFonts w:ascii="Calibri" w:hAnsi="Calibri" w:cs="Calibri"/>
          <w:sz w:val="22"/>
          <w:szCs w:val="22"/>
        </w:rPr>
        <w:t xml:space="preserve"> </w:t>
      </w:r>
    </w:p>
    <w:p w:rsidR="00331B00" w:rsidRPr="006B0966" w:rsidRDefault="003F0D12" w:rsidP="007935BD">
      <w:pPr>
        <w:pStyle w:val="Standard"/>
        <w:tabs>
          <w:tab w:val="left" w:pos="0"/>
          <w:tab w:val="left" w:pos="567"/>
          <w:tab w:val="left" w:pos="4253"/>
          <w:tab w:val="center" w:pos="4536"/>
          <w:tab w:val="left" w:pos="6525"/>
        </w:tabs>
        <w:spacing w:line="360" w:lineRule="auto"/>
        <w:jc w:val="both"/>
        <w:rPr>
          <w:rFonts w:ascii="Calibri" w:hAnsi="Calibri" w:cs="Calibri"/>
          <w:sz w:val="22"/>
          <w:szCs w:val="22"/>
        </w:rPr>
      </w:pPr>
      <w:r w:rsidRPr="006B0966">
        <w:rPr>
          <w:rFonts w:ascii="Calibri" w:hAnsi="Calibri" w:cs="Calibri"/>
          <w:sz w:val="22"/>
          <w:szCs w:val="22"/>
        </w:rPr>
        <w:t>inż. Adam Szumski</w:t>
      </w:r>
      <w:r w:rsidR="00331B00" w:rsidRPr="006B0966">
        <w:rPr>
          <w:rFonts w:ascii="Calibri" w:hAnsi="Calibri" w:cs="Calibri"/>
          <w:sz w:val="22"/>
          <w:szCs w:val="22"/>
        </w:rPr>
        <w:tab/>
      </w:r>
      <w:r w:rsidR="00331B00" w:rsidRPr="006B0966">
        <w:rPr>
          <w:rFonts w:ascii="Calibri" w:hAnsi="Calibri" w:cs="Calibri"/>
          <w:sz w:val="22"/>
          <w:szCs w:val="22"/>
        </w:rPr>
        <w:tab/>
      </w:r>
    </w:p>
    <w:p w:rsidR="00D72771" w:rsidRPr="00660297" w:rsidRDefault="00331B00" w:rsidP="00174392">
      <w:pPr>
        <w:pStyle w:val="Standard"/>
        <w:spacing w:line="360" w:lineRule="auto"/>
        <w:jc w:val="both"/>
        <w:rPr>
          <w:rFonts w:ascii="Calibri" w:hAnsi="Calibri" w:cs="Calibri"/>
          <w:sz w:val="22"/>
          <w:szCs w:val="22"/>
        </w:rPr>
      </w:pPr>
      <w:r w:rsidRPr="006B0966">
        <w:rPr>
          <w:rFonts w:ascii="Calibri" w:hAnsi="Calibri" w:cs="Calibri"/>
          <w:sz w:val="22"/>
          <w:szCs w:val="22"/>
        </w:rPr>
        <w:t xml:space="preserve">mgr </w:t>
      </w:r>
      <w:r w:rsidR="00660297">
        <w:rPr>
          <w:rFonts w:ascii="Calibri" w:hAnsi="Calibri" w:cs="Calibri"/>
          <w:sz w:val="22"/>
          <w:szCs w:val="22"/>
        </w:rPr>
        <w:t>Marlena Wachowska</w:t>
      </w:r>
      <w:r w:rsidRPr="006B0966">
        <w:rPr>
          <w:rFonts w:ascii="Calibri" w:hAnsi="Calibri" w:cs="Calibri"/>
          <w:sz w:val="20"/>
        </w:rPr>
        <w:tab/>
      </w:r>
    </w:p>
    <w:p w:rsidR="00D72771" w:rsidRPr="006B0966" w:rsidRDefault="00D72771" w:rsidP="00D72771">
      <w:pPr>
        <w:pStyle w:val="Standard"/>
        <w:jc w:val="both"/>
        <w:rPr>
          <w:rFonts w:ascii="Calibri" w:hAnsi="Calibri" w:cs="Calibri"/>
          <w:bCs/>
          <w:sz w:val="22"/>
          <w:szCs w:val="22"/>
        </w:rPr>
      </w:pPr>
      <w:r w:rsidRPr="006B0966">
        <w:rPr>
          <w:rFonts w:ascii="Calibri" w:hAnsi="Calibri" w:cs="Calibri"/>
          <w:sz w:val="22"/>
          <w:szCs w:val="22"/>
        </w:rPr>
        <w:t xml:space="preserve">przedkłada </w:t>
      </w:r>
      <w:r w:rsidR="004E20F4" w:rsidRPr="006B0966">
        <w:rPr>
          <w:rFonts w:ascii="Calibri" w:hAnsi="Calibri" w:cs="Calibri"/>
          <w:sz w:val="22"/>
          <w:szCs w:val="22"/>
        </w:rPr>
        <w:t>do zatwierdzenia niniejszą SIWZ</w:t>
      </w:r>
      <w:r w:rsidRPr="006B0966">
        <w:rPr>
          <w:rFonts w:ascii="Calibri" w:hAnsi="Calibri" w:cs="Calibri"/>
          <w:sz w:val="22"/>
          <w:szCs w:val="22"/>
        </w:rPr>
        <w:t xml:space="preserve"> wraz z załącznikami.</w:t>
      </w:r>
    </w:p>
    <w:p w:rsidR="002E1C66" w:rsidRPr="006B0966" w:rsidRDefault="00D72771" w:rsidP="00585A7C">
      <w:pPr>
        <w:pStyle w:val="Standard"/>
        <w:jc w:val="both"/>
        <w:rPr>
          <w:rFonts w:ascii="Calibri" w:hAnsi="Calibri" w:cs="Calibri"/>
          <w:b/>
          <w:bCs/>
          <w:sz w:val="20"/>
        </w:rPr>
      </w:pPr>
      <w:r w:rsidRPr="006B0966">
        <w:rPr>
          <w:rFonts w:ascii="Calibri" w:hAnsi="Calibri" w:cs="Calibri"/>
          <w:sz w:val="22"/>
          <w:szCs w:val="22"/>
        </w:rPr>
        <w:t>Bydgoszcz, dn</w:t>
      </w:r>
      <w:r w:rsidR="00B7377B" w:rsidRPr="006B0966">
        <w:rPr>
          <w:rFonts w:ascii="Calibri" w:hAnsi="Calibri" w:cs="Calibri"/>
          <w:sz w:val="22"/>
          <w:szCs w:val="22"/>
        </w:rPr>
        <w:t>.</w:t>
      </w:r>
      <w:r w:rsidR="00D9617E" w:rsidRPr="006B0966">
        <w:rPr>
          <w:rFonts w:ascii="Calibri" w:hAnsi="Calibri" w:cs="Calibri"/>
          <w:sz w:val="22"/>
          <w:szCs w:val="22"/>
        </w:rPr>
        <w:t xml:space="preserve"> </w:t>
      </w:r>
      <w:r w:rsidR="002220D6">
        <w:rPr>
          <w:rFonts w:ascii="Calibri" w:hAnsi="Calibri" w:cs="Calibri"/>
          <w:sz w:val="22"/>
          <w:szCs w:val="22"/>
        </w:rPr>
        <w:t xml:space="preserve">29.12.2020 </w:t>
      </w:r>
      <w:r w:rsidR="002A5246" w:rsidRPr="006B0966">
        <w:rPr>
          <w:rFonts w:ascii="Calibri" w:hAnsi="Calibri" w:cs="Calibri"/>
          <w:sz w:val="22"/>
          <w:szCs w:val="22"/>
        </w:rPr>
        <w:t>r.</w:t>
      </w:r>
    </w:p>
    <w:p w:rsidR="00893C84" w:rsidRPr="006B0966" w:rsidRDefault="00F83DF5" w:rsidP="00FE2375">
      <w:pPr>
        <w:pStyle w:val="Standard"/>
        <w:ind w:firstLine="4320"/>
        <w:rPr>
          <w:rFonts w:ascii="Calibri" w:hAnsi="Calibri" w:cs="Calibri"/>
          <w:b/>
          <w:bCs/>
          <w:sz w:val="20"/>
        </w:rPr>
      </w:pPr>
      <w:r w:rsidRPr="006B0966">
        <w:rPr>
          <w:rFonts w:ascii="Calibri" w:hAnsi="Calibri" w:cs="Calibri"/>
          <w:b/>
          <w:bCs/>
          <w:sz w:val="20"/>
        </w:rPr>
        <w:t xml:space="preserve">                                 </w:t>
      </w:r>
    </w:p>
    <w:p w:rsidR="00D72771" w:rsidRPr="006B0966" w:rsidRDefault="00D72771" w:rsidP="00893C84">
      <w:pPr>
        <w:pStyle w:val="Standard"/>
        <w:ind w:left="2052" w:firstLine="4044"/>
        <w:rPr>
          <w:rFonts w:ascii="Calibri" w:hAnsi="Calibri" w:cs="Calibri"/>
          <w:b/>
          <w:bCs/>
          <w:sz w:val="22"/>
          <w:szCs w:val="22"/>
        </w:rPr>
      </w:pPr>
      <w:r w:rsidRPr="006B0966">
        <w:rPr>
          <w:rFonts w:ascii="Calibri" w:hAnsi="Calibri" w:cs="Calibri"/>
          <w:b/>
          <w:bCs/>
          <w:sz w:val="22"/>
          <w:szCs w:val="22"/>
        </w:rPr>
        <w:t>Zatwierdził:</w:t>
      </w:r>
    </w:p>
    <w:p w:rsidR="002E1C66" w:rsidRPr="006B0966" w:rsidRDefault="002E1C66" w:rsidP="00D72771">
      <w:pPr>
        <w:ind w:firstLine="4320"/>
        <w:jc w:val="center"/>
        <w:rPr>
          <w:rFonts w:ascii="Calibri" w:hAnsi="Calibri" w:cs="Calibri"/>
          <w:i/>
          <w:sz w:val="22"/>
          <w:szCs w:val="22"/>
        </w:rPr>
      </w:pPr>
    </w:p>
    <w:p w:rsidR="00D72771" w:rsidRPr="006B0966" w:rsidRDefault="00A45914" w:rsidP="00A45914">
      <w:pPr>
        <w:ind w:firstLine="4320"/>
        <w:rPr>
          <w:rFonts w:ascii="Calibri" w:hAnsi="Calibri" w:cs="Calibri"/>
          <w:sz w:val="22"/>
          <w:szCs w:val="22"/>
        </w:rPr>
      </w:pPr>
      <w:r w:rsidRPr="006B0966">
        <w:rPr>
          <w:rFonts w:ascii="Calibri" w:hAnsi="Calibri" w:cs="Calibri"/>
          <w:sz w:val="22"/>
          <w:szCs w:val="22"/>
        </w:rPr>
        <w:t xml:space="preserve">       </w:t>
      </w:r>
      <w:r w:rsidR="00BB601A" w:rsidRPr="006B0966">
        <w:rPr>
          <w:rFonts w:ascii="Calibri" w:hAnsi="Calibri" w:cs="Calibri"/>
          <w:sz w:val="22"/>
          <w:szCs w:val="22"/>
        </w:rPr>
        <w:t xml:space="preserve">                    </w:t>
      </w:r>
      <w:r w:rsidR="003F0D12" w:rsidRPr="006B0966">
        <w:rPr>
          <w:rFonts w:ascii="Calibri" w:hAnsi="Calibri" w:cs="Calibri"/>
          <w:sz w:val="22"/>
          <w:szCs w:val="22"/>
        </w:rPr>
        <w:t xml:space="preserve">          DYREKTOR</w:t>
      </w:r>
    </w:p>
    <w:p w:rsidR="00D72771" w:rsidRPr="006B0966" w:rsidRDefault="00F83DF5" w:rsidP="00D72771">
      <w:pPr>
        <w:ind w:firstLine="4320"/>
        <w:jc w:val="center"/>
        <w:rPr>
          <w:rFonts w:ascii="Calibri" w:hAnsi="Calibri" w:cs="Calibri"/>
          <w:sz w:val="22"/>
          <w:szCs w:val="22"/>
        </w:rPr>
      </w:pPr>
      <w:r w:rsidRPr="006B0966">
        <w:rPr>
          <w:rFonts w:ascii="Calibri" w:hAnsi="Calibri" w:cs="Calibri"/>
          <w:sz w:val="22"/>
          <w:szCs w:val="22"/>
        </w:rPr>
        <w:t>Szpitala Uniwersyteckiego</w:t>
      </w:r>
      <w:r w:rsidR="00D72771" w:rsidRPr="006B0966">
        <w:rPr>
          <w:rFonts w:ascii="Calibri" w:hAnsi="Calibri" w:cs="Calibri"/>
          <w:sz w:val="22"/>
          <w:szCs w:val="22"/>
        </w:rPr>
        <w:t xml:space="preserve"> nr 1</w:t>
      </w:r>
    </w:p>
    <w:p w:rsidR="00D72771" w:rsidRPr="006B0966" w:rsidRDefault="00D72771" w:rsidP="00F83DF5">
      <w:pPr>
        <w:ind w:firstLine="4320"/>
        <w:jc w:val="center"/>
        <w:rPr>
          <w:rFonts w:ascii="Calibri" w:hAnsi="Calibri" w:cs="Calibri"/>
          <w:sz w:val="22"/>
          <w:szCs w:val="22"/>
        </w:rPr>
      </w:pPr>
      <w:r w:rsidRPr="006B0966">
        <w:rPr>
          <w:rFonts w:ascii="Calibri" w:hAnsi="Calibri" w:cs="Calibri"/>
          <w:sz w:val="22"/>
          <w:szCs w:val="22"/>
        </w:rPr>
        <w:t>im. dr</w:t>
      </w:r>
      <w:r w:rsidR="00F83DF5" w:rsidRPr="006B0966">
        <w:rPr>
          <w:rFonts w:ascii="Calibri" w:hAnsi="Calibri" w:cs="Calibri"/>
          <w:sz w:val="22"/>
          <w:szCs w:val="22"/>
        </w:rPr>
        <w:t>.</w:t>
      </w:r>
      <w:r w:rsidRPr="006B0966">
        <w:rPr>
          <w:rFonts w:ascii="Calibri" w:hAnsi="Calibri" w:cs="Calibri"/>
          <w:sz w:val="22"/>
          <w:szCs w:val="22"/>
        </w:rPr>
        <w:t xml:space="preserve"> A. Jurasza w Bydgoszczy</w:t>
      </w:r>
    </w:p>
    <w:p w:rsidR="00A45914" w:rsidRPr="006B0966" w:rsidRDefault="00A45914" w:rsidP="003F0D12">
      <w:pPr>
        <w:pStyle w:val="Standard"/>
        <w:tabs>
          <w:tab w:val="left" w:pos="57"/>
          <w:tab w:val="right" w:pos="9356"/>
        </w:tabs>
        <w:jc w:val="both"/>
        <w:rPr>
          <w:rFonts w:ascii="Calibri" w:hAnsi="Calibri" w:cs="Calibri"/>
          <w:sz w:val="22"/>
          <w:szCs w:val="22"/>
        </w:rPr>
      </w:pPr>
      <w:r w:rsidRPr="006B0966">
        <w:rPr>
          <w:rFonts w:ascii="Calibri" w:hAnsi="Calibri" w:cs="Calibri"/>
          <w:sz w:val="22"/>
          <w:szCs w:val="22"/>
        </w:rPr>
        <w:tab/>
        <w:t xml:space="preserve">                                                                      </w:t>
      </w:r>
      <w:r w:rsidR="00F83DF5" w:rsidRPr="006B0966">
        <w:rPr>
          <w:rFonts w:ascii="Calibri" w:hAnsi="Calibri" w:cs="Calibri"/>
          <w:sz w:val="22"/>
          <w:szCs w:val="22"/>
        </w:rPr>
        <w:t xml:space="preserve">                            </w:t>
      </w:r>
      <w:r w:rsidRPr="006B0966">
        <w:rPr>
          <w:rFonts w:ascii="Calibri" w:hAnsi="Calibri" w:cs="Calibri"/>
          <w:sz w:val="22"/>
          <w:szCs w:val="22"/>
        </w:rPr>
        <w:t xml:space="preserve"> </w:t>
      </w:r>
      <w:r w:rsidR="004E20F4" w:rsidRPr="006B0966">
        <w:rPr>
          <w:rFonts w:ascii="Calibri" w:hAnsi="Calibri" w:cs="Calibri"/>
          <w:sz w:val="22"/>
          <w:szCs w:val="22"/>
        </w:rPr>
        <w:t xml:space="preserve">            </w:t>
      </w:r>
      <w:r w:rsidR="00BB601A" w:rsidRPr="006B0966">
        <w:rPr>
          <w:rFonts w:ascii="Calibri" w:hAnsi="Calibri" w:cs="Calibri"/>
          <w:sz w:val="22"/>
          <w:szCs w:val="22"/>
        </w:rPr>
        <w:t xml:space="preserve"> </w:t>
      </w:r>
    </w:p>
    <w:p w:rsidR="003F0D12" w:rsidRPr="006B0966" w:rsidRDefault="003F0D12" w:rsidP="003F0D12">
      <w:pPr>
        <w:pStyle w:val="Standard"/>
        <w:tabs>
          <w:tab w:val="left" w:pos="57"/>
          <w:tab w:val="right" w:pos="9356"/>
        </w:tabs>
        <w:jc w:val="both"/>
        <w:rPr>
          <w:rFonts w:ascii="Calibri" w:hAnsi="Calibri" w:cs="Calibri"/>
          <w:sz w:val="22"/>
          <w:szCs w:val="22"/>
        </w:rPr>
      </w:pPr>
    </w:p>
    <w:p w:rsidR="00D72771" w:rsidRPr="006B0966" w:rsidRDefault="00A45914" w:rsidP="00A45914">
      <w:pPr>
        <w:pStyle w:val="Standard"/>
        <w:tabs>
          <w:tab w:val="left" w:pos="57"/>
          <w:tab w:val="right" w:pos="9356"/>
        </w:tabs>
        <w:rPr>
          <w:rFonts w:ascii="Calibri" w:hAnsi="Calibri" w:cs="Calibri"/>
          <w:b/>
          <w:sz w:val="22"/>
          <w:szCs w:val="22"/>
          <w:u w:val="single"/>
        </w:rPr>
      </w:pPr>
      <w:r w:rsidRPr="006B0966">
        <w:rPr>
          <w:rFonts w:ascii="Calibri" w:hAnsi="Calibri" w:cs="Calibri"/>
          <w:i/>
          <w:sz w:val="22"/>
          <w:szCs w:val="22"/>
        </w:rPr>
        <w:tab/>
        <w:t xml:space="preserve">                                                                                         </w:t>
      </w:r>
      <w:r w:rsidR="00C9383E" w:rsidRPr="006B0966">
        <w:rPr>
          <w:rFonts w:ascii="Calibri" w:hAnsi="Calibri" w:cs="Calibri"/>
          <w:i/>
          <w:sz w:val="22"/>
          <w:szCs w:val="22"/>
        </w:rPr>
        <w:t xml:space="preserve">                    </w:t>
      </w:r>
      <w:r w:rsidR="002220D6">
        <w:rPr>
          <w:rFonts w:ascii="Calibri" w:hAnsi="Calibri" w:cs="Calibri"/>
          <w:i/>
          <w:sz w:val="22"/>
          <w:szCs w:val="22"/>
        </w:rPr>
        <w:t>/-/</w:t>
      </w:r>
      <w:r w:rsidR="00B9660A" w:rsidRPr="006B0966">
        <w:rPr>
          <w:rFonts w:ascii="Calibri" w:hAnsi="Calibri" w:cs="Calibri"/>
          <w:i/>
          <w:sz w:val="22"/>
          <w:szCs w:val="22"/>
        </w:rPr>
        <w:t xml:space="preserve"> </w:t>
      </w:r>
      <w:r w:rsidR="003F0D12" w:rsidRPr="006B0966">
        <w:rPr>
          <w:rFonts w:ascii="Calibri" w:hAnsi="Calibri" w:cs="Calibri"/>
          <w:i/>
          <w:sz w:val="22"/>
          <w:szCs w:val="22"/>
        </w:rPr>
        <w:t xml:space="preserve">dr n. o  </w:t>
      </w:r>
      <w:proofErr w:type="spellStart"/>
      <w:r w:rsidR="003F0D12" w:rsidRPr="006B0966">
        <w:rPr>
          <w:rFonts w:ascii="Calibri" w:hAnsi="Calibri" w:cs="Calibri"/>
          <w:i/>
          <w:sz w:val="22"/>
          <w:szCs w:val="22"/>
        </w:rPr>
        <w:t>zdr</w:t>
      </w:r>
      <w:proofErr w:type="spellEnd"/>
      <w:r w:rsidR="003F0D12" w:rsidRPr="006B0966">
        <w:rPr>
          <w:rFonts w:ascii="Calibri" w:hAnsi="Calibri" w:cs="Calibri"/>
          <w:i/>
          <w:sz w:val="22"/>
          <w:szCs w:val="22"/>
        </w:rPr>
        <w:t>. inż. Jacek Kryś</w:t>
      </w:r>
      <w:r w:rsidR="001303D1" w:rsidRPr="006B0966">
        <w:rPr>
          <w:rFonts w:ascii="Calibri" w:hAnsi="Calibri" w:cs="Calibri"/>
          <w:color w:val="FF0000"/>
          <w:sz w:val="22"/>
          <w:szCs w:val="22"/>
        </w:rPr>
        <w:br w:type="page"/>
      </w:r>
      <w:proofErr w:type="spellStart"/>
      <w:r w:rsidR="00D72771" w:rsidRPr="006B0966">
        <w:rPr>
          <w:rFonts w:ascii="Calibri" w:hAnsi="Calibri" w:cs="Calibri"/>
          <w:sz w:val="22"/>
          <w:szCs w:val="22"/>
        </w:rPr>
        <w:lastRenderedPageBreak/>
        <w:t>Ozn</w:t>
      </w:r>
      <w:proofErr w:type="spellEnd"/>
      <w:r w:rsidR="00D72771" w:rsidRPr="006B0966">
        <w:rPr>
          <w:rFonts w:ascii="Calibri" w:hAnsi="Calibri" w:cs="Calibri"/>
          <w:sz w:val="22"/>
          <w:szCs w:val="22"/>
        </w:rPr>
        <w:t xml:space="preserve">. postępowania </w:t>
      </w:r>
      <w:r w:rsidR="00BB601A" w:rsidRPr="006B0966">
        <w:rPr>
          <w:rFonts w:ascii="Calibri" w:hAnsi="Calibri" w:cs="Calibri"/>
          <w:sz w:val="22"/>
          <w:szCs w:val="22"/>
        </w:rPr>
        <w:t>NLZ.2020</w:t>
      </w:r>
      <w:r w:rsidR="00BC25CA" w:rsidRPr="006B0966">
        <w:rPr>
          <w:rFonts w:ascii="Calibri" w:hAnsi="Calibri" w:cs="Calibri"/>
          <w:sz w:val="22"/>
          <w:szCs w:val="22"/>
        </w:rPr>
        <w:t>.271</w:t>
      </w:r>
      <w:r w:rsidR="009B31FA" w:rsidRPr="006B0966">
        <w:rPr>
          <w:rFonts w:ascii="Calibri" w:hAnsi="Calibri" w:cs="Calibri"/>
          <w:sz w:val="22"/>
          <w:szCs w:val="22"/>
        </w:rPr>
        <w:t>.</w:t>
      </w:r>
      <w:r w:rsidR="00017FAB" w:rsidRPr="006B0966">
        <w:rPr>
          <w:rFonts w:ascii="Calibri" w:hAnsi="Calibri" w:cs="Calibri"/>
          <w:sz w:val="22"/>
          <w:szCs w:val="22"/>
        </w:rPr>
        <w:t>114</w:t>
      </w:r>
      <w:r w:rsidR="00D72771" w:rsidRPr="006B0966">
        <w:rPr>
          <w:rFonts w:ascii="Calibri" w:hAnsi="Calibri" w:cs="Calibri"/>
          <w:sz w:val="22"/>
          <w:szCs w:val="22"/>
        </w:rPr>
        <w:tab/>
      </w:r>
      <w:r w:rsidR="00D72771" w:rsidRPr="006B0966">
        <w:rPr>
          <w:rFonts w:ascii="Calibri" w:hAnsi="Calibri" w:cs="Calibri"/>
          <w:b/>
          <w:sz w:val="22"/>
          <w:szCs w:val="22"/>
          <w:u w:val="single"/>
        </w:rPr>
        <w:t>Załącznik Nr 1</w:t>
      </w:r>
    </w:p>
    <w:p w:rsidR="00D72771" w:rsidRPr="006B0966" w:rsidRDefault="00D72771" w:rsidP="001303D1">
      <w:pPr>
        <w:pStyle w:val="Standard"/>
        <w:tabs>
          <w:tab w:val="right" w:pos="9356"/>
        </w:tabs>
        <w:jc w:val="both"/>
        <w:rPr>
          <w:rFonts w:ascii="Calibri" w:hAnsi="Calibri" w:cs="Calibri"/>
          <w:sz w:val="22"/>
          <w:szCs w:val="22"/>
        </w:rPr>
      </w:pPr>
      <w:r w:rsidRPr="006B0966">
        <w:rPr>
          <w:rFonts w:ascii="Calibri" w:hAnsi="Calibri" w:cs="Calibri"/>
          <w:sz w:val="22"/>
          <w:szCs w:val="22"/>
        </w:rPr>
        <w:tab/>
        <w:t>do specyfikacji istotnych</w:t>
      </w:r>
    </w:p>
    <w:p w:rsidR="00D72771" w:rsidRPr="006B0966" w:rsidRDefault="00D72771" w:rsidP="001303D1">
      <w:pPr>
        <w:pStyle w:val="Standard"/>
        <w:tabs>
          <w:tab w:val="right" w:pos="9356"/>
        </w:tabs>
        <w:jc w:val="both"/>
        <w:rPr>
          <w:rFonts w:ascii="Calibri" w:hAnsi="Calibri" w:cs="Calibri"/>
          <w:sz w:val="22"/>
          <w:szCs w:val="22"/>
        </w:rPr>
      </w:pPr>
      <w:r w:rsidRPr="006B0966">
        <w:rPr>
          <w:rFonts w:ascii="Calibri" w:hAnsi="Calibri" w:cs="Calibri"/>
          <w:sz w:val="22"/>
          <w:szCs w:val="22"/>
        </w:rPr>
        <w:tab/>
        <w:t>warunków zamówienia</w:t>
      </w:r>
    </w:p>
    <w:p w:rsidR="00D72771" w:rsidRPr="006B0966" w:rsidRDefault="00D72771" w:rsidP="001303D1">
      <w:pPr>
        <w:rPr>
          <w:rFonts w:ascii="Calibri" w:hAnsi="Calibri" w:cs="Calibri"/>
          <w:sz w:val="22"/>
          <w:szCs w:val="22"/>
        </w:rPr>
      </w:pPr>
    </w:p>
    <w:p w:rsidR="00D72771" w:rsidRPr="006B0966" w:rsidRDefault="00D72771" w:rsidP="001303D1">
      <w:pPr>
        <w:tabs>
          <w:tab w:val="left" w:pos="5760"/>
          <w:tab w:val="right" w:pos="9014"/>
        </w:tabs>
        <w:jc w:val="right"/>
        <w:rPr>
          <w:rFonts w:ascii="Calibri" w:hAnsi="Calibri" w:cs="Calibri"/>
          <w:sz w:val="22"/>
          <w:szCs w:val="22"/>
        </w:rPr>
      </w:pPr>
      <w:r w:rsidRPr="006B0966">
        <w:rPr>
          <w:rFonts w:ascii="Calibri" w:hAnsi="Calibri" w:cs="Calibri"/>
          <w:sz w:val="22"/>
          <w:szCs w:val="22"/>
        </w:rPr>
        <w:t>SZPITAL UNIWERSYTECKI nr 1</w:t>
      </w:r>
    </w:p>
    <w:p w:rsidR="00D72771" w:rsidRPr="006B0966" w:rsidRDefault="00D72771" w:rsidP="001303D1">
      <w:pPr>
        <w:jc w:val="right"/>
        <w:rPr>
          <w:rFonts w:ascii="Calibri" w:hAnsi="Calibri" w:cs="Calibri"/>
          <w:sz w:val="22"/>
          <w:szCs w:val="22"/>
        </w:rPr>
      </w:pPr>
      <w:r w:rsidRPr="006B0966">
        <w:rPr>
          <w:rFonts w:ascii="Calibri" w:hAnsi="Calibri" w:cs="Calibri"/>
          <w:i/>
          <w:sz w:val="22"/>
          <w:szCs w:val="22"/>
        </w:rPr>
        <w:t>im. dr. A. Jurasza w Bydgoszczy</w:t>
      </w:r>
    </w:p>
    <w:p w:rsidR="00D72771" w:rsidRPr="006B0966" w:rsidRDefault="00D72771" w:rsidP="001303D1">
      <w:pPr>
        <w:jc w:val="right"/>
        <w:rPr>
          <w:rFonts w:ascii="Calibri" w:hAnsi="Calibri" w:cs="Calibri"/>
          <w:sz w:val="22"/>
          <w:szCs w:val="22"/>
        </w:rPr>
      </w:pPr>
      <w:r w:rsidRPr="006B0966">
        <w:rPr>
          <w:rFonts w:ascii="Calibri" w:hAnsi="Calibri" w:cs="Calibri"/>
          <w:sz w:val="22"/>
          <w:szCs w:val="22"/>
        </w:rPr>
        <w:t>ul. M. Skłodowskiej-Curie 9</w:t>
      </w:r>
    </w:p>
    <w:p w:rsidR="00D72771" w:rsidRPr="006B0966" w:rsidRDefault="00D72771" w:rsidP="001303D1">
      <w:pPr>
        <w:jc w:val="right"/>
        <w:rPr>
          <w:rFonts w:ascii="Calibri" w:hAnsi="Calibri" w:cs="Calibri"/>
          <w:b/>
          <w:sz w:val="22"/>
          <w:szCs w:val="22"/>
          <w:u w:val="single"/>
        </w:rPr>
      </w:pPr>
      <w:r w:rsidRPr="006B0966">
        <w:rPr>
          <w:rFonts w:ascii="Calibri" w:hAnsi="Calibri" w:cs="Calibri"/>
          <w:b/>
          <w:sz w:val="22"/>
          <w:szCs w:val="22"/>
        </w:rPr>
        <w:t xml:space="preserve">85-094 </w:t>
      </w:r>
      <w:r w:rsidRPr="006B0966">
        <w:rPr>
          <w:rFonts w:ascii="Calibri" w:hAnsi="Calibri" w:cs="Calibri"/>
          <w:b/>
          <w:sz w:val="22"/>
          <w:szCs w:val="22"/>
          <w:u w:val="single"/>
        </w:rPr>
        <w:t>B Y D G O S Z C Z</w:t>
      </w:r>
    </w:p>
    <w:p w:rsidR="00D72771" w:rsidRPr="006B0966" w:rsidRDefault="00D72771" w:rsidP="001303D1">
      <w:pPr>
        <w:jc w:val="both"/>
        <w:rPr>
          <w:rFonts w:ascii="Calibri" w:hAnsi="Calibri" w:cs="Calibri"/>
          <w:sz w:val="22"/>
          <w:szCs w:val="22"/>
        </w:rPr>
      </w:pPr>
    </w:p>
    <w:p w:rsidR="00D72771" w:rsidRPr="006B0966" w:rsidRDefault="00D72771" w:rsidP="00EB30B6">
      <w:pPr>
        <w:spacing w:line="276" w:lineRule="auto"/>
        <w:jc w:val="center"/>
        <w:rPr>
          <w:rFonts w:ascii="Calibri" w:hAnsi="Calibri" w:cs="Calibri"/>
          <w:b/>
          <w:sz w:val="22"/>
          <w:szCs w:val="22"/>
        </w:rPr>
      </w:pPr>
      <w:r w:rsidRPr="006B0966">
        <w:rPr>
          <w:rFonts w:ascii="Calibri" w:hAnsi="Calibri" w:cs="Calibri"/>
          <w:b/>
          <w:sz w:val="22"/>
          <w:szCs w:val="22"/>
        </w:rPr>
        <w:t>FORMULARZ OFERTOWY</w:t>
      </w:r>
    </w:p>
    <w:p w:rsidR="00D72771" w:rsidRPr="006B0966" w:rsidRDefault="00D72771" w:rsidP="00EB30B6">
      <w:pPr>
        <w:spacing w:line="276" w:lineRule="auto"/>
        <w:jc w:val="both"/>
        <w:rPr>
          <w:rFonts w:ascii="Calibri" w:hAnsi="Calibri" w:cs="Calibri"/>
          <w:sz w:val="22"/>
          <w:szCs w:val="22"/>
        </w:rPr>
      </w:pPr>
    </w:p>
    <w:p w:rsidR="00017FAB" w:rsidRPr="006B0966" w:rsidRDefault="00D72771" w:rsidP="00EB30B6">
      <w:pPr>
        <w:pStyle w:val="Standard"/>
        <w:spacing w:line="276" w:lineRule="auto"/>
        <w:jc w:val="both"/>
        <w:rPr>
          <w:rFonts w:ascii="Calibri" w:hAnsi="Calibri" w:cs="Calibri"/>
          <w:b/>
          <w:sz w:val="22"/>
          <w:szCs w:val="22"/>
        </w:rPr>
      </w:pPr>
      <w:r w:rsidRPr="006B0966">
        <w:rPr>
          <w:rFonts w:ascii="Calibri" w:hAnsi="Calibri" w:cs="Calibri"/>
          <w:sz w:val="22"/>
          <w:szCs w:val="22"/>
        </w:rPr>
        <w:t xml:space="preserve">Nawiązując do ogłoszonego w dniu </w:t>
      </w:r>
      <w:r w:rsidR="002220D6">
        <w:rPr>
          <w:rFonts w:ascii="Calibri" w:hAnsi="Calibri" w:cs="Calibri"/>
          <w:sz w:val="22"/>
          <w:szCs w:val="22"/>
        </w:rPr>
        <w:t>29.12.2020</w:t>
      </w:r>
      <w:r w:rsidR="009B1C89" w:rsidRPr="006B0966">
        <w:rPr>
          <w:rFonts w:ascii="Calibri" w:hAnsi="Calibri" w:cs="Calibri"/>
          <w:sz w:val="22"/>
          <w:szCs w:val="22"/>
        </w:rPr>
        <w:t xml:space="preserve"> </w:t>
      </w:r>
      <w:r w:rsidRPr="006B0966">
        <w:rPr>
          <w:rFonts w:ascii="Calibri" w:hAnsi="Calibri" w:cs="Calibri"/>
          <w:sz w:val="22"/>
          <w:szCs w:val="22"/>
        </w:rPr>
        <w:t xml:space="preserve">r. w Biuletynie Zamówień Publicznych </w:t>
      </w:r>
      <w:r w:rsidR="009B319E" w:rsidRPr="006B0966">
        <w:rPr>
          <w:rFonts w:ascii="Calibri" w:hAnsi="Calibri" w:cs="Calibri"/>
          <w:sz w:val="22"/>
          <w:szCs w:val="22"/>
        </w:rPr>
        <w:br/>
      </w:r>
      <w:r w:rsidRPr="006B0966">
        <w:rPr>
          <w:rFonts w:ascii="Calibri" w:hAnsi="Calibri" w:cs="Calibri"/>
          <w:sz w:val="22"/>
          <w:szCs w:val="22"/>
        </w:rPr>
        <w:t xml:space="preserve">pod </w:t>
      </w:r>
      <w:r w:rsidR="00A627F3" w:rsidRPr="006B0966">
        <w:rPr>
          <w:rFonts w:ascii="Calibri" w:hAnsi="Calibri" w:cs="Calibri"/>
          <w:sz w:val="22"/>
          <w:szCs w:val="22"/>
        </w:rPr>
        <w:t>nr</w:t>
      </w:r>
      <w:r w:rsidRPr="006B0966">
        <w:rPr>
          <w:rFonts w:ascii="Calibri" w:hAnsi="Calibri" w:cs="Calibri"/>
          <w:sz w:val="22"/>
          <w:szCs w:val="22"/>
        </w:rPr>
        <w:t xml:space="preserve"> </w:t>
      </w:r>
      <w:r w:rsidR="002220D6" w:rsidRPr="002220D6">
        <w:rPr>
          <w:rFonts w:ascii="Calibri" w:hAnsi="Calibri" w:cs="Calibri"/>
          <w:sz w:val="22"/>
          <w:szCs w:val="22"/>
        </w:rPr>
        <w:t>772557</w:t>
      </w:r>
      <w:r w:rsidR="00103D9D" w:rsidRPr="006B0966">
        <w:rPr>
          <w:rFonts w:ascii="Calibri" w:hAnsi="Calibri" w:cs="Calibri"/>
          <w:sz w:val="22"/>
          <w:szCs w:val="22"/>
        </w:rPr>
        <w:t xml:space="preserve">-N-2020 </w:t>
      </w:r>
      <w:r w:rsidR="009B1C89" w:rsidRPr="006B0966">
        <w:rPr>
          <w:rFonts w:ascii="Calibri" w:hAnsi="Calibri" w:cs="Calibri"/>
          <w:sz w:val="22"/>
          <w:szCs w:val="22"/>
        </w:rPr>
        <w:t xml:space="preserve"> </w:t>
      </w:r>
      <w:r w:rsidRPr="006B0966">
        <w:rPr>
          <w:rFonts w:ascii="Calibri" w:hAnsi="Calibri" w:cs="Calibri"/>
          <w:sz w:val="22"/>
          <w:szCs w:val="22"/>
        </w:rPr>
        <w:t xml:space="preserve">przetargu nieograniczonego, ogłoszonego także na tablicy ogłoszeń w siedzibie Zamawiającego i na stronie internetowej </w:t>
      </w:r>
      <w:hyperlink r:id="rId12" w:history="1">
        <w:r w:rsidRPr="006B0966">
          <w:rPr>
            <w:rStyle w:val="Hipercze"/>
            <w:rFonts w:ascii="Calibri" w:hAnsi="Calibri" w:cs="Calibri"/>
            <w:color w:val="auto"/>
            <w:sz w:val="22"/>
            <w:szCs w:val="22"/>
          </w:rPr>
          <w:t>www.jurasza.pl</w:t>
        </w:r>
      </w:hyperlink>
      <w:r w:rsidRPr="006B0966">
        <w:rPr>
          <w:rFonts w:ascii="Calibri" w:hAnsi="Calibri" w:cs="Calibri"/>
          <w:sz w:val="22"/>
          <w:szCs w:val="22"/>
        </w:rPr>
        <w:t xml:space="preserve"> pod nazwą</w:t>
      </w:r>
      <w:r w:rsidR="00017FAB" w:rsidRPr="006B0966">
        <w:rPr>
          <w:rFonts w:ascii="Calibri" w:hAnsi="Calibri" w:cs="Calibri"/>
        </w:rPr>
        <w:t xml:space="preserve"> </w:t>
      </w:r>
      <w:r w:rsidR="00017FAB" w:rsidRPr="006B0966">
        <w:rPr>
          <w:rFonts w:ascii="Calibri" w:hAnsi="Calibri" w:cs="Calibri"/>
        </w:rPr>
        <w:br/>
      </w:r>
      <w:r w:rsidR="00017FAB" w:rsidRPr="006B0966">
        <w:rPr>
          <w:rFonts w:ascii="Calibri" w:hAnsi="Calibri" w:cs="Calibri"/>
          <w:b/>
          <w:i/>
          <w:sz w:val="22"/>
          <w:szCs w:val="22"/>
        </w:rPr>
        <w:t xml:space="preserve">Roboty remontowe w Klinice Chirurgii Wątroby i Chirurgii Ogólnej, Klinice Otolaryngologii </w:t>
      </w:r>
      <w:r w:rsidR="00017FAB" w:rsidRPr="006B0966">
        <w:rPr>
          <w:rFonts w:ascii="Calibri" w:hAnsi="Calibri" w:cs="Calibri"/>
          <w:b/>
          <w:i/>
          <w:sz w:val="22"/>
          <w:szCs w:val="22"/>
        </w:rPr>
        <w:br/>
        <w:t xml:space="preserve">i Onkologii Laryngologicznej z Pododdziałem Audiologii i Foniatrii, Klinice Urologii Ogólnej </w:t>
      </w:r>
      <w:r w:rsidR="00017FAB" w:rsidRPr="006B0966">
        <w:rPr>
          <w:rFonts w:ascii="Calibri" w:hAnsi="Calibri" w:cs="Calibri"/>
          <w:b/>
          <w:i/>
          <w:sz w:val="22"/>
          <w:szCs w:val="22"/>
        </w:rPr>
        <w:br/>
        <w:t>i Onkologicznej oraz Zakładzie Radiologii i Diagnostyki Obrazowej</w:t>
      </w:r>
      <w:r w:rsidR="00017FAB" w:rsidRPr="006B0966">
        <w:rPr>
          <w:rFonts w:ascii="Calibri" w:hAnsi="Calibri" w:cs="Calibri"/>
          <w:b/>
          <w:sz w:val="22"/>
          <w:szCs w:val="22"/>
        </w:rPr>
        <w:t xml:space="preserve"> </w:t>
      </w:r>
    </w:p>
    <w:p w:rsidR="00D72771" w:rsidRPr="006B0966" w:rsidRDefault="00017FAB" w:rsidP="00EB30B6">
      <w:pPr>
        <w:pStyle w:val="Standard"/>
        <w:spacing w:line="276" w:lineRule="auto"/>
        <w:jc w:val="both"/>
        <w:rPr>
          <w:rFonts w:ascii="Calibri" w:hAnsi="Calibri" w:cs="Calibri"/>
          <w:sz w:val="22"/>
          <w:szCs w:val="22"/>
        </w:rPr>
      </w:pPr>
      <w:r w:rsidRPr="006B0966">
        <w:rPr>
          <w:rFonts w:ascii="Calibri" w:hAnsi="Calibri" w:cs="Calibri"/>
          <w:b/>
          <w:sz w:val="22"/>
          <w:szCs w:val="22"/>
        </w:rPr>
        <w:t xml:space="preserve">Inwestycja realizowana pod nazwą: „Poprawa dostępności  i jakości usług w zakresie leczenia </w:t>
      </w:r>
      <w:r w:rsidRPr="006B0966">
        <w:rPr>
          <w:rFonts w:ascii="Calibri" w:hAnsi="Calibri" w:cs="Calibri"/>
          <w:b/>
          <w:sz w:val="22"/>
          <w:szCs w:val="22"/>
        </w:rPr>
        <w:br/>
        <w:t>i diagnostyki chorób nowotworowych poprzez remont i doposażenie Klinik i Zakładów Szpitala Uniwersyteckiego nr 1 im. dr. A. Jurasza w Bydgoszczy</w:t>
      </w:r>
      <w:r w:rsidR="00D72771" w:rsidRPr="006B0966">
        <w:rPr>
          <w:rFonts w:ascii="Calibri" w:hAnsi="Calibri" w:cs="Calibri"/>
          <w:bCs/>
          <w:iCs/>
          <w:sz w:val="22"/>
          <w:szCs w:val="22"/>
        </w:rPr>
        <w:t xml:space="preserve"> </w:t>
      </w:r>
      <w:r w:rsidR="00D72771" w:rsidRPr="006B0966">
        <w:rPr>
          <w:rFonts w:ascii="Calibri" w:hAnsi="Calibri" w:cs="Calibri"/>
          <w:sz w:val="22"/>
          <w:szCs w:val="22"/>
        </w:rPr>
        <w:t xml:space="preserve">– nr postępowania </w:t>
      </w:r>
      <w:r w:rsidR="00F500CE" w:rsidRPr="006B0966">
        <w:rPr>
          <w:rFonts w:ascii="Calibri" w:hAnsi="Calibri" w:cs="Calibri"/>
          <w:sz w:val="22"/>
          <w:szCs w:val="22"/>
        </w:rPr>
        <w:t>NLZ.2020</w:t>
      </w:r>
      <w:r w:rsidR="00BC25CA" w:rsidRPr="006B0966">
        <w:rPr>
          <w:rFonts w:ascii="Calibri" w:hAnsi="Calibri" w:cs="Calibri"/>
          <w:sz w:val="22"/>
          <w:szCs w:val="22"/>
        </w:rPr>
        <w:t>.271.</w:t>
      </w:r>
      <w:r w:rsidRPr="006B0966">
        <w:rPr>
          <w:rFonts w:ascii="Calibri" w:hAnsi="Calibri" w:cs="Calibri"/>
          <w:sz w:val="22"/>
          <w:szCs w:val="22"/>
        </w:rPr>
        <w:t>114</w:t>
      </w:r>
      <w:r w:rsidR="00D72771" w:rsidRPr="006B0966">
        <w:rPr>
          <w:rFonts w:ascii="Calibri" w:hAnsi="Calibri" w:cs="Calibri"/>
          <w:sz w:val="22"/>
          <w:szCs w:val="22"/>
        </w:rPr>
        <w:t>,</w:t>
      </w:r>
    </w:p>
    <w:p w:rsidR="00D72771" w:rsidRPr="006B0966" w:rsidRDefault="00D72771" w:rsidP="00DC2A83">
      <w:pPr>
        <w:pStyle w:val="Standard"/>
        <w:spacing w:line="360" w:lineRule="auto"/>
        <w:rPr>
          <w:rFonts w:ascii="Calibri" w:hAnsi="Calibri" w:cs="Calibri"/>
          <w:sz w:val="22"/>
          <w:szCs w:val="22"/>
        </w:rPr>
      </w:pPr>
      <w:r w:rsidRPr="006B0966">
        <w:rPr>
          <w:rFonts w:ascii="Calibri" w:hAnsi="Calibri" w:cs="Calibri"/>
          <w:sz w:val="22"/>
          <w:szCs w:val="22"/>
        </w:rPr>
        <w:t>niżej podpisani działając w imieniu i na rzecz:</w:t>
      </w:r>
    </w:p>
    <w:p w:rsidR="00F500CE" w:rsidRPr="006B0966" w:rsidRDefault="00F500CE" w:rsidP="00DC2A83">
      <w:pPr>
        <w:pStyle w:val="Standard"/>
        <w:spacing w:line="360" w:lineRule="auto"/>
        <w:rPr>
          <w:rFonts w:ascii="Calibri" w:hAnsi="Calibri" w:cs="Calibri"/>
          <w:bCs/>
          <w:iCs/>
          <w:color w:val="FF0000"/>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5"/>
        <w:gridCol w:w="1146"/>
        <w:gridCol w:w="1429"/>
        <w:gridCol w:w="454"/>
        <w:gridCol w:w="229"/>
        <w:gridCol w:w="1836"/>
        <w:gridCol w:w="2884"/>
      </w:tblGrid>
      <w:tr w:rsidR="009B31FA" w:rsidRPr="006B0966" w:rsidTr="00B82604">
        <w:trPr>
          <w:trHeight w:val="470"/>
        </w:trPr>
        <w:tc>
          <w:tcPr>
            <w:tcW w:w="1945" w:type="dxa"/>
            <w:vAlign w:val="center"/>
          </w:tcPr>
          <w:p w:rsidR="009B31FA" w:rsidRPr="006B0966" w:rsidRDefault="009B31FA" w:rsidP="00B82604">
            <w:pPr>
              <w:rPr>
                <w:rFonts w:ascii="Calibri" w:hAnsi="Calibri" w:cs="Calibri"/>
                <w:b/>
              </w:rPr>
            </w:pPr>
            <w:r w:rsidRPr="006B0966">
              <w:rPr>
                <w:rFonts w:ascii="Calibri" w:hAnsi="Calibri" w:cs="Calibri"/>
                <w:b/>
                <w:sz w:val="22"/>
                <w:szCs w:val="22"/>
              </w:rPr>
              <w:t xml:space="preserve">Nazwa Wykonawcy </w:t>
            </w:r>
          </w:p>
        </w:tc>
        <w:tc>
          <w:tcPr>
            <w:tcW w:w="3258" w:type="dxa"/>
            <w:gridSpan w:val="4"/>
            <w:vAlign w:val="center"/>
          </w:tcPr>
          <w:p w:rsidR="009B31FA" w:rsidRPr="006B0966" w:rsidRDefault="009B31FA" w:rsidP="00B82604">
            <w:pPr>
              <w:rPr>
                <w:rFonts w:ascii="Calibri" w:hAnsi="Calibri" w:cs="Calibri"/>
                <w:b/>
              </w:rPr>
            </w:pPr>
          </w:p>
        </w:tc>
        <w:tc>
          <w:tcPr>
            <w:tcW w:w="4720" w:type="dxa"/>
            <w:gridSpan w:val="2"/>
            <w:vAlign w:val="center"/>
          </w:tcPr>
          <w:p w:rsidR="009B31FA" w:rsidRPr="006B0966" w:rsidRDefault="009B31FA" w:rsidP="00B82604">
            <w:pPr>
              <w:rPr>
                <w:rFonts w:ascii="Calibri" w:hAnsi="Calibri" w:cs="Calibri"/>
                <w:b/>
              </w:rPr>
            </w:pPr>
            <w:r w:rsidRPr="006B0966">
              <w:rPr>
                <w:rFonts w:ascii="Calibri" w:hAnsi="Calibri" w:cs="Calibri"/>
                <w:b/>
                <w:sz w:val="22"/>
                <w:szCs w:val="22"/>
              </w:rPr>
              <w:t>reprezentowany przez:</w:t>
            </w:r>
          </w:p>
          <w:p w:rsidR="009B31FA" w:rsidRPr="006B0966" w:rsidRDefault="009B31FA" w:rsidP="00B82604">
            <w:pPr>
              <w:rPr>
                <w:rFonts w:ascii="Calibri" w:hAnsi="Calibri" w:cs="Calibri"/>
                <w:b/>
              </w:rPr>
            </w:pPr>
            <w:r w:rsidRPr="006B0966">
              <w:rPr>
                <w:rFonts w:ascii="Calibri" w:hAnsi="Calibri" w:cs="Calibri"/>
                <w:b/>
                <w:sz w:val="22"/>
                <w:szCs w:val="22"/>
              </w:rPr>
              <w:t>…………………………………………………………………….</w:t>
            </w:r>
          </w:p>
          <w:p w:rsidR="009B31FA" w:rsidRPr="006B0966" w:rsidRDefault="009B31FA" w:rsidP="00B82604">
            <w:pPr>
              <w:rPr>
                <w:rFonts w:ascii="Calibri" w:hAnsi="Calibri" w:cs="Calibri"/>
              </w:rPr>
            </w:pPr>
            <w:r w:rsidRPr="006B0966">
              <w:rPr>
                <w:rFonts w:ascii="Calibri" w:hAnsi="Calibri" w:cs="Calibri"/>
                <w:sz w:val="22"/>
                <w:szCs w:val="22"/>
              </w:rPr>
              <w:t>(imię, nazwisko, stanowisko/podstawa do reprezentacji)</w:t>
            </w:r>
          </w:p>
        </w:tc>
      </w:tr>
      <w:tr w:rsidR="009B31FA" w:rsidRPr="006B0966" w:rsidTr="00B82604">
        <w:trPr>
          <w:trHeight w:val="470"/>
        </w:trPr>
        <w:tc>
          <w:tcPr>
            <w:tcW w:w="1945" w:type="dxa"/>
            <w:vAlign w:val="center"/>
          </w:tcPr>
          <w:p w:rsidR="009B31FA" w:rsidRPr="006B0966" w:rsidRDefault="009B31FA" w:rsidP="00B82604">
            <w:pPr>
              <w:rPr>
                <w:rFonts w:ascii="Calibri" w:hAnsi="Calibri" w:cs="Calibri"/>
                <w:b/>
              </w:rPr>
            </w:pPr>
            <w:r w:rsidRPr="006B0966">
              <w:rPr>
                <w:rFonts w:ascii="Calibri" w:hAnsi="Calibri" w:cs="Calibri"/>
                <w:b/>
                <w:sz w:val="22"/>
                <w:szCs w:val="22"/>
              </w:rPr>
              <w:t>Adres, siedziba</w:t>
            </w:r>
          </w:p>
        </w:tc>
        <w:tc>
          <w:tcPr>
            <w:tcW w:w="7978" w:type="dxa"/>
            <w:gridSpan w:val="6"/>
            <w:vAlign w:val="center"/>
          </w:tcPr>
          <w:p w:rsidR="009B31FA" w:rsidRPr="006B0966" w:rsidRDefault="009B31FA" w:rsidP="00B82604">
            <w:pPr>
              <w:rPr>
                <w:rFonts w:ascii="Calibri" w:hAnsi="Calibri" w:cs="Calibri"/>
                <w:b/>
              </w:rPr>
            </w:pPr>
          </w:p>
        </w:tc>
      </w:tr>
      <w:tr w:rsidR="009B31FA" w:rsidRPr="006B0966" w:rsidTr="00B82604">
        <w:trPr>
          <w:trHeight w:val="432"/>
        </w:trPr>
        <w:tc>
          <w:tcPr>
            <w:tcW w:w="4520" w:type="dxa"/>
            <w:gridSpan w:val="3"/>
            <w:vAlign w:val="center"/>
          </w:tcPr>
          <w:p w:rsidR="009B31FA" w:rsidRPr="006B0966" w:rsidRDefault="009B31FA" w:rsidP="00B82604">
            <w:pPr>
              <w:rPr>
                <w:rFonts w:ascii="Calibri" w:hAnsi="Calibri" w:cs="Calibri"/>
                <w:b/>
              </w:rPr>
            </w:pPr>
            <w:r w:rsidRPr="006B0966">
              <w:rPr>
                <w:rFonts w:ascii="Calibri" w:hAnsi="Calibri" w:cs="Calibri"/>
                <w:b/>
                <w:sz w:val="22"/>
                <w:szCs w:val="22"/>
              </w:rPr>
              <w:t>REGON</w:t>
            </w:r>
          </w:p>
        </w:tc>
        <w:tc>
          <w:tcPr>
            <w:tcW w:w="5403" w:type="dxa"/>
            <w:gridSpan w:val="4"/>
            <w:vAlign w:val="center"/>
          </w:tcPr>
          <w:p w:rsidR="009B31FA" w:rsidRPr="006B0966" w:rsidRDefault="009B31FA" w:rsidP="00B82604">
            <w:pPr>
              <w:rPr>
                <w:rFonts w:ascii="Calibri" w:hAnsi="Calibri" w:cs="Calibri"/>
                <w:b/>
              </w:rPr>
            </w:pPr>
            <w:r w:rsidRPr="006B0966">
              <w:rPr>
                <w:rFonts w:ascii="Calibri" w:hAnsi="Calibri" w:cs="Calibri"/>
                <w:b/>
                <w:sz w:val="22"/>
                <w:szCs w:val="22"/>
              </w:rPr>
              <w:t>NIP</w:t>
            </w:r>
          </w:p>
        </w:tc>
      </w:tr>
      <w:tr w:rsidR="009B31FA" w:rsidRPr="006B0966" w:rsidTr="00B82604">
        <w:trPr>
          <w:trHeight w:val="538"/>
        </w:trPr>
        <w:tc>
          <w:tcPr>
            <w:tcW w:w="4520" w:type="dxa"/>
            <w:gridSpan w:val="3"/>
            <w:vAlign w:val="center"/>
          </w:tcPr>
          <w:p w:rsidR="009B31FA" w:rsidRPr="006B0966" w:rsidRDefault="009B31FA" w:rsidP="00B82604">
            <w:pPr>
              <w:rPr>
                <w:rFonts w:ascii="Calibri" w:hAnsi="Calibri" w:cs="Calibri"/>
                <w:b/>
              </w:rPr>
            </w:pPr>
            <w:r w:rsidRPr="006B0966">
              <w:rPr>
                <w:rFonts w:ascii="Calibri" w:hAnsi="Calibri" w:cs="Calibri"/>
                <w:b/>
                <w:sz w:val="22"/>
                <w:szCs w:val="22"/>
              </w:rPr>
              <w:t>Nr telefonu</w:t>
            </w:r>
          </w:p>
        </w:tc>
        <w:tc>
          <w:tcPr>
            <w:tcW w:w="5403" w:type="dxa"/>
            <w:gridSpan w:val="4"/>
            <w:vAlign w:val="center"/>
          </w:tcPr>
          <w:p w:rsidR="009B31FA" w:rsidRPr="006B0966" w:rsidRDefault="009B31FA" w:rsidP="00B82604">
            <w:pPr>
              <w:rPr>
                <w:rFonts w:ascii="Calibri" w:hAnsi="Calibri" w:cs="Calibri"/>
                <w:b/>
              </w:rPr>
            </w:pPr>
            <w:r w:rsidRPr="006B0966">
              <w:rPr>
                <w:rFonts w:ascii="Calibri" w:hAnsi="Calibri" w:cs="Calibri"/>
                <w:b/>
                <w:sz w:val="22"/>
                <w:szCs w:val="22"/>
              </w:rPr>
              <w:t>Nr faxu</w:t>
            </w:r>
            <w:r w:rsidR="00017FAB" w:rsidRPr="006B0966">
              <w:rPr>
                <w:rFonts w:ascii="Calibri" w:hAnsi="Calibri" w:cs="Calibri"/>
                <w:b/>
                <w:sz w:val="22"/>
                <w:szCs w:val="22"/>
              </w:rPr>
              <w:t xml:space="preserve"> </w:t>
            </w:r>
            <w:r w:rsidR="00017FAB" w:rsidRPr="006B0966">
              <w:rPr>
                <w:rFonts w:ascii="Calibri" w:hAnsi="Calibri" w:cs="Calibri"/>
                <w:i/>
                <w:sz w:val="22"/>
                <w:szCs w:val="22"/>
              </w:rPr>
              <w:t>(jeżeli dotyczy)</w:t>
            </w:r>
          </w:p>
        </w:tc>
      </w:tr>
      <w:tr w:rsidR="009B31FA" w:rsidRPr="006B0966" w:rsidTr="00B82604">
        <w:trPr>
          <w:trHeight w:val="538"/>
        </w:trPr>
        <w:tc>
          <w:tcPr>
            <w:tcW w:w="4520" w:type="dxa"/>
            <w:gridSpan w:val="3"/>
            <w:tcBorders>
              <w:top w:val="single" w:sz="4" w:space="0" w:color="auto"/>
              <w:left w:val="single" w:sz="4" w:space="0" w:color="auto"/>
              <w:bottom w:val="single" w:sz="4" w:space="0" w:color="auto"/>
              <w:right w:val="single" w:sz="4" w:space="0" w:color="auto"/>
            </w:tcBorders>
            <w:vAlign w:val="center"/>
          </w:tcPr>
          <w:p w:rsidR="009B31FA" w:rsidRPr="006B0966" w:rsidRDefault="009B31FA" w:rsidP="00B82604">
            <w:pPr>
              <w:rPr>
                <w:rFonts w:ascii="Calibri" w:hAnsi="Calibri" w:cs="Calibri"/>
                <w:b/>
              </w:rPr>
            </w:pPr>
            <w:r w:rsidRPr="006B0966">
              <w:rPr>
                <w:rFonts w:ascii="Calibri" w:hAnsi="Calibri" w:cs="Calibri"/>
                <w:b/>
                <w:sz w:val="22"/>
                <w:szCs w:val="22"/>
              </w:rPr>
              <w:t>Numer rachunku bankowego, na który należy zwrócić wadium</w:t>
            </w:r>
          </w:p>
        </w:tc>
        <w:tc>
          <w:tcPr>
            <w:tcW w:w="5403" w:type="dxa"/>
            <w:gridSpan w:val="4"/>
            <w:tcBorders>
              <w:top w:val="single" w:sz="4" w:space="0" w:color="auto"/>
              <w:left w:val="single" w:sz="4" w:space="0" w:color="auto"/>
              <w:bottom w:val="single" w:sz="4" w:space="0" w:color="auto"/>
              <w:right w:val="single" w:sz="4" w:space="0" w:color="auto"/>
            </w:tcBorders>
            <w:vAlign w:val="center"/>
          </w:tcPr>
          <w:p w:rsidR="009B31FA" w:rsidRPr="006B0966" w:rsidRDefault="009B31FA" w:rsidP="00B82604">
            <w:pPr>
              <w:rPr>
                <w:rFonts w:ascii="Calibri" w:hAnsi="Calibri" w:cs="Calibri"/>
                <w:b/>
              </w:rPr>
            </w:pPr>
          </w:p>
        </w:tc>
      </w:tr>
      <w:tr w:rsidR="009B31FA" w:rsidRPr="006B0966" w:rsidTr="00B82604">
        <w:trPr>
          <w:trHeight w:val="723"/>
        </w:trPr>
        <w:tc>
          <w:tcPr>
            <w:tcW w:w="3091" w:type="dxa"/>
            <w:gridSpan w:val="2"/>
            <w:tcBorders>
              <w:top w:val="single" w:sz="4" w:space="0" w:color="auto"/>
              <w:left w:val="single" w:sz="4" w:space="0" w:color="auto"/>
              <w:bottom w:val="single" w:sz="4" w:space="0" w:color="auto"/>
              <w:right w:val="single" w:sz="4" w:space="0" w:color="auto"/>
            </w:tcBorders>
            <w:vAlign w:val="center"/>
          </w:tcPr>
          <w:p w:rsidR="009B31FA" w:rsidRPr="006B0966" w:rsidRDefault="009B31FA" w:rsidP="00B82604">
            <w:pPr>
              <w:rPr>
                <w:rFonts w:ascii="Calibri" w:hAnsi="Calibri" w:cs="Calibri"/>
                <w:b/>
              </w:rPr>
            </w:pPr>
            <w:r w:rsidRPr="006B0966">
              <w:rPr>
                <w:rFonts w:ascii="Calibri" w:hAnsi="Calibri" w:cs="Calibri"/>
                <w:b/>
                <w:sz w:val="22"/>
                <w:szCs w:val="22"/>
              </w:rPr>
              <w:t>Adresy zamieszkania wspólników</w:t>
            </w:r>
          </w:p>
          <w:p w:rsidR="009B31FA" w:rsidRPr="006B0966" w:rsidRDefault="009B31FA" w:rsidP="00B82604">
            <w:pPr>
              <w:rPr>
                <w:rFonts w:ascii="Calibri" w:hAnsi="Calibri" w:cs="Calibri"/>
              </w:rPr>
            </w:pPr>
            <w:r w:rsidRPr="006B0966">
              <w:rPr>
                <w:rFonts w:ascii="Calibri" w:hAnsi="Calibri" w:cs="Calibri"/>
                <w:sz w:val="22"/>
                <w:szCs w:val="22"/>
              </w:rPr>
              <w:t>(dotyczy spółki cywilnej)</w:t>
            </w:r>
          </w:p>
        </w:tc>
        <w:tc>
          <w:tcPr>
            <w:tcW w:w="1883" w:type="dxa"/>
            <w:gridSpan w:val="2"/>
            <w:tcBorders>
              <w:top w:val="single" w:sz="4" w:space="0" w:color="auto"/>
              <w:left w:val="single" w:sz="4" w:space="0" w:color="auto"/>
              <w:bottom w:val="single" w:sz="4" w:space="0" w:color="auto"/>
              <w:right w:val="single" w:sz="4" w:space="0" w:color="auto"/>
            </w:tcBorders>
            <w:vAlign w:val="center"/>
          </w:tcPr>
          <w:p w:rsidR="009B31FA" w:rsidRPr="006B0966" w:rsidRDefault="009B31FA" w:rsidP="00B82604">
            <w:pPr>
              <w:rPr>
                <w:rFonts w:ascii="Calibri" w:hAnsi="Calibri" w:cs="Calibri"/>
                <w:b/>
              </w:rPr>
            </w:pPr>
          </w:p>
        </w:tc>
        <w:tc>
          <w:tcPr>
            <w:tcW w:w="2065" w:type="dxa"/>
            <w:gridSpan w:val="2"/>
            <w:tcBorders>
              <w:top w:val="single" w:sz="4" w:space="0" w:color="auto"/>
              <w:left w:val="single" w:sz="4" w:space="0" w:color="auto"/>
              <w:bottom w:val="single" w:sz="4" w:space="0" w:color="auto"/>
              <w:right w:val="single" w:sz="4" w:space="0" w:color="auto"/>
            </w:tcBorders>
            <w:vAlign w:val="center"/>
          </w:tcPr>
          <w:p w:rsidR="009B31FA" w:rsidRPr="006B0966" w:rsidRDefault="009B31FA" w:rsidP="00B82604">
            <w:pPr>
              <w:rPr>
                <w:rFonts w:ascii="Calibri" w:hAnsi="Calibri" w:cs="Calibri"/>
                <w:b/>
              </w:rPr>
            </w:pPr>
          </w:p>
        </w:tc>
        <w:tc>
          <w:tcPr>
            <w:tcW w:w="2884" w:type="dxa"/>
            <w:tcBorders>
              <w:top w:val="single" w:sz="4" w:space="0" w:color="auto"/>
              <w:left w:val="single" w:sz="4" w:space="0" w:color="auto"/>
              <w:bottom w:val="single" w:sz="4" w:space="0" w:color="auto"/>
              <w:right w:val="single" w:sz="4" w:space="0" w:color="auto"/>
            </w:tcBorders>
            <w:vAlign w:val="center"/>
          </w:tcPr>
          <w:p w:rsidR="009B31FA" w:rsidRPr="006B0966" w:rsidRDefault="009B31FA" w:rsidP="00B82604">
            <w:pPr>
              <w:rPr>
                <w:rFonts w:ascii="Calibri" w:hAnsi="Calibri" w:cs="Calibri"/>
                <w:b/>
              </w:rPr>
            </w:pPr>
          </w:p>
        </w:tc>
      </w:tr>
      <w:tr w:rsidR="009B31FA" w:rsidRPr="006B0966" w:rsidTr="00B82604">
        <w:trPr>
          <w:trHeight w:val="723"/>
        </w:trPr>
        <w:tc>
          <w:tcPr>
            <w:tcW w:w="9923" w:type="dxa"/>
            <w:gridSpan w:val="7"/>
            <w:tcBorders>
              <w:top w:val="single" w:sz="4" w:space="0" w:color="auto"/>
              <w:left w:val="single" w:sz="4" w:space="0" w:color="auto"/>
              <w:bottom w:val="single" w:sz="4" w:space="0" w:color="auto"/>
              <w:right w:val="single" w:sz="4" w:space="0" w:color="auto"/>
            </w:tcBorders>
            <w:vAlign w:val="center"/>
          </w:tcPr>
          <w:p w:rsidR="009B31FA" w:rsidRPr="006B0966" w:rsidRDefault="009B31FA" w:rsidP="00B82604">
            <w:pPr>
              <w:rPr>
                <w:rFonts w:ascii="Calibri" w:hAnsi="Calibri" w:cs="Calibri"/>
                <w:b/>
              </w:rPr>
            </w:pPr>
            <w:r w:rsidRPr="006B0966">
              <w:rPr>
                <w:rFonts w:ascii="Calibri" w:hAnsi="Calibri" w:cs="Calibri"/>
                <w:b/>
                <w:sz w:val="22"/>
                <w:szCs w:val="22"/>
              </w:rPr>
              <w:t>Wykonawca jest małym/średnim przedsiębiorcą TAK*/NIE*</w:t>
            </w:r>
          </w:p>
          <w:p w:rsidR="009B31FA" w:rsidRPr="006B0966" w:rsidRDefault="009B31FA" w:rsidP="00B82604">
            <w:pPr>
              <w:rPr>
                <w:rFonts w:ascii="Calibri" w:hAnsi="Calibri" w:cs="Calibri"/>
                <w:b/>
              </w:rPr>
            </w:pPr>
            <w:r w:rsidRPr="006B0966">
              <w:rPr>
                <w:rFonts w:ascii="Calibri" w:hAnsi="Calibri" w:cs="Calibri"/>
                <w:i/>
                <w:sz w:val="22"/>
                <w:szCs w:val="22"/>
              </w:rPr>
              <w:t>* niepotrzebne skreślić</w:t>
            </w:r>
          </w:p>
        </w:tc>
      </w:tr>
      <w:tr w:rsidR="009B31FA" w:rsidRPr="006B0966" w:rsidTr="00B82604">
        <w:trPr>
          <w:trHeight w:val="723"/>
        </w:trPr>
        <w:tc>
          <w:tcPr>
            <w:tcW w:w="9923" w:type="dxa"/>
            <w:gridSpan w:val="7"/>
            <w:tcBorders>
              <w:top w:val="single" w:sz="4" w:space="0" w:color="auto"/>
              <w:left w:val="single" w:sz="4" w:space="0" w:color="auto"/>
              <w:bottom w:val="single" w:sz="4" w:space="0" w:color="auto"/>
              <w:right w:val="single" w:sz="4" w:space="0" w:color="auto"/>
            </w:tcBorders>
            <w:vAlign w:val="center"/>
          </w:tcPr>
          <w:p w:rsidR="009B31FA" w:rsidRPr="006B0966" w:rsidRDefault="009B31FA" w:rsidP="00B82604">
            <w:pPr>
              <w:rPr>
                <w:rFonts w:ascii="Calibri" w:hAnsi="Calibri" w:cs="Calibri"/>
                <w:b/>
              </w:rPr>
            </w:pPr>
            <w:r w:rsidRPr="006B0966">
              <w:rPr>
                <w:rFonts w:ascii="Calibri" w:eastAsia="Calibri" w:hAnsi="Calibri" w:cs="Calibri"/>
                <w:b/>
                <w:sz w:val="22"/>
                <w:szCs w:val="22"/>
                <w:lang w:eastAsia="en-US"/>
              </w:rPr>
              <w:t>Adres e-mail Wykonawcy do kontaktów z Zamawiającym:                 …………………………………………………….</w:t>
            </w:r>
          </w:p>
        </w:tc>
      </w:tr>
    </w:tbl>
    <w:p w:rsidR="00F500CE" w:rsidRPr="006B0966" w:rsidRDefault="00F500CE" w:rsidP="00B704BD">
      <w:pPr>
        <w:spacing w:line="360" w:lineRule="auto"/>
        <w:jc w:val="both"/>
        <w:rPr>
          <w:rFonts w:ascii="Calibri" w:hAnsi="Calibri" w:cs="Calibri"/>
          <w:color w:val="FF0000"/>
          <w:sz w:val="22"/>
          <w:szCs w:val="22"/>
        </w:rPr>
      </w:pPr>
    </w:p>
    <w:p w:rsidR="00B704BD" w:rsidRPr="006B0966" w:rsidRDefault="00017FAB" w:rsidP="006B0966">
      <w:pPr>
        <w:numPr>
          <w:ilvl w:val="0"/>
          <w:numId w:val="117"/>
        </w:numPr>
        <w:spacing w:line="360" w:lineRule="auto"/>
        <w:jc w:val="both"/>
        <w:rPr>
          <w:rFonts w:ascii="Calibri" w:hAnsi="Calibri" w:cs="Calibri"/>
          <w:b/>
          <w:sz w:val="22"/>
          <w:szCs w:val="22"/>
          <w:u w:val="double"/>
        </w:rPr>
      </w:pPr>
      <w:r w:rsidRPr="006B0966">
        <w:rPr>
          <w:rFonts w:ascii="Calibri" w:hAnsi="Calibri" w:cs="Calibri"/>
          <w:b/>
          <w:sz w:val="22"/>
          <w:szCs w:val="22"/>
          <w:u w:val="double"/>
        </w:rPr>
        <w:t>Dotyczy części 1 - Roboty remontowe w Klinice Chirurgii Wątroby i Chirurgii Ogólnej</w:t>
      </w:r>
    </w:p>
    <w:p w:rsidR="00B82A0F" w:rsidRPr="006B0966" w:rsidRDefault="00017FAB" w:rsidP="00017FAB">
      <w:pPr>
        <w:spacing w:line="360" w:lineRule="auto"/>
        <w:ind w:left="426"/>
        <w:jc w:val="both"/>
        <w:rPr>
          <w:rFonts w:ascii="Calibri" w:hAnsi="Calibri" w:cs="Calibri"/>
          <w:sz w:val="22"/>
          <w:szCs w:val="22"/>
        </w:rPr>
      </w:pPr>
      <w:r w:rsidRPr="006B0966">
        <w:rPr>
          <w:rFonts w:ascii="Calibri" w:hAnsi="Calibri" w:cs="Calibri"/>
          <w:sz w:val="22"/>
          <w:szCs w:val="22"/>
        </w:rPr>
        <w:t xml:space="preserve">a) </w:t>
      </w:r>
      <w:r w:rsidR="00D72771" w:rsidRPr="006B0966">
        <w:rPr>
          <w:rFonts w:ascii="Calibri" w:hAnsi="Calibri" w:cs="Calibri"/>
          <w:sz w:val="22"/>
          <w:szCs w:val="22"/>
        </w:rPr>
        <w:t xml:space="preserve">Oferujemy wykonanie przedmiotu zamówienia zgodnie z opisem i warunkami określonymi </w:t>
      </w:r>
      <w:r w:rsidR="00784623" w:rsidRPr="006B0966">
        <w:rPr>
          <w:rFonts w:ascii="Calibri" w:hAnsi="Calibri" w:cs="Calibri"/>
          <w:sz w:val="22"/>
          <w:szCs w:val="22"/>
        </w:rPr>
        <w:br/>
      </w:r>
      <w:r w:rsidR="00D72771" w:rsidRPr="006B0966">
        <w:rPr>
          <w:rFonts w:ascii="Calibri" w:hAnsi="Calibri" w:cs="Calibri"/>
          <w:sz w:val="22"/>
          <w:szCs w:val="22"/>
        </w:rPr>
        <w:t xml:space="preserve">w specyfikacji istotnych warunków zamówienia </w:t>
      </w:r>
      <w:r w:rsidR="00D72771" w:rsidRPr="006B0966">
        <w:rPr>
          <w:rFonts w:ascii="Calibri" w:hAnsi="Calibri" w:cs="Calibri"/>
          <w:b/>
          <w:sz w:val="22"/>
          <w:szCs w:val="22"/>
        </w:rPr>
        <w:t>za cenę ryczałtową</w:t>
      </w:r>
      <w:r w:rsidR="00B82A0F" w:rsidRPr="006B0966">
        <w:rPr>
          <w:rFonts w:ascii="Calibri" w:hAnsi="Calibri" w:cs="Calibri"/>
          <w:b/>
          <w:sz w:val="22"/>
          <w:szCs w:val="22"/>
        </w:rPr>
        <w:t>:</w:t>
      </w:r>
    </w:p>
    <w:p w:rsidR="00B82A0F" w:rsidRPr="006B0966" w:rsidRDefault="00B82A0F" w:rsidP="00FE72CE">
      <w:pPr>
        <w:pStyle w:val="pkt1"/>
        <w:spacing w:before="120" w:after="0"/>
        <w:ind w:left="426" w:firstLine="0"/>
        <w:rPr>
          <w:rFonts w:ascii="Calibri" w:hAnsi="Calibri" w:cs="Calibri"/>
          <w:sz w:val="22"/>
          <w:szCs w:val="22"/>
        </w:rPr>
      </w:pPr>
      <w:r w:rsidRPr="006B0966">
        <w:rPr>
          <w:rFonts w:ascii="Calibri" w:hAnsi="Calibri" w:cs="Calibri"/>
          <w:sz w:val="22"/>
          <w:szCs w:val="22"/>
        </w:rPr>
        <w:t>- brutto: ........................................................... zł,</w:t>
      </w:r>
    </w:p>
    <w:p w:rsidR="00B82A0F" w:rsidRPr="006B0966" w:rsidRDefault="00B82A0F" w:rsidP="00FE72CE">
      <w:pPr>
        <w:pStyle w:val="pkt1"/>
        <w:ind w:left="426" w:firstLine="0"/>
        <w:rPr>
          <w:rFonts w:ascii="Calibri" w:hAnsi="Calibri" w:cs="Calibri"/>
          <w:sz w:val="22"/>
          <w:szCs w:val="22"/>
        </w:rPr>
      </w:pPr>
      <w:r w:rsidRPr="006B0966">
        <w:rPr>
          <w:rFonts w:ascii="Calibri" w:hAnsi="Calibri" w:cs="Calibri"/>
          <w:sz w:val="22"/>
          <w:szCs w:val="22"/>
        </w:rPr>
        <w:lastRenderedPageBreak/>
        <w:t xml:space="preserve">  słownie: ........................................................ złotych</w:t>
      </w:r>
    </w:p>
    <w:p w:rsidR="00F500CE" w:rsidRPr="006B0966" w:rsidRDefault="00B82A0F" w:rsidP="00017FAB">
      <w:pPr>
        <w:pStyle w:val="pkt1"/>
        <w:ind w:left="567" w:hanging="141"/>
        <w:rPr>
          <w:rFonts w:ascii="Calibri" w:hAnsi="Calibri" w:cs="Calibri"/>
          <w:sz w:val="22"/>
          <w:szCs w:val="22"/>
        </w:rPr>
      </w:pPr>
      <w:r w:rsidRPr="006B0966">
        <w:rPr>
          <w:rFonts w:ascii="Calibri" w:hAnsi="Calibri" w:cs="Calibri"/>
          <w:sz w:val="22"/>
          <w:szCs w:val="22"/>
        </w:rPr>
        <w:t xml:space="preserve">- w tym: stawka podatku od towarów </w:t>
      </w:r>
      <w:r w:rsidR="00F500CE" w:rsidRPr="006B0966">
        <w:rPr>
          <w:rFonts w:ascii="Calibri" w:hAnsi="Calibri" w:cs="Calibri"/>
          <w:sz w:val="22"/>
          <w:szCs w:val="22"/>
        </w:rPr>
        <w:t>i usług ..................... %.</w:t>
      </w:r>
    </w:p>
    <w:p w:rsidR="00486592" w:rsidRPr="006B0966" w:rsidRDefault="00017FAB" w:rsidP="00230CDF">
      <w:pPr>
        <w:spacing w:before="240" w:line="360" w:lineRule="auto"/>
        <w:ind w:left="426" w:hanging="426"/>
        <w:rPr>
          <w:rFonts w:ascii="Calibri" w:hAnsi="Calibri" w:cs="Calibri"/>
          <w:sz w:val="22"/>
          <w:szCs w:val="22"/>
        </w:rPr>
      </w:pPr>
      <w:r w:rsidRPr="006B0966">
        <w:rPr>
          <w:rFonts w:ascii="Calibri" w:hAnsi="Calibri" w:cs="Calibri"/>
          <w:sz w:val="22"/>
          <w:szCs w:val="22"/>
        </w:rPr>
        <w:tab/>
        <w:t xml:space="preserve">b) </w:t>
      </w:r>
      <w:r w:rsidR="00612F26" w:rsidRPr="00354898">
        <w:rPr>
          <w:rFonts w:ascii="Calibri" w:hAnsi="Calibri" w:cs="Calibri"/>
          <w:color w:val="000000" w:themeColor="text1"/>
          <w:sz w:val="22"/>
          <w:szCs w:val="22"/>
          <w:highlight w:val="green"/>
        </w:rPr>
        <w:t xml:space="preserve">Oferujemy </w:t>
      </w:r>
      <w:r w:rsidRPr="00354898">
        <w:rPr>
          <w:rFonts w:ascii="Calibri" w:hAnsi="Calibri" w:cs="Calibri"/>
          <w:color w:val="000000" w:themeColor="text1"/>
          <w:sz w:val="22"/>
          <w:szCs w:val="22"/>
          <w:highlight w:val="green"/>
        </w:rPr>
        <w:t xml:space="preserve">wydłużenie </w:t>
      </w:r>
      <w:r w:rsidR="00FC2A4E" w:rsidRPr="00354898">
        <w:rPr>
          <w:rFonts w:ascii="Calibri" w:hAnsi="Calibri" w:cs="Calibri"/>
          <w:color w:val="000000" w:themeColor="text1"/>
          <w:sz w:val="22"/>
          <w:szCs w:val="22"/>
          <w:highlight w:val="green"/>
        </w:rPr>
        <w:t>okresu</w:t>
      </w:r>
      <w:r w:rsidRPr="00354898">
        <w:rPr>
          <w:rFonts w:ascii="Calibri" w:hAnsi="Calibri" w:cs="Calibri"/>
          <w:color w:val="000000" w:themeColor="text1"/>
          <w:sz w:val="22"/>
          <w:szCs w:val="22"/>
          <w:highlight w:val="green"/>
        </w:rPr>
        <w:t xml:space="preserve"> gwarancji </w:t>
      </w:r>
      <w:r w:rsidR="00FC2A4E" w:rsidRPr="00354898">
        <w:rPr>
          <w:rFonts w:ascii="Calibri" w:hAnsi="Calibri" w:cs="Calibri"/>
          <w:color w:val="000000" w:themeColor="text1"/>
          <w:sz w:val="22"/>
          <w:szCs w:val="22"/>
          <w:highlight w:val="green"/>
        </w:rPr>
        <w:t xml:space="preserve">na roboty budowlane </w:t>
      </w:r>
      <w:r w:rsidRPr="00354898">
        <w:rPr>
          <w:rFonts w:ascii="Calibri" w:hAnsi="Calibri" w:cs="Calibri"/>
          <w:color w:val="000000" w:themeColor="text1"/>
          <w:sz w:val="22"/>
          <w:szCs w:val="22"/>
          <w:highlight w:val="green"/>
        </w:rPr>
        <w:t>o ……………………… miesięcy.</w:t>
      </w:r>
      <w:r w:rsidR="00612F26" w:rsidRPr="00354898">
        <w:rPr>
          <w:rFonts w:ascii="Calibri" w:hAnsi="Calibri" w:cs="Calibri"/>
          <w:color w:val="000000" w:themeColor="text1"/>
          <w:sz w:val="22"/>
          <w:szCs w:val="22"/>
        </w:rPr>
        <w:t xml:space="preserve"> </w:t>
      </w:r>
    </w:p>
    <w:p w:rsidR="00017FAB" w:rsidRPr="006B0966" w:rsidRDefault="00017FAB" w:rsidP="006B0966">
      <w:pPr>
        <w:numPr>
          <w:ilvl w:val="0"/>
          <w:numId w:val="117"/>
        </w:numPr>
        <w:spacing w:line="360" w:lineRule="auto"/>
        <w:jc w:val="both"/>
        <w:rPr>
          <w:rFonts w:ascii="Calibri" w:hAnsi="Calibri" w:cs="Calibri"/>
          <w:b/>
          <w:sz w:val="22"/>
          <w:szCs w:val="22"/>
          <w:u w:val="double"/>
        </w:rPr>
      </w:pPr>
      <w:r w:rsidRPr="006B0966">
        <w:rPr>
          <w:rFonts w:ascii="Calibri" w:hAnsi="Calibri" w:cs="Calibri"/>
          <w:b/>
          <w:sz w:val="22"/>
          <w:szCs w:val="22"/>
          <w:u w:val="double"/>
        </w:rPr>
        <w:t>Dotyczy części 2</w:t>
      </w:r>
      <w:r w:rsidR="002C66E9" w:rsidRPr="006B0966">
        <w:rPr>
          <w:rFonts w:ascii="Calibri" w:hAnsi="Calibri" w:cs="Calibri"/>
          <w:b/>
          <w:sz w:val="22"/>
          <w:szCs w:val="22"/>
          <w:u w:val="double"/>
        </w:rPr>
        <w:t xml:space="preserve"> - Roboty remontowe w</w:t>
      </w:r>
      <w:r w:rsidR="002C66E9" w:rsidRPr="006B0966">
        <w:rPr>
          <w:rFonts w:ascii="Calibri" w:hAnsi="Calibri" w:cs="Calibri"/>
        </w:rPr>
        <w:t xml:space="preserve"> </w:t>
      </w:r>
      <w:r w:rsidR="002C66E9" w:rsidRPr="006B0966">
        <w:rPr>
          <w:rFonts w:ascii="Calibri" w:hAnsi="Calibri" w:cs="Calibri"/>
          <w:b/>
          <w:sz w:val="22"/>
          <w:szCs w:val="22"/>
          <w:u w:val="double"/>
        </w:rPr>
        <w:t>Klinice Otolaryngologii i Onkologii Laryngologicznej z Pododdziałem Audiologii i Foniatrii</w:t>
      </w:r>
    </w:p>
    <w:p w:rsidR="00017FAB" w:rsidRPr="006B0966" w:rsidRDefault="00017FAB" w:rsidP="00017FAB">
      <w:pPr>
        <w:spacing w:line="360" w:lineRule="auto"/>
        <w:ind w:left="426"/>
        <w:jc w:val="both"/>
        <w:rPr>
          <w:rFonts w:ascii="Calibri" w:hAnsi="Calibri" w:cs="Calibri"/>
          <w:sz w:val="22"/>
          <w:szCs w:val="22"/>
        </w:rPr>
      </w:pPr>
      <w:r w:rsidRPr="006B0966">
        <w:rPr>
          <w:rFonts w:ascii="Calibri" w:hAnsi="Calibri" w:cs="Calibri"/>
          <w:sz w:val="22"/>
          <w:szCs w:val="22"/>
        </w:rPr>
        <w:t xml:space="preserve">a) Oferujemy wykonanie przedmiotu zamówienia zgodnie z opisem i warunkami określonymi </w:t>
      </w:r>
      <w:r w:rsidRPr="006B0966">
        <w:rPr>
          <w:rFonts w:ascii="Calibri" w:hAnsi="Calibri" w:cs="Calibri"/>
          <w:sz w:val="22"/>
          <w:szCs w:val="22"/>
        </w:rPr>
        <w:br/>
        <w:t xml:space="preserve">w specyfikacji istotnych warunków zamówienia </w:t>
      </w:r>
      <w:r w:rsidRPr="006B0966">
        <w:rPr>
          <w:rFonts w:ascii="Calibri" w:hAnsi="Calibri" w:cs="Calibri"/>
          <w:b/>
          <w:sz w:val="22"/>
          <w:szCs w:val="22"/>
        </w:rPr>
        <w:t>za cenę ryczałtową:</w:t>
      </w:r>
    </w:p>
    <w:p w:rsidR="00017FAB" w:rsidRPr="006B0966" w:rsidRDefault="00017FAB" w:rsidP="00017FAB">
      <w:pPr>
        <w:pStyle w:val="pkt1"/>
        <w:spacing w:before="120" w:after="0"/>
        <w:ind w:left="426" w:firstLine="0"/>
        <w:rPr>
          <w:rFonts w:ascii="Calibri" w:hAnsi="Calibri" w:cs="Calibri"/>
          <w:sz w:val="22"/>
          <w:szCs w:val="22"/>
        </w:rPr>
      </w:pPr>
      <w:r w:rsidRPr="006B0966">
        <w:rPr>
          <w:rFonts w:ascii="Calibri" w:hAnsi="Calibri" w:cs="Calibri"/>
          <w:sz w:val="22"/>
          <w:szCs w:val="22"/>
        </w:rPr>
        <w:t>- brutto: ........................................................... zł,</w:t>
      </w:r>
    </w:p>
    <w:p w:rsidR="00017FAB" w:rsidRPr="006B0966" w:rsidRDefault="00017FAB" w:rsidP="00017FAB">
      <w:pPr>
        <w:pStyle w:val="pkt1"/>
        <w:ind w:left="426" w:firstLine="0"/>
        <w:rPr>
          <w:rFonts w:ascii="Calibri" w:hAnsi="Calibri" w:cs="Calibri"/>
          <w:sz w:val="22"/>
          <w:szCs w:val="22"/>
        </w:rPr>
      </w:pPr>
      <w:r w:rsidRPr="006B0966">
        <w:rPr>
          <w:rFonts w:ascii="Calibri" w:hAnsi="Calibri" w:cs="Calibri"/>
          <w:sz w:val="22"/>
          <w:szCs w:val="22"/>
        </w:rPr>
        <w:t xml:space="preserve">  słownie: ........................................................ złotych</w:t>
      </w:r>
    </w:p>
    <w:p w:rsidR="00017FAB" w:rsidRPr="006B0966" w:rsidRDefault="00017FAB" w:rsidP="00017FAB">
      <w:pPr>
        <w:pStyle w:val="pkt1"/>
        <w:ind w:left="567" w:hanging="141"/>
        <w:rPr>
          <w:rFonts w:ascii="Calibri" w:hAnsi="Calibri" w:cs="Calibri"/>
          <w:sz w:val="22"/>
          <w:szCs w:val="22"/>
        </w:rPr>
      </w:pPr>
      <w:r w:rsidRPr="006B0966">
        <w:rPr>
          <w:rFonts w:ascii="Calibri" w:hAnsi="Calibri" w:cs="Calibri"/>
          <w:sz w:val="22"/>
          <w:szCs w:val="22"/>
        </w:rPr>
        <w:t>- w tym: stawka podatku od towarów i usług ..................... %.</w:t>
      </w:r>
    </w:p>
    <w:p w:rsidR="00017FAB" w:rsidRPr="006B0966" w:rsidRDefault="00017FAB" w:rsidP="00017FAB">
      <w:pPr>
        <w:spacing w:before="240" w:line="360" w:lineRule="auto"/>
        <w:ind w:left="426" w:hanging="426"/>
        <w:rPr>
          <w:rFonts w:ascii="Calibri" w:hAnsi="Calibri" w:cs="Calibri"/>
          <w:sz w:val="22"/>
          <w:szCs w:val="22"/>
        </w:rPr>
      </w:pPr>
      <w:r w:rsidRPr="006B0966">
        <w:rPr>
          <w:rFonts w:ascii="Calibri" w:hAnsi="Calibri" w:cs="Calibri"/>
          <w:sz w:val="22"/>
          <w:szCs w:val="22"/>
        </w:rPr>
        <w:tab/>
        <w:t xml:space="preserve">b) </w:t>
      </w:r>
      <w:r w:rsidRPr="00354898">
        <w:rPr>
          <w:rFonts w:ascii="Calibri" w:hAnsi="Calibri" w:cs="Calibri"/>
          <w:color w:val="000000" w:themeColor="text1"/>
          <w:sz w:val="22"/>
          <w:szCs w:val="22"/>
          <w:highlight w:val="green"/>
        </w:rPr>
        <w:t xml:space="preserve">Oferujemy wydłużenie </w:t>
      </w:r>
      <w:r w:rsidR="00FC2A4E" w:rsidRPr="00354898">
        <w:rPr>
          <w:rFonts w:ascii="Calibri" w:hAnsi="Calibri" w:cs="Calibri"/>
          <w:color w:val="000000" w:themeColor="text1"/>
          <w:sz w:val="22"/>
          <w:szCs w:val="22"/>
          <w:highlight w:val="green"/>
        </w:rPr>
        <w:t>okresu</w:t>
      </w:r>
      <w:r w:rsidRPr="00354898">
        <w:rPr>
          <w:rFonts w:ascii="Calibri" w:hAnsi="Calibri" w:cs="Calibri"/>
          <w:color w:val="000000" w:themeColor="text1"/>
          <w:sz w:val="22"/>
          <w:szCs w:val="22"/>
          <w:highlight w:val="green"/>
        </w:rPr>
        <w:t xml:space="preserve"> gwarancji </w:t>
      </w:r>
      <w:r w:rsidR="00FC2A4E" w:rsidRPr="00354898">
        <w:rPr>
          <w:rFonts w:ascii="Calibri" w:hAnsi="Calibri" w:cs="Calibri"/>
          <w:color w:val="000000" w:themeColor="text1"/>
          <w:sz w:val="22"/>
          <w:szCs w:val="22"/>
          <w:highlight w:val="green"/>
        </w:rPr>
        <w:t xml:space="preserve">na roboty budowlane </w:t>
      </w:r>
      <w:r w:rsidRPr="00354898">
        <w:rPr>
          <w:rFonts w:ascii="Calibri" w:hAnsi="Calibri" w:cs="Calibri"/>
          <w:color w:val="000000" w:themeColor="text1"/>
          <w:sz w:val="22"/>
          <w:szCs w:val="22"/>
          <w:highlight w:val="green"/>
        </w:rPr>
        <w:t>o ……………………… miesięcy.</w:t>
      </w:r>
      <w:r w:rsidRPr="00354898">
        <w:rPr>
          <w:rFonts w:ascii="Calibri" w:hAnsi="Calibri" w:cs="Calibri"/>
          <w:color w:val="000000" w:themeColor="text1"/>
          <w:sz w:val="22"/>
          <w:szCs w:val="22"/>
        </w:rPr>
        <w:t xml:space="preserve"> </w:t>
      </w:r>
    </w:p>
    <w:p w:rsidR="002C66E9" w:rsidRPr="006B0966" w:rsidRDefault="002C66E9" w:rsidP="006B0966">
      <w:pPr>
        <w:numPr>
          <w:ilvl w:val="0"/>
          <w:numId w:val="117"/>
        </w:numPr>
        <w:spacing w:line="360" w:lineRule="auto"/>
        <w:jc w:val="both"/>
        <w:rPr>
          <w:rFonts w:ascii="Calibri" w:hAnsi="Calibri" w:cs="Calibri"/>
          <w:b/>
          <w:sz w:val="22"/>
          <w:szCs w:val="22"/>
          <w:u w:val="double"/>
        </w:rPr>
      </w:pPr>
      <w:r w:rsidRPr="006B0966">
        <w:rPr>
          <w:rFonts w:ascii="Calibri" w:hAnsi="Calibri" w:cs="Calibri"/>
          <w:b/>
          <w:sz w:val="22"/>
          <w:szCs w:val="22"/>
          <w:u w:val="double"/>
        </w:rPr>
        <w:t>Dotyczy części 3 - Roboty remontowe w</w:t>
      </w:r>
      <w:r w:rsidRPr="006B0966">
        <w:rPr>
          <w:rFonts w:ascii="Calibri" w:hAnsi="Calibri" w:cs="Calibri"/>
        </w:rPr>
        <w:t xml:space="preserve"> </w:t>
      </w:r>
      <w:r w:rsidRPr="006B0966">
        <w:rPr>
          <w:rFonts w:ascii="Calibri" w:hAnsi="Calibri" w:cs="Calibri"/>
          <w:b/>
          <w:sz w:val="22"/>
          <w:szCs w:val="22"/>
          <w:u w:val="double"/>
        </w:rPr>
        <w:t>Klinice Urologii Ogólnej i Onkologicznej</w:t>
      </w:r>
    </w:p>
    <w:p w:rsidR="002C66E9" w:rsidRPr="006B0966" w:rsidRDefault="002C66E9" w:rsidP="002C66E9">
      <w:pPr>
        <w:spacing w:line="360" w:lineRule="auto"/>
        <w:ind w:left="426"/>
        <w:jc w:val="both"/>
        <w:rPr>
          <w:rFonts w:ascii="Calibri" w:hAnsi="Calibri" w:cs="Calibri"/>
          <w:sz w:val="22"/>
          <w:szCs w:val="22"/>
        </w:rPr>
      </w:pPr>
      <w:r w:rsidRPr="006B0966">
        <w:rPr>
          <w:rFonts w:ascii="Calibri" w:hAnsi="Calibri" w:cs="Calibri"/>
          <w:sz w:val="22"/>
          <w:szCs w:val="22"/>
        </w:rPr>
        <w:t xml:space="preserve">a) Oferujemy wykonanie przedmiotu zamówienia zgodnie z opisem i warunkami określonymi </w:t>
      </w:r>
      <w:r w:rsidRPr="006B0966">
        <w:rPr>
          <w:rFonts w:ascii="Calibri" w:hAnsi="Calibri" w:cs="Calibri"/>
          <w:sz w:val="22"/>
          <w:szCs w:val="22"/>
        </w:rPr>
        <w:br/>
        <w:t xml:space="preserve">w specyfikacji istotnych warunków zamówienia </w:t>
      </w:r>
      <w:r w:rsidRPr="006B0966">
        <w:rPr>
          <w:rFonts w:ascii="Calibri" w:hAnsi="Calibri" w:cs="Calibri"/>
          <w:b/>
          <w:sz w:val="22"/>
          <w:szCs w:val="22"/>
        </w:rPr>
        <w:t>za cenę ryczałtową:</w:t>
      </w:r>
    </w:p>
    <w:p w:rsidR="002C66E9" w:rsidRPr="006B0966" w:rsidRDefault="002C66E9" w:rsidP="002C66E9">
      <w:pPr>
        <w:pStyle w:val="pkt1"/>
        <w:spacing w:before="120" w:after="0"/>
        <w:ind w:left="426" w:firstLine="0"/>
        <w:rPr>
          <w:rFonts w:ascii="Calibri" w:hAnsi="Calibri" w:cs="Calibri"/>
          <w:sz w:val="22"/>
          <w:szCs w:val="22"/>
        </w:rPr>
      </w:pPr>
      <w:r w:rsidRPr="006B0966">
        <w:rPr>
          <w:rFonts w:ascii="Calibri" w:hAnsi="Calibri" w:cs="Calibri"/>
          <w:sz w:val="22"/>
          <w:szCs w:val="22"/>
        </w:rPr>
        <w:t>- brutto: ........................................................... zł,</w:t>
      </w:r>
    </w:p>
    <w:p w:rsidR="002C66E9" w:rsidRPr="006B0966" w:rsidRDefault="002C66E9" w:rsidP="002C66E9">
      <w:pPr>
        <w:pStyle w:val="pkt1"/>
        <w:ind w:left="426" w:firstLine="0"/>
        <w:rPr>
          <w:rFonts w:ascii="Calibri" w:hAnsi="Calibri" w:cs="Calibri"/>
          <w:sz w:val="22"/>
          <w:szCs w:val="22"/>
        </w:rPr>
      </w:pPr>
      <w:r w:rsidRPr="006B0966">
        <w:rPr>
          <w:rFonts w:ascii="Calibri" w:hAnsi="Calibri" w:cs="Calibri"/>
          <w:sz w:val="22"/>
          <w:szCs w:val="22"/>
        </w:rPr>
        <w:t xml:space="preserve">  słownie: ........................................................ złotych</w:t>
      </w:r>
    </w:p>
    <w:p w:rsidR="002C66E9" w:rsidRPr="006B0966" w:rsidRDefault="002C66E9" w:rsidP="002C66E9">
      <w:pPr>
        <w:pStyle w:val="pkt1"/>
        <w:ind w:left="567" w:hanging="141"/>
        <w:rPr>
          <w:rFonts w:ascii="Calibri" w:hAnsi="Calibri" w:cs="Calibri"/>
          <w:sz w:val="22"/>
          <w:szCs w:val="22"/>
        </w:rPr>
      </w:pPr>
      <w:r w:rsidRPr="006B0966">
        <w:rPr>
          <w:rFonts w:ascii="Calibri" w:hAnsi="Calibri" w:cs="Calibri"/>
          <w:sz w:val="22"/>
          <w:szCs w:val="22"/>
        </w:rPr>
        <w:t>- w tym: stawka podatku od towarów i usług ..................... %.</w:t>
      </w:r>
    </w:p>
    <w:p w:rsidR="002C66E9" w:rsidRPr="006B0966" w:rsidRDefault="002C66E9" w:rsidP="002C66E9">
      <w:pPr>
        <w:spacing w:before="240" w:line="360" w:lineRule="auto"/>
        <w:ind w:left="426" w:hanging="426"/>
        <w:rPr>
          <w:rFonts w:ascii="Calibri" w:hAnsi="Calibri" w:cs="Calibri"/>
          <w:sz w:val="22"/>
          <w:szCs w:val="22"/>
        </w:rPr>
      </w:pPr>
      <w:r w:rsidRPr="006B0966">
        <w:rPr>
          <w:rFonts w:ascii="Calibri" w:hAnsi="Calibri" w:cs="Calibri"/>
          <w:sz w:val="22"/>
          <w:szCs w:val="22"/>
        </w:rPr>
        <w:tab/>
        <w:t xml:space="preserve">b) </w:t>
      </w:r>
      <w:r w:rsidRPr="00354898">
        <w:rPr>
          <w:rFonts w:ascii="Calibri" w:hAnsi="Calibri" w:cs="Calibri"/>
          <w:color w:val="000000" w:themeColor="text1"/>
          <w:sz w:val="22"/>
          <w:szCs w:val="22"/>
          <w:highlight w:val="green"/>
        </w:rPr>
        <w:t xml:space="preserve">Oferujemy wydłużenie </w:t>
      </w:r>
      <w:r w:rsidR="00FC2A4E" w:rsidRPr="00354898">
        <w:rPr>
          <w:rFonts w:ascii="Calibri" w:hAnsi="Calibri" w:cs="Calibri"/>
          <w:color w:val="000000" w:themeColor="text1"/>
          <w:sz w:val="22"/>
          <w:szCs w:val="22"/>
          <w:highlight w:val="green"/>
        </w:rPr>
        <w:t>okresu</w:t>
      </w:r>
      <w:r w:rsidRPr="00354898">
        <w:rPr>
          <w:rFonts w:ascii="Calibri" w:hAnsi="Calibri" w:cs="Calibri"/>
          <w:color w:val="000000" w:themeColor="text1"/>
          <w:sz w:val="22"/>
          <w:szCs w:val="22"/>
          <w:highlight w:val="green"/>
        </w:rPr>
        <w:t xml:space="preserve"> gwarancji </w:t>
      </w:r>
      <w:r w:rsidR="00FC2A4E" w:rsidRPr="00354898">
        <w:rPr>
          <w:rFonts w:ascii="Calibri" w:hAnsi="Calibri" w:cs="Calibri"/>
          <w:color w:val="000000" w:themeColor="text1"/>
          <w:sz w:val="22"/>
          <w:szCs w:val="22"/>
          <w:highlight w:val="green"/>
        </w:rPr>
        <w:t xml:space="preserve">na roboty budowlane </w:t>
      </w:r>
      <w:r w:rsidRPr="00354898">
        <w:rPr>
          <w:rFonts w:ascii="Calibri" w:hAnsi="Calibri" w:cs="Calibri"/>
          <w:color w:val="000000" w:themeColor="text1"/>
          <w:sz w:val="22"/>
          <w:szCs w:val="22"/>
          <w:highlight w:val="green"/>
        </w:rPr>
        <w:t>o ……………………… miesięcy.</w:t>
      </w:r>
      <w:r w:rsidRPr="00354898">
        <w:rPr>
          <w:rFonts w:ascii="Calibri" w:hAnsi="Calibri" w:cs="Calibri"/>
          <w:color w:val="000000" w:themeColor="text1"/>
          <w:sz w:val="22"/>
          <w:szCs w:val="22"/>
        </w:rPr>
        <w:t xml:space="preserve"> </w:t>
      </w:r>
    </w:p>
    <w:p w:rsidR="002C66E9" w:rsidRPr="006B0966" w:rsidRDefault="002C66E9" w:rsidP="006B0966">
      <w:pPr>
        <w:numPr>
          <w:ilvl w:val="0"/>
          <w:numId w:val="117"/>
        </w:numPr>
        <w:spacing w:line="360" w:lineRule="auto"/>
        <w:jc w:val="both"/>
        <w:rPr>
          <w:rFonts w:ascii="Calibri" w:hAnsi="Calibri" w:cs="Calibri"/>
          <w:b/>
          <w:sz w:val="22"/>
          <w:szCs w:val="22"/>
          <w:u w:val="double"/>
        </w:rPr>
      </w:pPr>
      <w:r w:rsidRPr="006B0966">
        <w:rPr>
          <w:rFonts w:ascii="Calibri" w:hAnsi="Calibri" w:cs="Calibri"/>
          <w:b/>
          <w:sz w:val="22"/>
          <w:szCs w:val="22"/>
          <w:u w:val="double"/>
        </w:rPr>
        <w:t>Dotyczy części 4 - Roboty remontowe w</w:t>
      </w:r>
      <w:r w:rsidRPr="006B0966">
        <w:rPr>
          <w:rFonts w:ascii="Calibri" w:hAnsi="Calibri" w:cs="Calibri"/>
        </w:rPr>
        <w:t xml:space="preserve"> </w:t>
      </w:r>
      <w:r w:rsidRPr="006B0966">
        <w:rPr>
          <w:rFonts w:ascii="Calibri" w:hAnsi="Calibri" w:cs="Calibri"/>
          <w:b/>
          <w:sz w:val="22"/>
          <w:szCs w:val="22"/>
          <w:u w:val="double"/>
        </w:rPr>
        <w:t>Zakładzie Radiologii i Diagnostyki Obrazowej.</w:t>
      </w:r>
    </w:p>
    <w:p w:rsidR="002C66E9" w:rsidRPr="006B0966" w:rsidRDefault="002C66E9" w:rsidP="002C66E9">
      <w:pPr>
        <w:spacing w:line="360" w:lineRule="auto"/>
        <w:ind w:left="426"/>
        <w:jc w:val="both"/>
        <w:rPr>
          <w:rFonts w:ascii="Calibri" w:hAnsi="Calibri" w:cs="Calibri"/>
          <w:sz w:val="22"/>
          <w:szCs w:val="22"/>
        </w:rPr>
      </w:pPr>
      <w:r w:rsidRPr="006B0966">
        <w:rPr>
          <w:rFonts w:ascii="Calibri" w:hAnsi="Calibri" w:cs="Calibri"/>
          <w:sz w:val="22"/>
          <w:szCs w:val="22"/>
        </w:rPr>
        <w:t xml:space="preserve">a) Oferujemy wykonanie przedmiotu zamówienia zgodnie z opisem i warunkami określonymi </w:t>
      </w:r>
      <w:r w:rsidRPr="006B0966">
        <w:rPr>
          <w:rFonts w:ascii="Calibri" w:hAnsi="Calibri" w:cs="Calibri"/>
          <w:sz w:val="22"/>
          <w:szCs w:val="22"/>
        </w:rPr>
        <w:br/>
        <w:t xml:space="preserve">w specyfikacji istotnych warunków zamówienia </w:t>
      </w:r>
      <w:r w:rsidRPr="006B0966">
        <w:rPr>
          <w:rFonts w:ascii="Calibri" w:hAnsi="Calibri" w:cs="Calibri"/>
          <w:b/>
          <w:sz w:val="22"/>
          <w:szCs w:val="22"/>
        </w:rPr>
        <w:t>za cenę ryczałtową:</w:t>
      </w:r>
    </w:p>
    <w:p w:rsidR="002C66E9" w:rsidRPr="006B0966" w:rsidRDefault="002C66E9" w:rsidP="002C66E9">
      <w:pPr>
        <w:pStyle w:val="pkt1"/>
        <w:spacing w:before="120" w:after="0"/>
        <w:ind w:left="426" w:firstLine="0"/>
        <w:rPr>
          <w:rFonts w:ascii="Calibri" w:hAnsi="Calibri" w:cs="Calibri"/>
          <w:sz w:val="22"/>
          <w:szCs w:val="22"/>
        </w:rPr>
      </w:pPr>
      <w:r w:rsidRPr="006B0966">
        <w:rPr>
          <w:rFonts w:ascii="Calibri" w:hAnsi="Calibri" w:cs="Calibri"/>
          <w:sz w:val="22"/>
          <w:szCs w:val="22"/>
        </w:rPr>
        <w:t>- brutto: ........................................................... zł,</w:t>
      </w:r>
    </w:p>
    <w:p w:rsidR="002C66E9" w:rsidRPr="006B0966" w:rsidRDefault="002C66E9" w:rsidP="002C66E9">
      <w:pPr>
        <w:pStyle w:val="pkt1"/>
        <w:ind w:left="426" w:firstLine="0"/>
        <w:rPr>
          <w:rFonts w:ascii="Calibri" w:hAnsi="Calibri" w:cs="Calibri"/>
          <w:sz w:val="22"/>
          <w:szCs w:val="22"/>
        </w:rPr>
      </w:pPr>
      <w:r w:rsidRPr="006B0966">
        <w:rPr>
          <w:rFonts w:ascii="Calibri" w:hAnsi="Calibri" w:cs="Calibri"/>
          <w:sz w:val="22"/>
          <w:szCs w:val="22"/>
        </w:rPr>
        <w:t xml:space="preserve">  słownie: ........................................................ złotych</w:t>
      </w:r>
    </w:p>
    <w:p w:rsidR="002C66E9" w:rsidRPr="006B0966" w:rsidRDefault="002C66E9" w:rsidP="002C66E9">
      <w:pPr>
        <w:pStyle w:val="pkt1"/>
        <w:ind w:left="567" w:hanging="141"/>
        <w:rPr>
          <w:rFonts w:ascii="Calibri" w:hAnsi="Calibri" w:cs="Calibri"/>
          <w:sz w:val="22"/>
          <w:szCs w:val="22"/>
        </w:rPr>
      </w:pPr>
      <w:r w:rsidRPr="006B0966">
        <w:rPr>
          <w:rFonts w:ascii="Calibri" w:hAnsi="Calibri" w:cs="Calibri"/>
          <w:sz w:val="22"/>
          <w:szCs w:val="22"/>
        </w:rPr>
        <w:t>- w tym: stawka podatku od towarów i usług ..................... %.</w:t>
      </w:r>
    </w:p>
    <w:p w:rsidR="00017FAB" w:rsidRPr="006B0966" w:rsidRDefault="002C66E9" w:rsidP="002C66E9">
      <w:pPr>
        <w:spacing w:before="240" w:line="360" w:lineRule="auto"/>
        <w:ind w:left="426" w:hanging="426"/>
        <w:rPr>
          <w:rFonts w:ascii="Calibri" w:hAnsi="Calibri" w:cs="Calibri"/>
          <w:sz w:val="22"/>
          <w:szCs w:val="22"/>
        </w:rPr>
      </w:pPr>
      <w:r w:rsidRPr="006B0966">
        <w:rPr>
          <w:rFonts w:ascii="Calibri" w:hAnsi="Calibri" w:cs="Calibri"/>
          <w:sz w:val="22"/>
          <w:szCs w:val="22"/>
        </w:rPr>
        <w:tab/>
        <w:t xml:space="preserve">b) </w:t>
      </w:r>
      <w:r w:rsidRPr="00354898">
        <w:rPr>
          <w:rFonts w:ascii="Calibri" w:hAnsi="Calibri" w:cs="Calibri"/>
          <w:color w:val="000000" w:themeColor="text1"/>
          <w:sz w:val="22"/>
          <w:szCs w:val="22"/>
          <w:highlight w:val="green"/>
        </w:rPr>
        <w:t xml:space="preserve">Oferujemy wydłużenie </w:t>
      </w:r>
      <w:r w:rsidR="00FC2A4E" w:rsidRPr="00354898">
        <w:rPr>
          <w:rFonts w:ascii="Calibri" w:hAnsi="Calibri" w:cs="Calibri"/>
          <w:color w:val="000000" w:themeColor="text1"/>
          <w:sz w:val="22"/>
          <w:szCs w:val="22"/>
          <w:highlight w:val="green"/>
        </w:rPr>
        <w:t>okresu</w:t>
      </w:r>
      <w:r w:rsidRPr="00354898">
        <w:rPr>
          <w:rFonts w:ascii="Calibri" w:hAnsi="Calibri" w:cs="Calibri"/>
          <w:color w:val="000000" w:themeColor="text1"/>
          <w:sz w:val="22"/>
          <w:szCs w:val="22"/>
          <w:highlight w:val="green"/>
        </w:rPr>
        <w:t xml:space="preserve"> gwarancji</w:t>
      </w:r>
      <w:r w:rsidR="00FC2A4E" w:rsidRPr="00354898">
        <w:rPr>
          <w:rFonts w:ascii="Calibri" w:hAnsi="Calibri" w:cs="Calibri"/>
          <w:color w:val="000000" w:themeColor="text1"/>
          <w:sz w:val="22"/>
          <w:szCs w:val="22"/>
          <w:highlight w:val="green"/>
        </w:rPr>
        <w:t xml:space="preserve"> na roboty budowlane</w:t>
      </w:r>
      <w:r w:rsidRPr="00354898">
        <w:rPr>
          <w:rFonts w:ascii="Calibri" w:hAnsi="Calibri" w:cs="Calibri"/>
          <w:color w:val="000000" w:themeColor="text1"/>
          <w:sz w:val="22"/>
          <w:szCs w:val="22"/>
          <w:highlight w:val="green"/>
        </w:rPr>
        <w:t xml:space="preserve"> o ……………………… miesięcy.</w:t>
      </w:r>
      <w:r w:rsidRPr="00354898">
        <w:rPr>
          <w:rFonts w:ascii="Calibri" w:hAnsi="Calibri" w:cs="Calibri"/>
          <w:color w:val="000000" w:themeColor="text1"/>
          <w:sz w:val="22"/>
          <w:szCs w:val="22"/>
        </w:rPr>
        <w:t xml:space="preserve"> </w:t>
      </w:r>
    </w:p>
    <w:p w:rsidR="00D5096E" w:rsidRPr="006B0966" w:rsidRDefault="00D5096E" w:rsidP="006B0966">
      <w:pPr>
        <w:numPr>
          <w:ilvl w:val="0"/>
          <w:numId w:val="117"/>
        </w:numPr>
        <w:spacing w:before="240" w:after="240"/>
        <w:rPr>
          <w:rFonts w:ascii="Calibri" w:hAnsi="Calibri" w:cs="Calibri"/>
          <w:sz w:val="22"/>
          <w:szCs w:val="22"/>
        </w:rPr>
      </w:pPr>
      <w:r w:rsidRPr="006B0966">
        <w:rPr>
          <w:rFonts w:ascii="Calibri" w:hAnsi="Calibri" w:cs="Calibri"/>
          <w:sz w:val="22"/>
          <w:szCs w:val="22"/>
        </w:rPr>
        <w:t>Oświadczamy, że:</w:t>
      </w:r>
    </w:p>
    <w:p w:rsidR="002C66E9" w:rsidRPr="006B0966" w:rsidRDefault="002C66E9" w:rsidP="002C66E9">
      <w:pPr>
        <w:pStyle w:val="Akapitzlist"/>
        <w:numPr>
          <w:ilvl w:val="0"/>
          <w:numId w:val="31"/>
        </w:numPr>
        <w:contextualSpacing w:val="0"/>
        <w:jc w:val="both"/>
        <w:rPr>
          <w:rFonts w:ascii="Calibri" w:hAnsi="Calibri" w:cs="Calibri"/>
          <w:vanish/>
          <w:sz w:val="22"/>
          <w:szCs w:val="22"/>
        </w:rPr>
      </w:pPr>
    </w:p>
    <w:p w:rsidR="002C66E9" w:rsidRPr="006B0966" w:rsidRDefault="002C66E9" w:rsidP="002C66E9">
      <w:pPr>
        <w:pStyle w:val="Akapitzlist"/>
        <w:numPr>
          <w:ilvl w:val="0"/>
          <w:numId w:val="31"/>
        </w:numPr>
        <w:contextualSpacing w:val="0"/>
        <w:jc w:val="both"/>
        <w:rPr>
          <w:rFonts w:ascii="Calibri" w:hAnsi="Calibri" w:cs="Calibri"/>
          <w:vanish/>
          <w:sz w:val="22"/>
          <w:szCs w:val="22"/>
        </w:rPr>
      </w:pPr>
    </w:p>
    <w:p w:rsidR="002C66E9" w:rsidRPr="006B0966" w:rsidRDefault="002C66E9" w:rsidP="002C66E9">
      <w:pPr>
        <w:pStyle w:val="Akapitzlist"/>
        <w:numPr>
          <w:ilvl w:val="0"/>
          <w:numId w:val="31"/>
        </w:numPr>
        <w:contextualSpacing w:val="0"/>
        <w:jc w:val="both"/>
        <w:rPr>
          <w:rFonts w:ascii="Calibri" w:hAnsi="Calibri" w:cs="Calibri"/>
          <w:vanish/>
          <w:sz w:val="22"/>
          <w:szCs w:val="22"/>
        </w:rPr>
      </w:pPr>
    </w:p>
    <w:p w:rsidR="00D5096E" w:rsidRPr="006B0966" w:rsidRDefault="00D5096E" w:rsidP="002C66E9">
      <w:pPr>
        <w:numPr>
          <w:ilvl w:val="1"/>
          <w:numId w:val="31"/>
        </w:numPr>
        <w:ind w:left="567" w:hanging="567"/>
        <w:jc w:val="both"/>
        <w:rPr>
          <w:rFonts w:ascii="Calibri" w:hAnsi="Calibri" w:cs="Calibri"/>
          <w:sz w:val="22"/>
          <w:szCs w:val="22"/>
        </w:rPr>
      </w:pPr>
      <w:r w:rsidRPr="006B0966">
        <w:rPr>
          <w:rFonts w:ascii="Calibri" w:hAnsi="Calibri" w:cs="Calibri"/>
          <w:sz w:val="22"/>
          <w:szCs w:val="22"/>
        </w:rPr>
        <w:t>zapoznaliśmy się z warunkami przeprowadzanego postępowania i nie wnosimy do nich zastrzeżeń oraz posiadamy wszystkie niezbędne informacje do przygotowania oferty,</w:t>
      </w:r>
    </w:p>
    <w:p w:rsidR="00D5096E" w:rsidRPr="006B0966" w:rsidRDefault="00D5096E" w:rsidP="00B704BD">
      <w:pPr>
        <w:numPr>
          <w:ilvl w:val="1"/>
          <w:numId w:val="31"/>
        </w:numPr>
        <w:ind w:left="567" w:hanging="567"/>
        <w:jc w:val="both"/>
        <w:rPr>
          <w:rFonts w:ascii="Calibri" w:hAnsi="Calibri" w:cs="Calibri"/>
          <w:sz w:val="22"/>
          <w:szCs w:val="22"/>
        </w:rPr>
      </w:pPr>
      <w:r w:rsidRPr="006B0966">
        <w:rPr>
          <w:rFonts w:ascii="Calibri" w:hAnsi="Calibri" w:cs="Calibri"/>
          <w:sz w:val="22"/>
          <w:szCs w:val="22"/>
        </w:rPr>
        <w:t>akceptujemy postanowienia SIWZ</w:t>
      </w:r>
      <w:r w:rsidR="00B704BD" w:rsidRPr="006B0966">
        <w:rPr>
          <w:rFonts w:ascii="Calibri" w:hAnsi="Calibri" w:cs="Calibri"/>
          <w:sz w:val="22"/>
          <w:szCs w:val="22"/>
        </w:rPr>
        <w:t xml:space="preserve"> i jej załączników</w:t>
      </w:r>
      <w:r w:rsidRPr="006B0966">
        <w:rPr>
          <w:rFonts w:ascii="Calibri" w:hAnsi="Calibri" w:cs="Calibri"/>
          <w:sz w:val="22"/>
          <w:szCs w:val="22"/>
        </w:rPr>
        <w:t>,</w:t>
      </w:r>
    </w:p>
    <w:p w:rsidR="00D5096E" w:rsidRPr="006B0966" w:rsidRDefault="00D5096E" w:rsidP="00B704BD">
      <w:pPr>
        <w:numPr>
          <w:ilvl w:val="1"/>
          <w:numId w:val="31"/>
        </w:numPr>
        <w:ind w:left="567" w:hanging="567"/>
        <w:jc w:val="both"/>
        <w:rPr>
          <w:rFonts w:ascii="Calibri" w:hAnsi="Calibri" w:cs="Calibri"/>
          <w:sz w:val="22"/>
          <w:szCs w:val="22"/>
        </w:rPr>
      </w:pPr>
      <w:r w:rsidRPr="006B0966">
        <w:rPr>
          <w:rFonts w:ascii="Calibri" w:hAnsi="Calibri" w:cs="Calibri"/>
          <w:sz w:val="22"/>
          <w:szCs w:val="22"/>
        </w:rPr>
        <w:t>cena oferty zawiera wszystkie koszty niezbędne do wykonania zamówienia,</w:t>
      </w:r>
    </w:p>
    <w:p w:rsidR="00D5096E" w:rsidRPr="006B0966" w:rsidRDefault="00D5096E" w:rsidP="00B704BD">
      <w:pPr>
        <w:numPr>
          <w:ilvl w:val="1"/>
          <w:numId w:val="31"/>
        </w:numPr>
        <w:ind w:left="567" w:hanging="567"/>
        <w:jc w:val="both"/>
        <w:rPr>
          <w:rFonts w:ascii="Calibri" w:hAnsi="Calibri" w:cs="Calibri"/>
          <w:sz w:val="22"/>
          <w:szCs w:val="22"/>
        </w:rPr>
      </w:pPr>
      <w:r w:rsidRPr="006B0966">
        <w:rPr>
          <w:rFonts w:ascii="Calibri" w:hAnsi="Calibri" w:cs="Calibri"/>
          <w:sz w:val="22"/>
          <w:szCs w:val="22"/>
        </w:rPr>
        <w:t xml:space="preserve">uważamy się za związanych niniejszą ofertą przez okres </w:t>
      </w:r>
      <w:r w:rsidR="002767FF" w:rsidRPr="006B0966">
        <w:rPr>
          <w:rFonts w:ascii="Calibri" w:hAnsi="Calibri" w:cs="Calibri"/>
          <w:sz w:val="22"/>
          <w:szCs w:val="22"/>
        </w:rPr>
        <w:t>3</w:t>
      </w:r>
      <w:r w:rsidRPr="006B0966">
        <w:rPr>
          <w:rFonts w:ascii="Calibri" w:hAnsi="Calibri" w:cs="Calibri"/>
          <w:sz w:val="22"/>
          <w:szCs w:val="22"/>
        </w:rPr>
        <w:t>0 dni od upływu terminu składania ofert,</w:t>
      </w:r>
    </w:p>
    <w:p w:rsidR="00D5096E" w:rsidRPr="006B0966" w:rsidRDefault="00D5096E" w:rsidP="00B704BD">
      <w:pPr>
        <w:numPr>
          <w:ilvl w:val="1"/>
          <w:numId w:val="31"/>
        </w:numPr>
        <w:ind w:left="567" w:hanging="567"/>
        <w:jc w:val="both"/>
        <w:rPr>
          <w:rFonts w:ascii="Calibri" w:hAnsi="Calibri" w:cs="Calibri"/>
          <w:sz w:val="22"/>
          <w:szCs w:val="22"/>
        </w:rPr>
      </w:pPr>
      <w:r w:rsidRPr="006B0966">
        <w:rPr>
          <w:rFonts w:ascii="Calibri" w:hAnsi="Calibri" w:cs="Calibri"/>
          <w:sz w:val="22"/>
          <w:szCs w:val="22"/>
        </w:rPr>
        <w:t>akceptujemy główne postanowienia umowy, nie wnosząc uwag i zastrzeżeń, a w przypadku wyboru naszej oferty zobowiązujemy się do jej zawarcia w stosownych terminach,</w:t>
      </w:r>
    </w:p>
    <w:p w:rsidR="00D72771" w:rsidRPr="006B0966" w:rsidRDefault="00D5096E" w:rsidP="00B704BD">
      <w:pPr>
        <w:numPr>
          <w:ilvl w:val="1"/>
          <w:numId w:val="31"/>
        </w:numPr>
        <w:ind w:left="567" w:hanging="567"/>
        <w:jc w:val="both"/>
        <w:rPr>
          <w:rFonts w:ascii="Calibri" w:hAnsi="Calibri" w:cs="Calibri"/>
          <w:sz w:val="22"/>
          <w:szCs w:val="22"/>
        </w:rPr>
      </w:pPr>
      <w:r w:rsidRPr="006B0966">
        <w:rPr>
          <w:rFonts w:ascii="Calibri" w:hAnsi="Calibri" w:cs="Calibri"/>
          <w:sz w:val="22"/>
          <w:szCs w:val="22"/>
        </w:rPr>
        <w:t>zapoznaliśmy się z</w:t>
      </w:r>
      <w:r w:rsidR="00004A1A" w:rsidRPr="006B0966">
        <w:rPr>
          <w:rFonts w:ascii="Calibri" w:hAnsi="Calibri" w:cs="Calibri"/>
          <w:sz w:val="22"/>
          <w:szCs w:val="22"/>
        </w:rPr>
        <w:t xml:space="preserve">: „Zasady środowiskowe dla firm zewnętrznych” obowiązujące na terenie Zamawiającego, </w:t>
      </w:r>
      <w:r w:rsidR="00004A1A" w:rsidRPr="006B0966">
        <w:rPr>
          <w:rFonts w:ascii="Calibri" w:hAnsi="Calibri" w:cs="Calibri"/>
          <w:bCs/>
          <w:sz w:val="22"/>
          <w:szCs w:val="22"/>
        </w:rPr>
        <w:t xml:space="preserve">„Zobowiązanie do zachowania poufności”, </w:t>
      </w:r>
      <w:r w:rsidR="002C66E9" w:rsidRPr="006B0966">
        <w:rPr>
          <w:rFonts w:ascii="Calibri" w:hAnsi="Calibri" w:cs="Calibri"/>
          <w:bCs/>
          <w:sz w:val="22"/>
          <w:szCs w:val="22"/>
        </w:rPr>
        <w:t>„Zasadami bezpieczeństwa i higieny pracy dla firm zewnętrznych – wymagania w zakresie BHP przy zakupach, zleceniach”</w:t>
      </w:r>
      <w:r w:rsidR="00711DAF" w:rsidRPr="006B0966">
        <w:rPr>
          <w:rFonts w:ascii="Calibri" w:hAnsi="Calibri" w:cs="Calibri"/>
          <w:bCs/>
          <w:sz w:val="22"/>
          <w:szCs w:val="22"/>
        </w:rPr>
        <w:t xml:space="preserve"> </w:t>
      </w:r>
      <w:r w:rsidR="00AD6D9B" w:rsidRPr="006B0966">
        <w:rPr>
          <w:rFonts w:ascii="Calibri" w:hAnsi="Calibri" w:cs="Calibri"/>
          <w:bCs/>
          <w:sz w:val="22"/>
          <w:szCs w:val="22"/>
        </w:rPr>
        <w:t xml:space="preserve">i zobowiązujemy się </w:t>
      </w:r>
      <w:r w:rsidR="00004A1A" w:rsidRPr="006B0966">
        <w:rPr>
          <w:rFonts w:ascii="Calibri" w:hAnsi="Calibri" w:cs="Calibri"/>
          <w:bCs/>
          <w:sz w:val="22"/>
          <w:szCs w:val="22"/>
        </w:rPr>
        <w:t>do ich stosowania</w:t>
      </w:r>
      <w:r w:rsidR="00465153" w:rsidRPr="006B0966">
        <w:rPr>
          <w:rFonts w:ascii="Calibri" w:hAnsi="Calibri" w:cs="Calibri"/>
          <w:bCs/>
          <w:sz w:val="22"/>
          <w:szCs w:val="22"/>
        </w:rPr>
        <w:t>,</w:t>
      </w:r>
      <w:r w:rsidR="00C621F4" w:rsidRPr="006B0966">
        <w:rPr>
          <w:rFonts w:ascii="Calibri" w:hAnsi="Calibri" w:cs="Calibri"/>
          <w:bCs/>
          <w:sz w:val="22"/>
          <w:szCs w:val="22"/>
        </w:rPr>
        <w:t xml:space="preserve"> </w:t>
      </w:r>
    </w:p>
    <w:p w:rsidR="001767BD" w:rsidRPr="006B0966" w:rsidRDefault="001767BD" w:rsidP="00B704BD">
      <w:pPr>
        <w:numPr>
          <w:ilvl w:val="1"/>
          <w:numId w:val="31"/>
        </w:numPr>
        <w:ind w:left="567" w:hanging="567"/>
        <w:jc w:val="both"/>
        <w:rPr>
          <w:rFonts w:ascii="Calibri" w:hAnsi="Calibri" w:cs="Calibri"/>
          <w:bCs/>
          <w:sz w:val="22"/>
          <w:szCs w:val="22"/>
        </w:rPr>
      </w:pPr>
      <w:r w:rsidRPr="006B0966">
        <w:rPr>
          <w:rFonts w:ascii="Calibri" w:hAnsi="Calibri" w:cs="Calibri"/>
          <w:bCs/>
          <w:sz w:val="22"/>
          <w:szCs w:val="22"/>
        </w:rPr>
        <w:lastRenderedPageBreak/>
        <w:t>wypełniłem obowiązki informacyjne przewidziane w art. 13 lub art. 14 RODO* wobec osób fizycznych, od których dane osobowe bezpośrednio lub pośrednio pozyskałem w celu ubiegania się o udzielenie zamówienia publicznego w niniejszym postępowaniu.**</w:t>
      </w:r>
    </w:p>
    <w:p w:rsidR="001767BD" w:rsidRPr="006B0966" w:rsidRDefault="001767BD" w:rsidP="00B704BD">
      <w:pPr>
        <w:widowControl w:val="0"/>
        <w:suppressAutoHyphens/>
        <w:spacing w:before="120" w:after="120"/>
        <w:ind w:left="567"/>
        <w:jc w:val="both"/>
        <w:rPr>
          <w:rFonts w:ascii="Calibri" w:eastAsia="HG Mincho Light J" w:hAnsi="Calibri" w:cs="Calibri"/>
          <w:sz w:val="16"/>
          <w:szCs w:val="16"/>
        </w:rPr>
      </w:pPr>
      <w:r w:rsidRPr="006B0966">
        <w:rPr>
          <w:rFonts w:ascii="Calibri" w:eastAsia="HG Mincho Light J" w:hAnsi="Calibri" w:cs="Calibri"/>
          <w:vertAlign w:val="superscript"/>
        </w:rPr>
        <w:t xml:space="preserve">*) </w:t>
      </w:r>
      <w:r w:rsidRPr="006B0966">
        <w:rPr>
          <w:rFonts w:ascii="Calibri" w:eastAsia="HG Mincho Light J" w:hAnsi="Calibri" w:cs="Calibri"/>
          <w:sz w:val="16"/>
          <w:szCs w:val="16"/>
        </w:rPr>
        <w:t xml:space="preserve">rozporządzenie Parlamentu Europejskiego i Rady (UE) 2016/679 z dnia 27 kwietnia 2016 r. w sprawie ochrony osób fizycznych </w:t>
      </w:r>
      <w:r w:rsidR="00FE72CE" w:rsidRPr="006B0966">
        <w:rPr>
          <w:rFonts w:ascii="Calibri" w:eastAsia="HG Mincho Light J" w:hAnsi="Calibri" w:cs="Calibri"/>
          <w:sz w:val="16"/>
          <w:szCs w:val="16"/>
        </w:rPr>
        <w:br/>
      </w:r>
      <w:r w:rsidRPr="006B0966">
        <w:rPr>
          <w:rFonts w:ascii="Calibri" w:eastAsia="HG Mincho Light J" w:hAnsi="Calibri" w:cs="Calibri"/>
          <w:sz w:val="16"/>
          <w:szCs w:val="16"/>
        </w:rPr>
        <w:t xml:space="preserve">w związku z przetwarzaniem danych osobowych i w sprawie swobodnego przepływu takich danych oraz uchylenia dyrektywy 95/46/WE (ogólne rozporządzenie o ochronie danych) (Dz. Urz. UE L 119 z 04.05.2016, str. 1). </w:t>
      </w:r>
    </w:p>
    <w:p w:rsidR="001767BD" w:rsidRPr="006B0966" w:rsidRDefault="001767BD" w:rsidP="00B704BD">
      <w:pPr>
        <w:ind w:left="567"/>
        <w:jc w:val="both"/>
        <w:rPr>
          <w:rFonts w:ascii="Calibri" w:hAnsi="Calibri" w:cs="Calibri"/>
          <w:sz w:val="16"/>
          <w:szCs w:val="16"/>
        </w:rPr>
      </w:pPr>
      <w:r w:rsidRPr="006B0966">
        <w:rPr>
          <w:rFonts w:ascii="Calibri" w:hAnsi="Calibri" w:cs="Calibri"/>
          <w:sz w:val="16"/>
          <w:szCs w:val="16"/>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FE72CE" w:rsidRPr="006B0966" w:rsidRDefault="001767BD" w:rsidP="00B704BD">
      <w:pPr>
        <w:numPr>
          <w:ilvl w:val="1"/>
          <w:numId w:val="31"/>
        </w:numPr>
        <w:spacing w:before="120" w:after="120"/>
        <w:ind w:left="567" w:hanging="567"/>
        <w:jc w:val="both"/>
        <w:rPr>
          <w:rFonts w:ascii="Calibri" w:hAnsi="Calibri" w:cs="Calibri"/>
          <w:bCs/>
          <w:sz w:val="22"/>
          <w:szCs w:val="22"/>
        </w:rPr>
      </w:pPr>
      <w:r w:rsidRPr="006B0966">
        <w:rPr>
          <w:rFonts w:ascii="Calibri" w:hAnsi="Calibri" w:cs="Calibri"/>
          <w:bCs/>
          <w:sz w:val="22"/>
          <w:szCs w:val="22"/>
        </w:rPr>
        <w:t xml:space="preserve">zapoznaliśmy się z „klauzulą informacyjną z art. 13 RODO” stanowiącą </w:t>
      </w:r>
      <w:r w:rsidRPr="000E7179">
        <w:rPr>
          <w:rFonts w:ascii="Calibri" w:hAnsi="Calibri" w:cs="Calibri"/>
          <w:bCs/>
          <w:sz w:val="22"/>
          <w:szCs w:val="22"/>
        </w:rPr>
        <w:t xml:space="preserve">załącznik nr </w:t>
      </w:r>
      <w:r w:rsidR="00FA598B" w:rsidRPr="000E7179">
        <w:rPr>
          <w:rFonts w:ascii="Calibri" w:hAnsi="Calibri" w:cs="Calibri"/>
          <w:bCs/>
          <w:sz w:val="22"/>
          <w:szCs w:val="22"/>
        </w:rPr>
        <w:t>1</w:t>
      </w:r>
      <w:r w:rsidR="00CF5EF8" w:rsidRPr="000E7179">
        <w:rPr>
          <w:rFonts w:ascii="Calibri" w:hAnsi="Calibri" w:cs="Calibri"/>
          <w:bCs/>
          <w:sz w:val="22"/>
          <w:szCs w:val="22"/>
        </w:rPr>
        <w:t>5</w:t>
      </w:r>
      <w:r w:rsidR="00FE72CE" w:rsidRPr="006B0966">
        <w:rPr>
          <w:rFonts w:ascii="Calibri" w:hAnsi="Calibri" w:cs="Calibri"/>
          <w:bCs/>
          <w:sz w:val="22"/>
          <w:szCs w:val="22"/>
        </w:rPr>
        <w:t xml:space="preserve"> do SIWZ,</w:t>
      </w:r>
    </w:p>
    <w:p w:rsidR="001226FE" w:rsidRPr="006B0966" w:rsidRDefault="00D72771" w:rsidP="00572236">
      <w:pPr>
        <w:numPr>
          <w:ilvl w:val="0"/>
          <w:numId w:val="31"/>
        </w:numPr>
        <w:ind w:left="426" w:hanging="426"/>
        <w:jc w:val="both"/>
        <w:rPr>
          <w:rFonts w:ascii="Calibri" w:hAnsi="Calibri" w:cs="Calibri"/>
          <w:sz w:val="22"/>
          <w:szCs w:val="22"/>
        </w:rPr>
      </w:pPr>
      <w:r w:rsidRPr="006B0966">
        <w:rPr>
          <w:rFonts w:ascii="Calibri" w:hAnsi="Calibri" w:cs="Calibri"/>
          <w:sz w:val="22"/>
          <w:szCs w:val="22"/>
        </w:rPr>
        <w:t>Częścią oferty są poniższe dokumenty</w:t>
      </w:r>
      <w:r w:rsidR="007A2A61" w:rsidRPr="006B0966">
        <w:rPr>
          <w:rFonts w:ascii="Calibri" w:hAnsi="Calibri" w:cs="Calibri"/>
          <w:sz w:val="22"/>
          <w:szCs w:val="22"/>
        </w:rPr>
        <w:t xml:space="preserve">, </w:t>
      </w:r>
      <w:r w:rsidRPr="006B0966">
        <w:rPr>
          <w:rFonts w:ascii="Calibri" w:hAnsi="Calibri" w:cs="Calibri"/>
          <w:sz w:val="22"/>
          <w:szCs w:val="22"/>
        </w:rPr>
        <w:t>stanowiące załączniki do niniejszego formularza ofertowego:</w:t>
      </w:r>
    </w:p>
    <w:p w:rsidR="00465153" w:rsidRPr="006B0966" w:rsidRDefault="00465153" w:rsidP="00FE72CE">
      <w:pPr>
        <w:tabs>
          <w:tab w:val="left" w:pos="1134"/>
        </w:tabs>
        <w:spacing w:after="120"/>
        <w:ind w:left="1134" w:hanging="709"/>
        <w:jc w:val="both"/>
        <w:rPr>
          <w:rFonts w:ascii="Calibri" w:hAnsi="Calibri" w:cs="Calibri"/>
          <w:sz w:val="22"/>
          <w:szCs w:val="22"/>
        </w:rPr>
      </w:pPr>
      <w:r w:rsidRPr="006B0966">
        <w:rPr>
          <w:rFonts w:ascii="Calibri" w:hAnsi="Calibri" w:cs="Calibri"/>
          <w:sz w:val="22"/>
          <w:szCs w:val="22"/>
        </w:rPr>
        <w:t>nr 1 -</w:t>
      </w:r>
      <w:r w:rsidR="00B704BD" w:rsidRPr="006B0966">
        <w:rPr>
          <w:rFonts w:ascii="Calibri" w:hAnsi="Calibri" w:cs="Calibri"/>
          <w:bCs/>
          <w:sz w:val="22"/>
          <w:szCs w:val="22"/>
        </w:rPr>
        <w:t xml:space="preserve"> </w:t>
      </w:r>
      <w:r w:rsidR="00B704BD" w:rsidRPr="006B0966">
        <w:rPr>
          <w:rFonts w:ascii="Calibri" w:hAnsi="Calibri" w:cs="Calibri"/>
          <w:bCs/>
          <w:sz w:val="22"/>
          <w:szCs w:val="22"/>
        </w:rPr>
        <w:tab/>
        <w:t xml:space="preserve">oświadczenie o </w:t>
      </w:r>
      <w:r w:rsidR="00B704BD" w:rsidRPr="006B0966">
        <w:rPr>
          <w:rFonts w:ascii="Calibri" w:hAnsi="Calibri" w:cs="Calibri"/>
          <w:iCs/>
          <w:sz w:val="22"/>
          <w:szCs w:val="22"/>
        </w:rPr>
        <w:t xml:space="preserve">spełnianiu warunków określonych w zw. z art. 25a ust. 1 ustawy </w:t>
      </w:r>
      <w:proofErr w:type="spellStart"/>
      <w:r w:rsidR="00B704BD" w:rsidRPr="006B0966">
        <w:rPr>
          <w:rFonts w:ascii="Calibri" w:hAnsi="Calibri" w:cs="Calibri"/>
          <w:iCs/>
          <w:sz w:val="22"/>
          <w:szCs w:val="22"/>
        </w:rPr>
        <w:t>Pzp</w:t>
      </w:r>
      <w:proofErr w:type="spellEnd"/>
      <w:r w:rsidR="00B704BD" w:rsidRPr="006B0966">
        <w:rPr>
          <w:rFonts w:ascii="Calibri" w:hAnsi="Calibri" w:cs="Calibri"/>
          <w:iCs/>
          <w:sz w:val="22"/>
          <w:szCs w:val="22"/>
        </w:rPr>
        <w:t>,</w:t>
      </w:r>
    </w:p>
    <w:p w:rsidR="00465153" w:rsidRPr="006B0966" w:rsidRDefault="00465153" w:rsidP="00FE72CE">
      <w:pPr>
        <w:tabs>
          <w:tab w:val="left" w:pos="1134"/>
        </w:tabs>
        <w:spacing w:after="120"/>
        <w:ind w:left="1134" w:hanging="709"/>
        <w:jc w:val="both"/>
        <w:rPr>
          <w:rFonts w:ascii="Calibri" w:hAnsi="Calibri" w:cs="Calibri"/>
          <w:bCs/>
          <w:sz w:val="22"/>
          <w:szCs w:val="22"/>
        </w:rPr>
      </w:pPr>
      <w:r w:rsidRPr="006B0966">
        <w:rPr>
          <w:rFonts w:ascii="Calibri" w:hAnsi="Calibri" w:cs="Calibri"/>
          <w:sz w:val="22"/>
          <w:szCs w:val="22"/>
        </w:rPr>
        <w:t>nr 2 -</w:t>
      </w:r>
      <w:r w:rsidRPr="006B0966">
        <w:rPr>
          <w:rFonts w:ascii="Calibri" w:hAnsi="Calibri" w:cs="Calibri"/>
          <w:sz w:val="22"/>
          <w:szCs w:val="22"/>
        </w:rPr>
        <w:tab/>
      </w:r>
      <w:r w:rsidR="00B704BD" w:rsidRPr="006B0966">
        <w:rPr>
          <w:rFonts w:ascii="Calibri" w:hAnsi="Calibri" w:cs="Calibri"/>
          <w:bCs/>
          <w:sz w:val="22"/>
          <w:szCs w:val="22"/>
        </w:rPr>
        <w:t>oświadczenie</w:t>
      </w:r>
      <w:r w:rsidR="00B704BD" w:rsidRPr="006B0966">
        <w:rPr>
          <w:rFonts w:ascii="Calibri" w:hAnsi="Calibri" w:cs="Calibri"/>
          <w:iCs/>
          <w:sz w:val="22"/>
          <w:szCs w:val="22"/>
        </w:rPr>
        <w:t xml:space="preserve"> o braku podstaw do wykluczenia w zw. z art. 25a ust. 1 ustawy </w:t>
      </w:r>
      <w:proofErr w:type="spellStart"/>
      <w:r w:rsidR="00B704BD" w:rsidRPr="006B0966">
        <w:rPr>
          <w:rFonts w:ascii="Calibri" w:hAnsi="Calibri" w:cs="Calibri"/>
          <w:iCs/>
          <w:sz w:val="22"/>
          <w:szCs w:val="22"/>
        </w:rPr>
        <w:t>Pzp</w:t>
      </w:r>
      <w:proofErr w:type="spellEnd"/>
      <w:r w:rsidR="00B704BD" w:rsidRPr="006B0966">
        <w:rPr>
          <w:rFonts w:ascii="Calibri" w:hAnsi="Calibri" w:cs="Calibri"/>
          <w:iCs/>
          <w:sz w:val="22"/>
          <w:szCs w:val="22"/>
        </w:rPr>
        <w:t>,</w:t>
      </w:r>
    </w:p>
    <w:p w:rsidR="00465153" w:rsidRPr="006B0966" w:rsidRDefault="00465153" w:rsidP="00FE72CE">
      <w:pPr>
        <w:tabs>
          <w:tab w:val="left" w:pos="1134"/>
        </w:tabs>
        <w:spacing w:after="120"/>
        <w:ind w:left="1134" w:hanging="709"/>
        <w:jc w:val="both"/>
        <w:rPr>
          <w:rFonts w:ascii="Calibri" w:hAnsi="Calibri" w:cs="Calibri"/>
          <w:bCs/>
          <w:sz w:val="22"/>
          <w:szCs w:val="22"/>
        </w:rPr>
      </w:pPr>
      <w:r w:rsidRPr="006B0966">
        <w:rPr>
          <w:rFonts w:ascii="Calibri" w:hAnsi="Calibri" w:cs="Calibri"/>
          <w:sz w:val="22"/>
          <w:szCs w:val="22"/>
        </w:rPr>
        <w:t>nr 3 -</w:t>
      </w:r>
      <w:r w:rsidRPr="006B0966">
        <w:rPr>
          <w:rFonts w:ascii="Calibri" w:hAnsi="Calibri" w:cs="Calibri"/>
          <w:sz w:val="22"/>
          <w:szCs w:val="22"/>
        </w:rPr>
        <w:tab/>
      </w:r>
      <w:r w:rsidR="00B704BD" w:rsidRPr="006B0966">
        <w:rPr>
          <w:rFonts w:ascii="Calibri" w:hAnsi="Calibri" w:cs="Calibri"/>
          <w:sz w:val="22"/>
          <w:szCs w:val="22"/>
        </w:rPr>
        <w:t xml:space="preserve">pełnomocnictwo </w:t>
      </w:r>
      <w:r w:rsidR="00B704BD" w:rsidRPr="006B0966">
        <w:rPr>
          <w:rFonts w:ascii="Calibri" w:hAnsi="Calibri" w:cs="Calibri"/>
          <w:i/>
          <w:sz w:val="22"/>
          <w:szCs w:val="22"/>
        </w:rPr>
        <w:t>(jeżeli dotyczy)</w:t>
      </w:r>
    </w:p>
    <w:p w:rsidR="00FE72CE" w:rsidRPr="006B0966" w:rsidRDefault="00465153" w:rsidP="00FE72CE">
      <w:pPr>
        <w:tabs>
          <w:tab w:val="left" w:pos="1134"/>
        </w:tabs>
        <w:spacing w:after="120"/>
        <w:ind w:left="1134" w:hanging="709"/>
        <w:jc w:val="both"/>
        <w:rPr>
          <w:rFonts w:ascii="Calibri" w:hAnsi="Calibri" w:cs="Calibri"/>
          <w:bCs/>
          <w:i/>
          <w:sz w:val="22"/>
          <w:szCs w:val="22"/>
        </w:rPr>
      </w:pPr>
      <w:r w:rsidRPr="006B0966">
        <w:rPr>
          <w:rFonts w:ascii="Calibri" w:hAnsi="Calibri" w:cs="Calibri"/>
          <w:sz w:val="22"/>
          <w:szCs w:val="22"/>
        </w:rPr>
        <w:t>nr 4 -</w:t>
      </w:r>
      <w:r w:rsidRPr="006B0966">
        <w:rPr>
          <w:rFonts w:ascii="Calibri" w:hAnsi="Calibri" w:cs="Calibri"/>
          <w:sz w:val="22"/>
          <w:szCs w:val="22"/>
        </w:rPr>
        <w:tab/>
      </w:r>
      <w:r w:rsidRPr="006B0966">
        <w:rPr>
          <w:rFonts w:ascii="Calibri" w:hAnsi="Calibri" w:cs="Calibri"/>
          <w:bCs/>
          <w:sz w:val="22"/>
          <w:szCs w:val="22"/>
        </w:rPr>
        <w:t xml:space="preserve">Wykaz części zamówienia, których wykonanie wykonawca zamierza powierzyć podwykonawcom </w:t>
      </w:r>
      <w:r w:rsidRPr="006B0966">
        <w:rPr>
          <w:rFonts w:ascii="Calibri" w:hAnsi="Calibri" w:cs="Calibri"/>
          <w:bCs/>
          <w:i/>
          <w:sz w:val="22"/>
          <w:szCs w:val="22"/>
        </w:rPr>
        <w:t>(jeżeli dotyczy)</w:t>
      </w:r>
      <w:r w:rsidR="00FE72CE" w:rsidRPr="006B0966">
        <w:rPr>
          <w:rFonts w:ascii="Calibri" w:hAnsi="Calibri" w:cs="Calibri"/>
          <w:bCs/>
          <w:sz w:val="22"/>
          <w:szCs w:val="22"/>
        </w:rPr>
        <w:t>,</w:t>
      </w:r>
    </w:p>
    <w:p w:rsidR="00465153" w:rsidRPr="006B0966" w:rsidRDefault="00FE72CE" w:rsidP="00B704BD">
      <w:pPr>
        <w:tabs>
          <w:tab w:val="left" w:pos="1134"/>
        </w:tabs>
        <w:spacing w:after="120"/>
        <w:ind w:left="1134" w:hanging="709"/>
        <w:jc w:val="both"/>
        <w:rPr>
          <w:rFonts w:ascii="Calibri" w:hAnsi="Calibri" w:cs="Calibri"/>
          <w:bCs/>
          <w:sz w:val="22"/>
          <w:szCs w:val="22"/>
        </w:rPr>
      </w:pPr>
      <w:r w:rsidRPr="006B0966">
        <w:rPr>
          <w:rFonts w:ascii="Calibri" w:hAnsi="Calibri" w:cs="Calibri"/>
          <w:bCs/>
          <w:sz w:val="22"/>
          <w:szCs w:val="22"/>
        </w:rPr>
        <w:t xml:space="preserve">nr 5 -     </w:t>
      </w:r>
      <w:r w:rsidR="00465153" w:rsidRPr="006B0966">
        <w:rPr>
          <w:rFonts w:ascii="Calibri" w:hAnsi="Calibri" w:cs="Calibri"/>
          <w:bCs/>
          <w:sz w:val="22"/>
          <w:szCs w:val="22"/>
        </w:rPr>
        <w:t>zobowiązanie podmiotu na zasoby, którego powołuje się wykonawca</w:t>
      </w:r>
      <w:r w:rsidR="00465153" w:rsidRPr="006B0966">
        <w:rPr>
          <w:rFonts w:ascii="Calibri" w:hAnsi="Calibri" w:cs="Calibri"/>
          <w:bCs/>
          <w:i/>
          <w:sz w:val="22"/>
          <w:szCs w:val="22"/>
        </w:rPr>
        <w:t xml:space="preserve"> (jeżeli dotyczy)</w:t>
      </w:r>
      <w:r w:rsidRPr="006B0966">
        <w:rPr>
          <w:rFonts w:ascii="Calibri" w:hAnsi="Calibri" w:cs="Calibri"/>
          <w:bCs/>
          <w:sz w:val="22"/>
          <w:szCs w:val="22"/>
        </w:rPr>
        <w:t>.</w:t>
      </w:r>
    </w:p>
    <w:p w:rsidR="00465153" w:rsidRPr="006B0966" w:rsidRDefault="00465153" w:rsidP="00465153">
      <w:pPr>
        <w:ind w:left="567" w:firstLine="1560"/>
        <w:jc w:val="both"/>
        <w:rPr>
          <w:rFonts w:ascii="Calibri" w:hAnsi="Calibri" w:cs="Calibri"/>
          <w:sz w:val="22"/>
          <w:szCs w:val="22"/>
        </w:rPr>
      </w:pPr>
      <w:r w:rsidRPr="006B0966">
        <w:rPr>
          <w:rFonts w:ascii="Calibri" w:hAnsi="Calibri" w:cs="Calibri"/>
          <w:sz w:val="22"/>
          <w:szCs w:val="22"/>
        </w:rPr>
        <w:t>inne :…………………………………………………………</w:t>
      </w:r>
    </w:p>
    <w:p w:rsidR="00D72771" w:rsidRPr="006B0966" w:rsidRDefault="00D72771" w:rsidP="00D72771">
      <w:pPr>
        <w:ind w:left="426"/>
        <w:jc w:val="both"/>
        <w:rPr>
          <w:rFonts w:ascii="Calibri" w:hAnsi="Calibri" w:cs="Calibri"/>
          <w:sz w:val="22"/>
          <w:szCs w:val="22"/>
        </w:rPr>
      </w:pPr>
    </w:p>
    <w:p w:rsidR="00AD6D9B" w:rsidRPr="006B0966" w:rsidRDefault="00D72771" w:rsidP="00F55020">
      <w:pPr>
        <w:numPr>
          <w:ilvl w:val="0"/>
          <w:numId w:val="31"/>
        </w:numPr>
        <w:ind w:left="426" w:hanging="426"/>
        <w:jc w:val="both"/>
        <w:rPr>
          <w:rFonts w:ascii="Calibri" w:hAnsi="Calibri" w:cs="Calibri"/>
          <w:sz w:val="22"/>
          <w:szCs w:val="22"/>
        </w:rPr>
      </w:pPr>
      <w:r w:rsidRPr="006B0966">
        <w:rPr>
          <w:rFonts w:ascii="Calibri" w:hAnsi="Calibri" w:cs="Calibri"/>
          <w:sz w:val="22"/>
          <w:szCs w:val="22"/>
        </w:rPr>
        <w:t>Oferta zawiera …….. stron kolejno ponumerowanych i trwale połączonych.</w:t>
      </w:r>
    </w:p>
    <w:p w:rsidR="00612F26" w:rsidRPr="006B0966" w:rsidRDefault="00612F26" w:rsidP="00612F26">
      <w:pPr>
        <w:ind w:left="426"/>
        <w:jc w:val="both"/>
        <w:rPr>
          <w:rFonts w:ascii="Calibri" w:hAnsi="Calibri" w:cs="Calibri"/>
          <w:sz w:val="22"/>
          <w:szCs w:val="22"/>
        </w:rPr>
      </w:pPr>
    </w:p>
    <w:p w:rsidR="00B704BD" w:rsidRPr="006B0966" w:rsidRDefault="00B704BD" w:rsidP="00B704BD">
      <w:pPr>
        <w:ind w:left="426"/>
        <w:jc w:val="both"/>
        <w:rPr>
          <w:rFonts w:ascii="Calibri" w:hAnsi="Calibri" w:cs="Calibri"/>
          <w:sz w:val="22"/>
          <w:szCs w:val="22"/>
        </w:rPr>
      </w:pPr>
    </w:p>
    <w:p w:rsidR="00612F26" w:rsidRPr="006B0966" w:rsidRDefault="00612F26" w:rsidP="00B704BD">
      <w:pPr>
        <w:ind w:left="426"/>
        <w:jc w:val="both"/>
        <w:rPr>
          <w:rFonts w:ascii="Calibri" w:hAnsi="Calibri" w:cs="Calibri"/>
          <w:sz w:val="22"/>
          <w:szCs w:val="22"/>
        </w:rPr>
      </w:pPr>
    </w:p>
    <w:p w:rsidR="00D72771" w:rsidRPr="006B0966" w:rsidRDefault="00D72771" w:rsidP="00D72771">
      <w:pPr>
        <w:jc w:val="right"/>
        <w:rPr>
          <w:rFonts w:ascii="Calibri" w:hAnsi="Calibri" w:cs="Calibri"/>
          <w:sz w:val="22"/>
          <w:szCs w:val="22"/>
        </w:rPr>
      </w:pPr>
      <w:r w:rsidRPr="006B0966">
        <w:rPr>
          <w:rFonts w:ascii="Calibri" w:hAnsi="Calibri" w:cs="Calibri"/>
          <w:sz w:val="22"/>
          <w:szCs w:val="22"/>
        </w:rPr>
        <w:t>……….…………….………………………………….....</w:t>
      </w:r>
    </w:p>
    <w:p w:rsidR="00D72771" w:rsidRPr="006B0966" w:rsidRDefault="00D72771" w:rsidP="001767BD">
      <w:pPr>
        <w:tabs>
          <w:tab w:val="left" w:pos="400"/>
          <w:tab w:val="left" w:pos="4560"/>
          <w:tab w:val="right" w:pos="9014"/>
        </w:tabs>
        <w:jc w:val="right"/>
        <w:rPr>
          <w:rFonts w:ascii="Calibri" w:hAnsi="Calibri" w:cs="Calibri"/>
          <w:sz w:val="22"/>
          <w:szCs w:val="22"/>
        </w:rPr>
      </w:pPr>
      <w:r w:rsidRPr="006B0966">
        <w:rPr>
          <w:rFonts w:ascii="Calibri" w:hAnsi="Calibri" w:cs="Calibri"/>
          <w:i/>
          <w:sz w:val="22"/>
          <w:szCs w:val="22"/>
        </w:rPr>
        <w:t>(data i podpisy przedstawicieli Wykonawcy)</w:t>
      </w: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23CFB" w:rsidRPr="006B0966" w:rsidRDefault="00623CFB" w:rsidP="00B52143">
      <w:pPr>
        <w:pStyle w:val="Standard"/>
        <w:tabs>
          <w:tab w:val="left" w:pos="57"/>
          <w:tab w:val="right" w:pos="9360"/>
        </w:tabs>
        <w:jc w:val="both"/>
        <w:rPr>
          <w:rFonts w:ascii="Calibri" w:hAnsi="Calibri" w:cs="Calibri"/>
          <w:color w:val="FF0000"/>
          <w:sz w:val="22"/>
          <w:szCs w:val="22"/>
        </w:rPr>
      </w:pPr>
    </w:p>
    <w:p w:rsidR="00126144" w:rsidRDefault="00126144" w:rsidP="00B52143">
      <w:pPr>
        <w:pStyle w:val="Standard"/>
        <w:tabs>
          <w:tab w:val="left" w:pos="57"/>
          <w:tab w:val="right" w:pos="9360"/>
        </w:tabs>
        <w:jc w:val="both"/>
        <w:rPr>
          <w:rFonts w:ascii="Calibri" w:hAnsi="Calibri" w:cs="Calibri"/>
          <w:sz w:val="22"/>
          <w:szCs w:val="22"/>
        </w:rPr>
      </w:pPr>
    </w:p>
    <w:p w:rsidR="00A3178B" w:rsidRPr="006B0966" w:rsidRDefault="00623CFB" w:rsidP="00B52143">
      <w:pPr>
        <w:pStyle w:val="Standard"/>
        <w:tabs>
          <w:tab w:val="left" w:pos="57"/>
          <w:tab w:val="right" w:pos="9360"/>
        </w:tabs>
        <w:jc w:val="both"/>
        <w:rPr>
          <w:rFonts w:ascii="Calibri" w:hAnsi="Calibri" w:cs="Calibri"/>
          <w:sz w:val="22"/>
          <w:szCs w:val="22"/>
        </w:rPr>
      </w:pPr>
      <w:proofErr w:type="spellStart"/>
      <w:r w:rsidRPr="006B0966">
        <w:rPr>
          <w:rFonts w:ascii="Calibri" w:hAnsi="Calibri" w:cs="Calibri"/>
          <w:sz w:val="22"/>
          <w:szCs w:val="22"/>
        </w:rPr>
        <w:t>Ozn</w:t>
      </w:r>
      <w:proofErr w:type="spellEnd"/>
      <w:r w:rsidRPr="006B0966">
        <w:rPr>
          <w:rFonts w:ascii="Calibri" w:hAnsi="Calibri" w:cs="Calibri"/>
          <w:sz w:val="22"/>
          <w:szCs w:val="22"/>
        </w:rPr>
        <w:t>. postępowania NLZ.2020.271.114</w:t>
      </w:r>
      <w:r w:rsidR="00A3178B" w:rsidRPr="006B0966">
        <w:rPr>
          <w:rFonts w:ascii="Calibri" w:hAnsi="Calibri" w:cs="Calibri"/>
          <w:b/>
          <w:sz w:val="22"/>
          <w:szCs w:val="22"/>
        </w:rPr>
        <w:tab/>
      </w:r>
      <w:r w:rsidR="00A3178B" w:rsidRPr="006B0966">
        <w:rPr>
          <w:rFonts w:ascii="Calibri" w:hAnsi="Calibri" w:cs="Calibri"/>
          <w:b/>
          <w:sz w:val="22"/>
          <w:szCs w:val="22"/>
          <w:u w:val="single"/>
        </w:rPr>
        <w:t>Załącznik Nr 3</w:t>
      </w:r>
    </w:p>
    <w:p w:rsidR="00A3178B" w:rsidRPr="006B0966" w:rsidRDefault="00A3178B" w:rsidP="00A3178B">
      <w:pPr>
        <w:pStyle w:val="Standard"/>
        <w:tabs>
          <w:tab w:val="right" w:pos="9360"/>
        </w:tabs>
        <w:ind w:right="-426"/>
        <w:jc w:val="right"/>
        <w:rPr>
          <w:rFonts w:ascii="Calibri" w:hAnsi="Calibri" w:cs="Calibri"/>
          <w:sz w:val="22"/>
          <w:szCs w:val="22"/>
        </w:rPr>
      </w:pPr>
      <w:r w:rsidRPr="006B0966">
        <w:rPr>
          <w:rFonts w:ascii="Calibri" w:hAnsi="Calibri" w:cs="Calibri"/>
          <w:sz w:val="22"/>
          <w:szCs w:val="22"/>
        </w:rPr>
        <w:tab/>
        <w:t>do specyfikacji istotnych</w:t>
      </w:r>
    </w:p>
    <w:p w:rsidR="00A3178B" w:rsidRPr="006B0966" w:rsidRDefault="00A3178B" w:rsidP="00A3178B">
      <w:pPr>
        <w:pStyle w:val="Standard"/>
        <w:tabs>
          <w:tab w:val="right" w:pos="9360"/>
        </w:tabs>
        <w:ind w:right="-426"/>
        <w:jc w:val="right"/>
        <w:rPr>
          <w:rFonts w:ascii="Calibri" w:hAnsi="Calibri" w:cs="Calibri"/>
          <w:sz w:val="22"/>
          <w:szCs w:val="22"/>
        </w:rPr>
      </w:pPr>
      <w:r w:rsidRPr="006B0966">
        <w:rPr>
          <w:rFonts w:ascii="Calibri" w:hAnsi="Calibri" w:cs="Calibri"/>
          <w:sz w:val="22"/>
          <w:szCs w:val="22"/>
        </w:rPr>
        <w:tab/>
        <w:t>warunków zamówienia</w:t>
      </w:r>
    </w:p>
    <w:p w:rsidR="00D72771" w:rsidRPr="006B0966" w:rsidRDefault="00D72771" w:rsidP="00B52143">
      <w:pPr>
        <w:pStyle w:val="Standard"/>
        <w:tabs>
          <w:tab w:val="left" w:pos="567"/>
        </w:tabs>
        <w:jc w:val="both"/>
        <w:rPr>
          <w:rFonts w:ascii="Calibri" w:hAnsi="Calibri" w:cs="Calibri"/>
          <w:b/>
          <w:color w:val="FF0000"/>
          <w:sz w:val="20"/>
        </w:rPr>
      </w:pPr>
    </w:p>
    <w:p w:rsidR="00B52143" w:rsidRPr="006B0966" w:rsidRDefault="00B52143" w:rsidP="00B52143">
      <w:pPr>
        <w:pStyle w:val="Standard"/>
        <w:tabs>
          <w:tab w:val="left" w:pos="567"/>
        </w:tabs>
        <w:jc w:val="both"/>
        <w:rPr>
          <w:rFonts w:ascii="Calibri" w:hAnsi="Calibri" w:cs="Calibri"/>
          <w:color w:val="FF0000"/>
          <w:sz w:val="22"/>
          <w:szCs w:val="22"/>
        </w:rPr>
      </w:pPr>
    </w:p>
    <w:p w:rsidR="00D72771" w:rsidRPr="006B0966" w:rsidRDefault="00D72771" w:rsidP="004969D6">
      <w:pPr>
        <w:rPr>
          <w:rFonts w:ascii="Calibri" w:hAnsi="Calibri" w:cs="Calibri"/>
          <w:b/>
          <w:sz w:val="22"/>
          <w:szCs w:val="22"/>
        </w:rPr>
      </w:pPr>
      <w:r w:rsidRPr="006B0966">
        <w:rPr>
          <w:rFonts w:ascii="Calibri" w:hAnsi="Calibri" w:cs="Calibri"/>
          <w:b/>
          <w:sz w:val="22"/>
          <w:szCs w:val="22"/>
        </w:rPr>
        <w:t>Wykonawca:</w:t>
      </w:r>
    </w:p>
    <w:p w:rsidR="004969D6" w:rsidRPr="006B0966" w:rsidRDefault="0075613B" w:rsidP="004969D6">
      <w:pPr>
        <w:ind w:right="5954"/>
        <w:rPr>
          <w:rFonts w:ascii="Calibri" w:hAnsi="Calibri" w:cs="Calibri"/>
          <w:sz w:val="22"/>
          <w:szCs w:val="22"/>
        </w:rPr>
      </w:pPr>
      <w:r w:rsidRPr="006B0966">
        <w:rPr>
          <w:rFonts w:ascii="Calibri" w:hAnsi="Calibri" w:cs="Calibri"/>
          <w:sz w:val="22"/>
          <w:szCs w:val="22"/>
        </w:rPr>
        <w:t>……………………………………………………</w:t>
      </w:r>
      <w:r w:rsidR="00D72771" w:rsidRPr="006B0966">
        <w:rPr>
          <w:rFonts w:ascii="Calibri" w:hAnsi="Calibri" w:cs="Calibri"/>
          <w:sz w:val="22"/>
          <w:szCs w:val="22"/>
        </w:rPr>
        <w:t>…</w:t>
      </w:r>
    </w:p>
    <w:p w:rsidR="004969D6" w:rsidRPr="006B0966" w:rsidRDefault="004969D6" w:rsidP="004969D6">
      <w:pPr>
        <w:ind w:right="5954"/>
        <w:rPr>
          <w:rFonts w:ascii="Calibri" w:hAnsi="Calibri" w:cs="Calibri"/>
          <w:sz w:val="22"/>
          <w:szCs w:val="22"/>
        </w:rPr>
      </w:pPr>
    </w:p>
    <w:p w:rsidR="00D72771" w:rsidRPr="006B0966" w:rsidRDefault="00D72771" w:rsidP="004969D6">
      <w:pPr>
        <w:ind w:right="5954"/>
        <w:rPr>
          <w:rFonts w:ascii="Calibri" w:hAnsi="Calibri" w:cs="Calibri"/>
          <w:sz w:val="22"/>
          <w:szCs w:val="22"/>
        </w:rPr>
      </w:pPr>
      <w:r w:rsidRPr="006B0966">
        <w:rPr>
          <w:rFonts w:ascii="Calibri" w:hAnsi="Calibri" w:cs="Calibri"/>
          <w:sz w:val="22"/>
          <w:szCs w:val="22"/>
        </w:rPr>
        <w:t>………………</w:t>
      </w:r>
      <w:r w:rsidR="0075613B" w:rsidRPr="006B0966">
        <w:rPr>
          <w:rFonts w:ascii="Calibri" w:hAnsi="Calibri" w:cs="Calibri"/>
          <w:sz w:val="22"/>
          <w:szCs w:val="22"/>
        </w:rPr>
        <w:t>……………………………………..</w:t>
      </w:r>
    </w:p>
    <w:p w:rsidR="00D72771" w:rsidRPr="006B0966" w:rsidRDefault="0075613B" w:rsidP="004969D6">
      <w:pPr>
        <w:rPr>
          <w:rFonts w:ascii="Calibri" w:hAnsi="Calibri" w:cs="Calibri"/>
          <w:sz w:val="22"/>
          <w:szCs w:val="22"/>
        </w:rPr>
      </w:pPr>
      <w:r w:rsidRPr="006B0966">
        <w:rPr>
          <w:rFonts w:ascii="Calibri" w:hAnsi="Calibri" w:cs="Calibri"/>
          <w:sz w:val="22"/>
          <w:szCs w:val="22"/>
        </w:rPr>
        <w:t xml:space="preserve">(pełna nazwa/firma, adres, w </w:t>
      </w:r>
      <w:r w:rsidR="00D72771" w:rsidRPr="006B0966">
        <w:rPr>
          <w:rFonts w:ascii="Calibri" w:hAnsi="Calibri" w:cs="Calibri"/>
          <w:sz w:val="22"/>
          <w:szCs w:val="22"/>
        </w:rPr>
        <w:t>zależności od podmiotu: NIP/PESEL, KRS/</w:t>
      </w:r>
      <w:proofErr w:type="spellStart"/>
      <w:r w:rsidR="00D72771" w:rsidRPr="006B0966">
        <w:rPr>
          <w:rFonts w:ascii="Calibri" w:hAnsi="Calibri" w:cs="Calibri"/>
          <w:sz w:val="22"/>
          <w:szCs w:val="22"/>
        </w:rPr>
        <w:t>CEiDG</w:t>
      </w:r>
      <w:proofErr w:type="spellEnd"/>
      <w:r w:rsidR="00D72771" w:rsidRPr="006B0966">
        <w:rPr>
          <w:rFonts w:ascii="Calibri" w:hAnsi="Calibri" w:cs="Calibri"/>
          <w:sz w:val="22"/>
          <w:szCs w:val="22"/>
        </w:rPr>
        <w:t>)</w:t>
      </w:r>
    </w:p>
    <w:p w:rsidR="0075613B" w:rsidRPr="006B0966" w:rsidRDefault="0075613B" w:rsidP="00D72771">
      <w:pPr>
        <w:spacing w:line="480" w:lineRule="auto"/>
        <w:rPr>
          <w:rFonts w:ascii="Calibri" w:hAnsi="Calibri" w:cs="Calibri"/>
          <w:sz w:val="22"/>
          <w:szCs w:val="22"/>
          <w:u w:val="single"/>
        </w:rPr>
      </w:pPr>
    </w:p>
    <w:p w:rsidR="004969D6" w:rsidRPr="006B0966" w:rsidRDefault="00D72771" w:rsidP="004969D6">
      <w:pPr>
        <w:spacing w:line="480" w:lineRule="auto"/>
        <w:rPr>
          <w:rFonts w:ascii="Calibri" w:hAnsi="Calibri" w:cs="Calibri"/>
          <w:sz w:val="22"/>
          <w:szCs w:val="22"/>
          <w:u w:val="single"/>
        </w:rPr>
      </w:pPr>
      <w:r w:rsidRPr="006B0966">
        <w:rPr>
          <w:rFonts w:ascii="Calibri" w:hAnsi="Calibri" w:cs="Calibri"/>
          <w:sz w:val="22"/>
          <w:szCs w:val="22"/>
          <w:u w:val="single"/>
        </w:rPr>
        <w:t>reprezentowany przez:</w:t>
      </w:r>
    </w:p>
    <w:p w:rsidR="004969D6" w:rsidRPr="006B0966" w:rsidRDefault="00D72771" w:rsidP="004969D6">
      <w:pPr>
        <w:spacing w:line="480" w:lineRule="auto"/>
        <w:rPr>
          <w:rFonts w:ascii="Calibri" w:hAnsi="Calibri" w:cs="Calibri"/>
          <w:sz w:val="22"/>
          <w:szCs w:val="22"/>
        </w:rPr>
      </w:pPr>
      <w:r w:rsidRPr="006B0966">
        <w:rPr>
          <w:rFonts w:ascii="Calibri" w:hAnsi="Calibri" w:cs="Calibri"/>
          <w:sz w:val="22"/>
          <w:szCs w:val="22"/>
        </w:rPr>
        <w:t>………………………………………………………</w:t>
      </w:r>
    </w:p>
    <w:p w:rsidR="00D72771" w:rsidRPr="006B0966" w:rsidRDefault="00D72771" w:rsidP="004969D6">
      <w:pPr>
        <w:ind w:right="5954"/>
        <w:rPr>
          <w:rFonts w:ascii="Calibri" w:hAnsi="Calibri" w:cs="Calibri"/>
          <w:sz w:val="22"/>
          <w:szCs w:val="22"/>
        </w:rPr>
      </w:pPr>
      <w:r w:rsidRPr="006B0966">
        <w:rPr>
          <w:rFonts w:ascii="Calibri" w:hAnsi="Calibri" w:cs="Calibri"/>
          <w:sz w:val="22"/>
          <w:szCs w:val="22"/>
        </w:rPr>
        <w:t>…………………</w:t>
      </w:r>
      <w:r w:rsidR="0075613B" w:rsidRPr="006B0966">
        <w:rPr>
          <w:rFonts w:ascii="Calibri" w:hAnsi="Calibri" w:cs="Calibri"/>
          <w:sz w:val="22"/>
          <w:szCs w:val="22"/>
        </w:rPr>
        <w:t>……………………………………</w:t>
      </w:r>
    </w:p>
    <w:p w:rsidR="00D72771" w:rsidRPr="006B0966" w:rsidRDefault="00D72771" w:rsidP="004969D6">
      <w:pPr>
        <w:rPr>
          <w:rFonts w:ascii="Calibri" w:hAnsi="Calibri" w:cs="Calibri"/>
          <w:sz w:val="22"/>
          <w:szCs w:val="22"/>
        </w:rPr>
      </w:pPr>
      <w:r w:rsidRPr="006B0966">
        <w:rPr>
          <w:rFonts w:ascii="Calibri" w:hAnsi="Calibri" w:cs="Calibri"/>
          <w:sz w:val="22"/>
          <w:szCs w:val="22"/>
        </w:rPr>
        <w:t>(imię, nazwisko, stanowisko/podstawa do  reprezentacji)</w:t>
      </w:r>
    </w:p>
    <w:p w:rsidR="00D72771" w:rsidRPr="006B0966" w:rsidRDefault="00D72771" w:rsidP="00D72771">
      <w:pPr>
        <w:rPr>
          <w:rFonts w:ascii="Calibri" w:hAnsi="Calibri" w:cs="Calibri"/>
          <w:color w:val="FF0000"/>
          <w:sz w:val="22"/>
          <w:szCs w:val="22"/>
        </w:rPr>
      </w:pPr>
    </w:p>
    <w:p w:rsidR="00D72771" w:rsidRPr="006B0966" w:rsidRDefault="00D72771" w:rsidP="00D72771">
      <w:pPr>
        <w:rPr>
          <w:rFonts w:ascii="Calibri" w:hAnsi="Calibri" w:cs="Calibri"/>
          <w:color w:val="FF0000"/>
          <w:sz w:val="22"/>
          <w:szCs w:val="22"/>
        </w:rPr>
      </w:pPr>
    </w:p>
    <w:p w:rsidR="00D72771" w:rsidRPr="006B0966" w:rsidRDefault="00D72771" w:rsidP="00D72771">
      <w:pPr>
        <w:spacing w:after="120" w:line="360" w:lineRule="auto"/>
        <w:jc w:val="center"/>
        <w:rPr>
          <w:rFonts w:ascii="Calibri" w:hAnsi="Calibri" w:cs="Calibri"/>
          <w:b/>
          <w:sz w:val="22"/>
          <w:szCs w:val="22"/>
          <w:u w:val="single"/>
        </w:rPr>
      </w:pPr>
      <w:r w:rsidRPr="006B0966">
        <w:rPr>
          <w:rFonts w:ascii="Calibri" w:hAnsi="Calibri" w:cs="Calibri"/>
          <w:b/>
          <w:sz w:val="22"/>
          <w:szCs w:val="22"/>
          <w:u w:val="single"/>
        </w:rPr>
        <w:t xml:space="preserve">Oświadczenie wykonawcy </w:t>
      </w:r>
    </w:p>
    <w:p w:rsidR="00D72771" w:rsidRPr="006B0966" w:rsidRDefault="00D72771" w:rsidP="00D72771">
      <w:pPr>
        <w:spacing w:line="360" w:lineRule="auto"/>
        <w:jc w:val="center"/>
        <w:rPr>
          <w:rFonts w:ascii="Calibri" w:hAnsi="Calibri" w:cs="Calibri"/>
          <w:b/>
          <w:sz w:val="22"/>
          <w:szCs w:val="22"/>
        </w:rPr>
      </w:pPr>
      <w:r w:rsidRPr="006B0966">
        <w:rPr>
          <w:rFonts w:ascii="Calibri" w:hAnsi="Calibri" w:cs="Calibri"/>
          <w:b/>
          <w:sz w:val="22"/>
          <w:szCs w:val="22"/>
        </w:rPr>
        <w:t xml:space="preserve">składane na podstawie art. 25a ust. 1 ustawy z dnia 29 stycznia 2004 r. </w:t>
      </w:r>
    </w:p>
    <w:p w:rsidR="00D72771" w:rsidRPr="006B0966" w:rsidRDefault="00D72771" w:rsidP="00D72771">
      <w:pPr>
        <w:spacing w:line="360" w:lineRule="auto"/>
        <w:jc w:val="center"/>
        <w:rPr>
          <w:rFonts w:ascii="Calibri" w:hAnsi="Calibri" w:cs="Calibri"/>
          <w:b/>
          <w:sz w:val="22"/>
          <w:szCs w:val="22"/>
        </w:rPr>
      </w:pPr>
      <w:r w:rsidRPr="006B0966">
        <w:rPr>
          <w:rFonts w:ascii="Calibri" w:hAnsi="Calibri" w:cs="Calibri"/>
          <w:b/>
          <w:sz w:val="22"/>
          <w:szCs w:val="22"/>
        </w:rPr>
        <w:t xml:space="preserve"> Prawo zamówień publicznych (dalej jako: ustawa </w:t>
      </w:r>
      <w:proofErr w:type="spellStart"/>
      <w:r w:rsidRPr="006B0966">
        <w:rPr>
          <w:rFonts w:ascii="Calibri" w:hAnsi="Calibri" w:cs="Calibri"/>
          <w:b/>
          <w:sz w:val="22"/>
          <w:szCs w:val="22"/>
        </w:rPr>
        <w:t>Pzp</w:t>
      </w:r>
      <w:proofErr w:type="spellEnd"/>
      <w:r w:rsidRPr="006B0966">
        <w:rPr>
          <w:rFonts w:ascii="Calibri" w:hAnsi="Calibri" w:cs="Calibri"/>
          <w:b/>
          <w:sz w:val="22"/>
          <w:szCs w:val="22"/>
        </w:rPr>
        <w:t xml:space="preserve">), </w:t>
      </w:r>
    </w:p>
    <w:p w:rsidR="00D72771" w:rsidRPr="006B0966" w:rsidRDefault="00D72771" w:rsidP="002C5935">
      <w:pPr>
        <w:spacing w:before="120" w:line="360" w:lineRule="auto"/>
        <w:jc w:val="center"/>
        <w:rPr>
          <w:rFonts w:ascii="Calibri" w:hAnsi="Calibri" w:cs="Calibri"/>
          <w:b/>
          <w:sz w:val="22"/>
          <w:szCs w:val="22"/>
          <w:u w:val="single"/>
        </w:rPr>
      </w:pPr>
      <w:r w:rsidRPr="006B0966">
        <w:rPr>
          <w:rFonts w:ascii="Calibri" w:hAnsi="Calibri" w:cs="Calibri"/>
          <w:b/>
          <w:sz w:val="22"/>
          <w:szCs w:val="22"/>
          <w:u w:val="single"/>
        </w:rPr>
        <w:t xml:space="preserve">DOTYCZĄCE SPEŁNIANIA </w:t>
      </w:r>
      <w:r w:rsidR="002C5935" w:rsidRPr="006B0966">
        <w:rPr>
          <w:rFonts w:ascii="Calibri" w:hAnsi="Calibri" w:cs="Calibri"/>
          <w:b/>
          <w:sz w:val="22"/>
          <w:szCs w:val="22"/>
          <w:u w:val="single"/>
        </w:rPr>
        <w:t>WARUNKÓW UDZIAŁU W POSTĘPOWANIU</w:t>
      </w:r>
    </w:p>
    <w:p w:rsidR="00D72771" w:rsidRPr="006B0966" w:rsidRDefault="00D72771" w:rsidP="00D72771">
      <w:pPr>
        <w:jc w:val="both"/>
        <w:rPr>
          <w:rFonts w:ascii="Calibri" w:hAnsi="Calibri" w:cs="Calibri"/>
          <w:sz w:val="22"/>
          <w:szCs w:val="22"/>
        </w:rPr>
      </w:pPr>
    </w:p>
    <w:p w:rsidR="00D72771" w:rsidRPr="006B0966" w:rsidRDefault="00D72771" w:rsidP="002C5935">
      <w:pPr>
        <w:spacing w:line="360" w:lineRule="auto"/>
        <w:ind w:firstLine="709"/>
        <w:jc w:val="both"/>
        <w:rPr>
          <w:rFonts w:ascii="Calibri" w:hAnsi="Calibri" w:cs="Calibri"/>
          <w:sz w:val="22"/>
          <w:szCs w:val="22"/>
        </w:rPr>
      </w:pPr>
      <w:r w:rsidRPr="006B0966">
        <w:rPr>
          <w:rFonts w:ascii="Calibri" w:hAnsi="Calibri" w:cs="Calibri"/>
          <w:sz w:val="22"/>
          <w:szCs w:val="22"/>
        </w:rPr>
        <w:t>Na potrzeby postępowania o udzielenie zamówienia publicznego</w:t>
      </w:r>
      <w:r w:rsidR="00B1518F" w:rsidRPr="006B0966">
        <w:rPr>
          <w:rFonts w:ascii="Calibri" w:hAnsi="Calibri" w:cs="Calibri"/>
          <w:sz w:val="22"/>
          <w:szCs w:val="22"/>
        </w:rPr>
        <w:t xml:space="preserve"> </w:t>
      </w:r>
      <w:r w:rsidRPr="006B0966">
        <w:rPr>
          <w:rFonts w:ascii="Calibri" w:hAnsi="Calibri" w:cs="Calibri"/>
          <w:sz w:val="22"/>
          <w:szCs w:val="22"/>
        </w:rPr>
        <w:t>pn.</w:t>
      </w:r>
      <w:r w:rsidRPr="006B0966">
        <w:rPr>
          <w:rFonts w:ascii="Calibri" w:hAnsi="Calibri" w:cs="Calibri"/>
          <w:b/>
          <w:sz w:val="22"/>
          <w:szCs w:val="22"/>
        </w:rPr>
        <w:t xml:space="preserve"> </w:t>
      </w:r>
      <w:r w:rsidR="003619DF" w:rsidRPr="006B0966">
        <w:rPr>
          <w:rFonts w:ascii="Calibri" w:hAnsi="Calibri" w:cs="Calibri"/>
          <w:b/>
          <w:sz w:val="22"/>
          <w:szCs w:val="22"/>
        </w:rPr>
        <w:t>Roboty remontowe w Klinice Chirurgii Wątroby i Chirurgii Ogólnej, Klinice Otolaryngologii i Onkologii Laryngologicznej z Pododdziałem Audiologii i Foniatrii, Klinice Urologii Ogólnej i Onkologicznej oraz Zakładzie Radiologii i Diagnostyki Obrazowej.</w:t>
      </w:r>
      <w:r w:rsidR="003619DF" w:rsidRPr="006B0966">
        <w:rPr>
          <w:rFonts w:ascii="Calibri" w:hAnsi="Calibri" w:cs="Calibri"/>
          <w:sz w:val="22"/>
          <w:szCs w:val="22"/>
        </w:rPr>
        <w:t xml:space="preserve"> </w:t>
      </w:r>
      <w:r w:rsidR="003619DF" w:rsidRPr="006B0966">
        <w:rPr>
          <w:rFonts w:ascii="Calibri" w:hAnsi="Calibri" w:cs="Calibri"/>
          <w:b/>
          <w:sz w:val="22"/>
          <w:szCs w:val="22"/>
        </w:rPr>
        <w:t>Inwestycja  realizowana pod nazwą: „Poprawa dostępności  i jakości usług w zakresie leczenia i diagnostyki chorób nowotworowych poprzez remont i doposażenie Klinik i Zakładów Szpitala Uniwersyteckiego nr 1 im. dr. A. Jurasza w Bydgoszczy</w:t>
      </w:r>
      <w:r w:rsidR="002C5935" w:rsidRPr="006B0966">
        <w:rPr>
          <w:rFonts w:ascii="Calibri" w:hAnsi="Calibri" w:cs="Calibri"/>
          <w:sz w:val="22"/>
          <w:szCs w:val="22"/>
        </w:rPr>
        <w:t>,</w:t>
      </w:r>
      <w:r w:rsidRPr="006B0966">
        <w:rPr>
          <w:rFonts w:ascii="Calibri" w:hAnsi="Calibri" w:cs="Calibri"/>
          <w:b/>
          <w:bCs/>
          <w:i/>
          <w:iCs/>
          <w:sz w:val="22"/>
          <w:szCs w:val="22"/>
        </w:rPr>
        <w:t xml:space="preserve"> </w:t>
      </w:r>
      <w:r w:rsidRPr="006B0966">
        <w:rPr>
          <w:rFonts w:ascii="Calibri" w:hAnsi="Calibri" w:cs="Calibri"/>
          <w:sz w:val="22"/>
          <w:szCs w:val="22"/>
        </w:rPr>
        <w:t>prowadzonego przez Szpital Uniwersytecki nr 1 im. dr. A. Jurasza w Bydgoszczy</w:t>
      </w:r>
      <w:r w:rsidRPr="006B0966">
        <w:rPr>
          <w:rFonts w:ascii="Calibri" w:hAnsi="Calibri" w:cs="Calibri"/>
          <w:i/>
          <w:sz w:val="22"/>
          <w:szCs w:val="22"/>
        </w:rPr>
        <w:t xml:space="preserve">, </w:t>
      </w:r>
      <w:r w:rsidRPr="006B0966">
        <w:rPr>
          <w:rFonts w:ascii="Calibri" w:hAnsi="Calibri" w:cs="Calibri"/>
          <w:sz w:val="22"/>
          <w:szCs w:val="22"/>
        </w:rPr>
        <w:t>oświadczam, co następuje:</w:t>
      </w:r>
    </w:p>
    <w:p w:rsidR="00527D90" w:rsidRPr="006B0966" w:rsidRDefault="00527D90" w:rsidP="002B13ED">
      <w:pPr>
        <w:spacing w:line="360" w:lineRule="auto"/>
        <w:jc w:val="both"/>
        <w:rPr>
          <w:rFonts w:ascii="Calibri" w:hAnsi="Calibri" w:cs="Calibri"/>
          <w:sz w:val="22"/>
          <w:szCs w:val="22"/>
        </w:rPr>
      </w:pPr>
    </w:p>
    <w:p w:rsidR="00D72771" w:rsidRPr="006B0966" w:rsidRDefault="00D72771" w:rsidP="00B1518F">
      <w:pPr>
        <w:rPr>
          <w:rFonts w:ascii="Calibri" w:hAnsi="Calibri" w:cs="Calibri"/>
          <w:b/>
          <w:sz w:val="22"/>
          <w:szCs w:val="22"/>
        </w:rPr>
      </w:pPr>
      <w:r w:rsidRPr="006B0966">
        <w:rPr>
          <w:rFonts w:ascii="Calibri" w:hAnsi="Calibri" w:cs="Calibri"/>
          <w:b/>
          <w:sz w:val="22"/>
          <w:szCs w:val="22"/>
        </w:rPr>
        <w:t>INFORMACJA DOTYCZĄCA WYKONAWCY:</w:t>
      </w:r>
    </w:p>
    <w:p w:rsidR="00D72771" w:rsidRPr="006B0966" w:rsidRDefault="00D72771" w:rsidP="00D72771">
      <w:pPr>
        <w:spacing w:line="360" w:lineRule="auto"/>
        <w:jc w:val="both"/>
        <w:rPr>
          <w:rFonts w:ascii="Calibri" w:hAnsi="Calibri" w:cs="Calibri"/>
          <w:sz w:val="22"/>
          <w:szCs w:val="22"/>
        </w:rPr>
      </w:pPr>
    </w:p>
    <w:p w:rsidR="00D72771" w:rsidRPr="006B0966" w:rsidRDefault="00D72771" w:rsidP="00D72771">
      <w:pPr>
        <w:spacing w:line="360" w:lineRule="auto"/>
        <w:jc w:val="both"/>
        <w:rPr>
          <w:rFonts w:ascii="Calibri" w:hAnsi="Calibri" w:cs="Calibri"/>
          <w:sz w:val="22"/>
          <w:szCs w:val="22"/>
        </w:rPr>
      </w:pPr>
      <w:r w:rsidRPr="006B0966">
        <w:rPr>
          <w:rFonts w:ascii="Calibri" w:hAnsi="Calibri" w:cs="Calibri"/>
          <w:sz w:val="22"/>
          <w:szCs w:val="22"/>
        </w:rPr>
        <w:t xml:space="preserve">Oświadczam, że spełniam warunki udziału w postępowaniu określone przez zamawiającego </w:t>
      </w:r>
      <w:r w:rsidRPr="006B0966">
        <w:rPr>
          <w:rFonts w:ascii="Calibri" w:hAnsi="Calibri" w:cs="Calibri"/>
          <w:sz w:val="22"/>
          <w:szCs w:val="22"/>
        </w:rPr>
        <w:br/>
        <w:t xml:space="preserve">w pkt. </w:t>
      </w:r>
      <w:r w:rsidR="00527D90" w:rsidRPr="006B0966">
        <w:rPr>
          <w:rFonts w:ascii="Calibri" w:hAnsi="Calibri" w:cs="Calibri"/>
          <w:sz w:val="22"/>
          <w:szCs w:val="22"/>
        </w:rPr>
        <w:t>6</w:t>
      </w:r>
      <w:r w:rsidRPr="006B0966">
        <w:rPr>
          <w:rFonts w:ascii="Calibri" w:hAnsi="Calibri" w:cs="Calibri"/>
          <w:sz w:val="22"/>
          <w:szCs w:val="22"/>
        </w:rPr>
        <w:t xml:space="preserve"> Specyfikacji Istotnych Warunków Zamówienia (znak sprawy: </w:t>
      </w:r>
      <w:r w:rsidR="00527D90" w:rsidRPr="006B0966">
        <w:rPr>
          <w:rFonts w:ascii="Calibri" w:hAnsi="Calibri" w:cs="Calibri"/>
          <w:b/>
          <w:sz w:val="22"/>
          <w:szCs w:val="22"/>
        </w:rPr>
        <w:t>NLZ.2020</w:t>
      </w:r>
      <w:r w:rsidR="00764D99" w:rsidRPr="006B0966">
        <w:rPr>
          <w:rFonts w:ascii="Calibri" w:hAnsi="Calibri" w:cs="Calibri"/>
          <w:b/>
          <w:sz w:val="22"/>
          <w:szCs w:val="22"/>
        </w:rPr>
        <w:t>.271.</w:t>
      </w:r>
      <w:r w:rsidR="002C5935" w:rsidRPr="006B0966">
        <w:rPr>
          <w:rFonts w:ascii="Calibri" w:hAnsi="Calibri" w:cs="Calibri"/>
          <w:b/>
          <w:sz w:val="22"/>
          <w:szCs w:val="22"/>
        </w:rPr>
        <w:t>114</w:t>
      </w:r>
      <w:r w:rsidR="002C5935" w:rsidRPr="006B0966">
        <w:rPr>
          <w:rFonts w:ascii="Calibri" w:hAnsi="Calibri" w:cs="Calibri"/>
          <w:sz w:val="22"/>
          <w:szCs w:val="22"/>
        </w:rPr>
        <w:t>).</w:t>
      </w:r>
    </w:p>
    <w:p w:rsidR="00D72771" w:rsidRPr="006B0966" w:rsidRDefault="00D72771" w:rsidP="00D72771">
      <w:pPr>
        <w:spacing w:line="360" w:lineRule="auto"/>
        <w:jc w:val="both"/>
        <w:rPr>
          <w:rFonts w:ascii="Calibri" w:hAnsi="Calibri" w:cs="Calibr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(miejscowość), </w:t>
      </w:r>
      <w:r w:rsidRPr="006B0966">
        <w:rPr>
          <w:rFonts w:ascii="Calibri" w:hAnsi="Calibri" w:cs="Calibri"/>
          <w:sz w:val="22"/>
          <w:szCs w:val="22"/>
        </w:rPr>
        <w:t xml:space="preserve">dnia ………….……. r. </w:t>
      </w:r>
    </w:p>
    <w:p w:rsidR="00B1518F" w:rsidRPr="006B0966" w:rsidRDefault="00D72771" w:rsidP="00B1518F">
      <w:pPr>
        <w:spacing w:line="360" w:lineRule="auto"/>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00B1518F" w:rsidRPr="006B0966">
        <w:rPr>
          <w:rFonts w:ascii="Calibri" w:hAnsi="Calibri" w:cs="Calibri"/>
          <w:sz w:val="22"/>
          <w:szCs w:val="22"/>
        </w:rPr>
        <w:t>…………………………………………</w:t>
      </w:r>
    </w:p>
    <w:p w:rsidR="00B1518F" w:rsidRPr="006B0966" w:rsidRDefault="00B1518F" w:rsidP="00B1518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 xml:space="preserve">(podpis i pieczęć osoby uprawnionej </w:t>
      </w:r>
    </w:p>
    <w:p w:rsidR="00C20122" w:rsidRPr="006B0966" w:rsidRDefault="00B1518F" w:rsidP="00B1518F">
      <w:pPr>
        <w:spacing w:line="360" w:lineRule="auto"/>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00527D90" w:rsidRPr="006B0966">
        <w:rPr>
          <w:rFonts w:ascii="Calibri" w:hAnsi="Calibri" w:cs="Calibri"/>
          <w:sz w:val="22"/>
          <w:szCs w:val="22"/>
        </w:rPr>
        <w:tab/>
      </w:r>
      <w:r w:rsidR="00527D90" w:rsidRPr="006B0966">
        <w:rPr>
          <w:rFonts w:ascii="Calibri" w:hAnsi="Calibri" w:cs="Calibri"/>
          <w:sz w:val="22"/>
          <w:szCs w:val="22"/>
        </w:rPr>
        <w:tab/>
        <w:t>do reprezentowania Wykonawcy)</w:t>
      </w:r>
    </w:p>
    <w:p w:rsidR="00C20122" w:rsidRPr="006B0966" w:rsidRDefault="00C20122" w:rsidP="00B1518F">
      <w:pPr>
        <w:spacing w:line="360" w:lineRule="auto"/>
        <w:jc w:val="both"/>
        <w:rPr>
          <w:rFonts w:ascii="Calibri" w:hAnsi="Calibri" w:cs="Calibri"/>
          <w:b/>
          <w:color w:val="FF0000"/>
          <w:sz w:val="22"/>
          <w:szCs w:val="22"/>
        </w:rPr>
      </w:pPr>
    </w:p>
    <w:p w:rsidR="00126144" w:rsidRDefault="00126144" w:rsidP="00B1518F">
      <w:pPr>
        <w:spacing w:line="360" w:lineRule="auto"/>
        <w:jc w:val="both"/>
        <w:rPr>
          <w:rFonts w:ascii="Calibri" w:hAnsi="Calibri" w:cs="Calibri"/>
          <w:b/>
          <w:sz w:val="22"/>
          <w:szCs w:val="22"/>
        </w:rPr>
      </w:pPr>
    </w:p>
    <w:p w:rsidR="00D72771" w:rsidRPr="006B0966" w:rsidRDefault="00D72771" w:rsidP="00B1518F">
      <w:pPr>
        <w:spacing w:line="360" w:lineRule="auto"/>
        <w:jc w:val="both"/>
        <w:rPr>
          <w:rFonts w:ascii="Calibri" w:hAnsi="Calibri" w:cs="Calibri"/>
          <w:b/>
          <w:sz w:val="22"/>
          <w:szCs w:val="22"/>
        </w:rPr>
      </w:pPr>
      <w:r w:rsidRPr="006B0966">
        <w:rPr>
          <w:rFonts w:ascii="Calibri" w:hAnsi="Calibri" w:cs="Calibri"/>
          <w:b/>
          <w:sz w:val="22"/>
          <w:szCs w:val="22"/>
        </w:rPr>
        <w:t xml:space="preserve">INFORMACJA W ZWIĄZKU Z POLEGANIEM NA ZASOBACH INNYCH PODMIOTÓW: </w:t>
      </w:r>
    </w:p>
    <w:p w:rsidR="00B1518F" w:rsidRPr="006B0966" w:rsidRDefault="00B1518F" w:rsidP="00B1518F">
      <w:pPr>
        <w:rPr>
          <w:rFonts w:ascii="Calibri" w:hAnsi="Calibri" w:cs="Calibri"/>
          <w:b/>
          <w:sz w:val="22"/>
          <w:szCs w:val="22"/>
        </w:rPr>
      </w:pPr>
    </w:p>
    <w:p w:rsidR="00B1518F" w:rsidRPr="006B0966" w:rsidRDefault="00D72771" w:rsidP="00D72771">
      <w:pPr>
        <w:spacing w:line="360" w:lineRule="auto"/>
        <w:jc w:val="both"/>
        <w:rPr>
          <w:rFonts w:ascii="Calibri" w:hAnsi="Calibri" w:cs="Calibri"/>
          <w:sz w:val="22"/>
          <w:szCs w:val="22"/>
        </w:rPr>
      </w:pPr>
      <w:r w:rsidRPr="006B0966">
        <w:rPr>
          <w:rFonts w:ascii="Calibri" w:hAnsi="Calibri" w:cs="Calibri"/>
          <w:sz w:val="22"/>
          <w:szCs w:val="22"/>
        </w:rPr>
        <w:t xml:space="preserve">Oświadczam, że w celu wykazania spełniania warunków udziału w postępowaniu, określonych przez </w:t>
      </w:r>
      <w:r w:rsidR="00B73F35" w:rsidRPr="006B0966">
        <w:rPr>
          <w:rFonts w:ascii="Calibri" w:hAnsi="Calibri" w:cs="Calibri"/>
          <w:sz w:val="22"/>
          <w:szCs w:val="22"/>
        </w:rPr>
        <w:t>Z</w:t>
      </w:r>
      <w:r w:rsidRPr="006B0966">
        <w:rPr>
          <w:rFonts w:ascii="Calibri" w:hAnsi="Calibri" w:cs="Calibri"/>
          <w:sz w:val="22"/>
          <w:szCs w:val="22"/>
        </w:rPr>
        <w:t xml:space="preserve">amawiającego w pkt. </w:t>
      </w:r>
      <w:r w:rsidR="00527D90" w:rsidRPr="006B0966">
        <w:rPr>
          <w:rFonts w:ascii="Calibri" w:hAnsi="Calibri" w:cs="Calibri"/>
          <w:sz w:val="22"/>
          <w:szCs w:val="22"/>
        </w:rPr>
        <w:t>6</w:t>
      </w:r>
      <w:r w:rsidRPr="006B0966">
        <w:rPr>
          <w:rFonts w:ascii="Calibri" w:hAnsi="Calibri" w:cs="Calibri"/>
          <w:sz w:val="22"/>
          <w:szCs w:val="22"/>
        </w:rPr>
        <w:t xml:space="preserve"> Specyfikacji Istotnych Warunków Zamówienia </w:t>
      </w:r>
    </w:p>
    <w:p w:rsidR="00D72771" w:rsidRPr="006B0966" w:rsidRDefault="00D72771" w:rsidP="00D72771">
      <w:pPr>
        <w:spacing w:line="360" w:lineRule="auto"/>
        <w:jc w:val="both"/>
        <w:rPr>
          <w:rFonts w:ascii="Calibri" w:hAnsi="Calibri" w:cs="Calibri"/>
          <w:sz w:val="22"/>
          <w:szCs w:val="22"/>
        </w:rPr>
      </w:pPr>
      <w:r w:rsidRPr="006B0966">
        <w:rPr>
          <w:rFonts w:ascii="Calibri" w:hAnsi="Calibri" w:cs="Calibri"/>
          <w:sz w:val="22"/>
          <w:szCs w:val="22"/>
        </w:rPr>
        <w:t xml:space="preserve">(znak sprawy: </w:t>
      </w:r>
      <w:r w:rsidR="00527D90" w:rsidRPr="006B0966">
        <w:rPr>
          <w:rFonts w:ascii="Calibri" w:hAnsi="Calibri" w:cs="Calibri"/>
          <w:b/>
          <w:sz w:val="22"/>
          <w:szCs w:val="22"/>
        </w:rPr>
        <w:t>NLZ.2020</w:t>
      </w:r>
      <w:r w:rsidR="00764D99" w:rsidRPr="006B0966">
        <w:rPr>
          <w:rFonts w:ascii="Calibri" w:hAnsi="Calibri" w:cs="Calibri"/>
          <w:b/>
          <w:sz w:val="22"/>
          <w:szCs w:val="22"/>
        </w:rPr>
        <w:t>.271.</w:t>
      </w:r>
      <w:r w:rsidR="002C5935" w:rsidRPr="006B0966">
        <w:rPr>
          <w:rFonts w:ascii="Calibri" w:hAnsi="Calibri" w:cs="Calibri"/>
          <w:b/>
          <w:sz w:val="22"/>
          <w:szCs w:val="22"/>
        </w:rPr>
        <w:t>114</w:t>
      </w:r>
      <w:r w:rsidRPr="006B0966">
        <w:rPr>
          <w:rFonts w:ascii="Calibri" w:hAnsi="Calibri" w:cs="Calibri"/>
          <w:sz w:val="22"/>
          <w:szCs w:val="22"/>
        </w:rPr>
        <w:t>)</w:t>
      </w:r>
      <w:r w:rsidRPr="006B0966">
        <w:rPr>
          <w:rFonts w:ascii="Calibri" w:hAnsi="Calibri" w:cs="Calibri"/>
          <w:i/>
          <w:sz w:val="22"/>
          <w:szCs w:val="22"/>
        </w:rPr>
        <w:t>,</w:t>
      </w:r>
      <w:r w:rsidRPr="006B0966">
        <w:rPr>
          <w:rFonts w:ascii="Calibri" w:hAnsi="Calibri" w:cs="Calibri"/>
          <w:sz w:val="22"/>
          <w:szCs w:val="22"/>
        </w:rPr>
        <w:t xml:space="preserve"> polegam na zasobach następującego/</w:t>
      </w:r>
      <w:proofErr w:type="spellStart"/>
      <w:r w:rsidRPr="006B0966">
        <w:rPr>
          <w:rFonts w:ascii="Calibri" w:hAnsi="Calibri" w:cs="Calibri"/>
          <w:sz w:val="22"/>
          <w:szCs w:val="22"/>
        </w:rPr>
        <w:t>ych</w:t>
      </w:r>
      <w:proofErr w:type="spellEnd"/>
      <w:r w:rsidRPr="006B0966">
        <w:rPr>
          <w:rFonts w:ascii="Calibri" w:hAnsi="Calibri" w:cs="Calibri"/>
          <w:sz w:val="22"/>
          <w:szCs w:val="22"/>
        </w:rPr>
        <w:t xml:space="preserve"> podmiotu/ów: ………………………………………………………………………</w:t>
      </w:r>
      <w:r w:rsidR="00B1518F" w:rsidRPr="006B0966">
        <w:rPr>
          <w:rFonts w:ascii="Calibri" w:hAnsi="Calibri" w:cs="Calibri"/>
          <w:sz w:val="22"/>
          <w:szCs w:val="22"/>
        </w:rPr>
        <w:t>………………………………………………………………………………………</w:t>
      </w:r>
    </w:p>
    <w:p w:rsidR="00D72771" w:rsidRPr="006B0966" w:rsidRDefault="00D72771" w:rsidP="00D72771">
      <w:pPr>
        <w:spacing w:line="360" w:lineRule="auto"/>
        <w:jc w:val="both"/>
        <w:rPr>
          <w:rFonts w:ascii="Calibri" w:hAnsi="Calibri" w:cs="Calibri"/>
          <w:sz w:val="22"/>
          <w:szCs w:val="22"/>
        </w:rPr>
      </w:pPr>
      <w:r w:rsidRPr="006B0966">
        <w:rPr>
          <w:rFonts w:ascii="Calibri" w:hAnsi="Calibri" w:cs="Calibri"/>
          <w:sz w:val="22"/>
          <w:szCs w:val="22"/>
        </w:rPr>
        <w:t xml:space="preserve">..……………………………………………………………………………………………………………….…………………………………….., </w:t>
      </w:r>
      <w:r w:rsidR="00071DDF" w:rsidRPr="006B0966">
        <w:rPr>
          <w:rFonts w:ascii="Calibri" w:hAnsi="Calibri" w:cs="Calibri"/>
          <w:sz w:val="22"/>
          <w:szCs w:val="22"/>
        </w:rPr>
        <w:br/>
      </w:r>
      <w:r w:rsidRPr="006B0966">
        <w:rPr>
          <w:rFonts w:ascii="Calibri" w:hAnsi="Calibri" w:cs="Calibri"/>
          <w:sz w:val="22"/>
          <w:szCs w:val="22"/>
        </w:rPr>
        <w:t>w następującym zakresie: …………………………………………</w:t>
      </w:r>
    </w:p>
    <w:p w:rsidR="00D72771" w:rsidRPr="006B0966" w:rsidRDefault="00D72771" w:rsidP="00D72771">
      <w:pPr>
        <w:spacing w:line="360" w:lineRule="auto"/>
        <w:jc w:val="both"/>
        <w:rPr>
          <w:rFonts w:ascii="Calibri" w:hAnsi="Calibri" w:cs="Calibri"/>
          <w: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(wskazać podmiot i określić odpowiedni zakres dla wskazanego podmiotu). </w:t>
      </w:r>
    </w:p>
    <w:p w:rsidR="00D72771" w:rsidRPr="006B0966" w:rsidRDefault="00D72771" w:rsidP="00D72771">
      <w:pPr>
        <w:spacing w:line="360" w:lineRule="auto"/>
        <w:jc w:val="both"/>
        <w:rPr>
          <w:rFonts w:ascii="Calibri" w:hAnsi="Calibri" w:cs="Calibri"/>
          <w:sz w:val="22"/>
          <w:szCs w:val="22"/>
        </w:rPr>
      </w:pPr>
    </w:p>
    <w:p w:rsidR="00D72771" w:rsidRPr="006B0966" w:rsidRDefault="00D72771" w:rsidP="00D72771">
      <w:pPr>
        <w:spacing w:line="360" w:lineRule="auto"/>
        <w:jc w:val="both"/>
        <w:rPr>
          <w:rFonts w:ascii="Calibri" w:hAnsi="Calibri" w:cs="Calibri"/>
          <w:sz w:val="22"/>
          <w:szCs w:val="22"/>
        </w:rPr>
      </w:pPr>
    </w:p>
    <w:p w:rsidR="00D72771" w:rsidRPr="006B0966" w:rsidRDefault="00D72771" w:rsidP="00D72771">
      <w:pPr>
        <w:spacing w:line="360" w:lineRule="auto"/>
        <w:jc w:val="both"/>
        <w:rPr>
          <w:rFonts w:ascii="Calibri" w:hAnsi="Calibri" w:cs="Calibr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(miejscowość), </w:t>
      </w:r>
      <w:r w:rsidRPr="006B0966">
        <w:rPr>
          <w:rFonts w:ascii="Calibri" w:hAnsi="Calibri" w:cs="Calibri"/>
          <w:sz w:val="22"/>
          <w:szCs w:val="22"/>
        </w:rPr>
        <w:t xml:space="preserve">dnia ………….……. r. </w:t>
      </w:r>
    </w:p>
    <w:p w:rsidR="00D72771" w:rsidRPr="006B0966" w:rsidRDefault="00D72771" w:rsidP="00D72771">
      <w:pPr>
        <w:spacing w:line="360" w:lineRule="auto"/>
        <w:jc w:val="both"/>
        <w:rPr>
          <w:rFonts w:ascii="Calibri" w:hAnsi="Calibri" w:cs="Calibri"/>
          <w:color w:val="FF0000"/>
          <w:sz w:val="22"/>
          <w:szCs w:val="22"/>
        </w:rPr>
      </w:pPr>
    </w:p>
    <w:p w:rsidR="00B1518F" w:rsidRPr="006B0966" w:rsidRDefault="00D72771" w:rsidP="00B1518F">
      <w:pPr>
        <w:spacing w:line="360" w:lineRule="auto"/>
        <w:jc w:val="both"/>
        <w:rPr>
          <w:rFonts w:ascii="Calibri" w:hAnsi="Calibri" w:cs="Calibri"/>
          <w:sz w:val="22"/>
          <w:szCs w:val="22"/>
        </w:rPr>
      </w:pPr>
      <w:r w:rsidRPr="006B0966">
        <w:rPr>
          <w:rFonts w:ascii="Calibri" w:hAnsi="Calibri" w:cs="Calibri"/>
          <w:color w:val="FF0000"/>
          <w:sz w:val="22"/>
          <w:szCs w:val="22"/>
        </w:rPr>
        <w:tab/>
      </w:r>
      <w:r w:rsidRPr="006B0966">
        <w:rPr>
          <w:rFonts w:ascii="Calibri" w:hAnsi="Calibri" w:cs="Calibri"/>
          <w:color w:val="FF0000"/>
          <w:sz w:val="22"/>
          <w:szCs w:val="22"/>
        </w:rPr>
        <w:tab/>
      </w:r>
      <w:r w:rsidRPr="006B0966">
        <w:rPr>
          <w:rFonts w:ascii="Calibri" w:hAnsi="Calibri" w:cs="Calibri"/>
          <w:color w:val="FF0000"/>
          <w:sz w:val="22"/>
          <w:szCs w:val="22"/>
        </w:rPr>
        <w:tab/>
      </w:r>
      <w:r w:rsidRPr="006B0966">
        <w:rPr>
          <w:rFonts w:ascii="Calibri" w:hAnsi="Calibri" w:cs="Calibri"/>
          <w:color w:val="FF0000"/>
          <w:sz w:val="22"/>
          <w:szCs w:val="22"/>
        </w:rPr>
        <w:tab/>
      </w:r>
      <w:r w:rsidRPr="006B0966">
        <w:rPr>
          <w:rFonts w:ascii="Calibri" w:hAnsi="Calibri" w:cs="Calibri"/>
          <w:color w:val="FF0000"/>
          <w:sz w:val="22"/>
          <w:szCs w:val="22"/>
        </w:rPr>
        <w:tab/>
      </w:r>
      <w:r w:rsidRPr="006B0966">
        <w:rPr>
          <w:rFonts w:ascii="Calibri" w:hAnsi="Calibri" w:cs="Calibri"/>
          <w:color w:val="FF0000"/>
          <w:sz w:val="22"/>
          <w:szCs w:val="22"/>
        </w:rPr>
        <w:tab/>
      </w:r>
      <w:r w:rsidRPr="006B0966">
        <w:rPr>
          <w:rFonts w:ascii="Calibri" w:hAnsi="Calibri" w:cs="Calibri"/>
          <w:sz w:val="22"/>
          <w:szCs w:val="22"/>
        </w:rPr>
        <w:tab/>
      </w:r>
      <w:r w:rsidR="00B1518F" w:rsidRPr="006B0966">
        <w:rPr>
          <w:rFonts w:ascii="Calibri" w:hAnsi="Calibri" w:cs="Calibri"/>
          <w:sz w:val="22"/>
          <w:szCs w:val="22"/>
        </w:rPr>
        <w:t>…………………………………………</w:t>
      </w:r>
    </w:p>
    <w:p w:rsidR="00B1518F" w:rsidRPr="006B0966" w:rsidRDefault="00B1518F" w:rsidP="00B1518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 xml:space="preserve">(podpis i pieczęć osoby uprawnionej </w:t>
      </w:r>
    </w:p>
    <w:p w:rsidR="00D72771" w:rsidRPr="006B0966" w:rsidRDefault="00B1518F" w:rsidP="00B1518F">
      <w:pPr>
        <w:spacing w:line="360" w:lineRule="auto"/>
        <w:jc w:val="both"/>
        <w:rPr>
          <w:rFonts w:ascii="Calibri" w:hAnsi="Calibri" w:cs="Calibri"/>
          <w: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do reprezentowania Wykonawcy)</w:t>
      </w:r>
    </w:p>
    <w:p w:rsidR="00D72771" w:rsidRPr="006B0966" w:rsidRDefault="00D72771" w:rsidP="002C5935">
      <w:pPr>
        <w:spacing w:line="360" w:lineRule="auto"/>
        <w:jc w:val="both"/>
        <w:rPr>
          <w:rFonts w:ascii="Calibri" w:hAnsi="Calibri" w:cs="Calibri"/>
          <w:i/>
          <w:color w:val="FF0000"/>
          <w:sz w:val="22"/>
          <w:szCs w:val="22"/>
        </w:rPr>
      </w:pPr>
    </w:p>
    <w:p w:rsidR="00D72771" w:rsidRPr="006B0966" w:rsidRDefault="00D72771" w:rsidP="00B1518F">
      <w:pPr>
        <w:rPr>
          <w:rFonts w:ascii="Calibri" w:hAnsi="Calibri" w:cs="Calibri"/>
          <w:b/>
          <w:sz w:val="22"/>
          <w:szCs w:val="22"/>
        </w:rPr>
      </w:pPr>
      <w:r w:rsidRPr="006B0966">
        <w:rPr>
          <w:rFonts w:ascii="Calibri" w:hAnsi="Calibri" w:cs="Calibri"/>
          <w:b/>
          <w:sz w:val="22"/>
          <w:szCs w:val="22"/>
        </w:rPr>
        <w:t>OŚWIADCZENIE DOTYCZĄCE PODANYCH INFORMACJI:</w:t>
      </w:r>
    </w:p>
    <w:p w:rsidR="00D72771" w:rsidRPr="006B0966" w:rsidRDefault="00D72771" w:rsidP="00D72771">
      <w:pPr>
        <w:spacing w:line="360" w:lineRule="auto"/>
        <w:jc w:val="both"/>
        <w:rPr>
          <w:rFonts w:ascii="Calibri" w:hAnsi="Calibri" w:cs="Calibri"/>
          <w:sz w:val="22"/>
          <w:szCs w:val="22"/>
        </w:rPr>
      </w:pPr>
    </w:p>
    <w:p w:rsidR="00D72771" w:rsidRPr="006B0966" w:rsidRDefault="00D72771" w:rsidP="00D72771">
      <w:pPr>
        <w:spacing w:line="360" w:lineRule="auto"/>
        <w:jc w:val="both"/>
        <w:rPr>
          <w:rFonts w:ascii="Calibri" w:hAnsi="Calibri" w:cs="Calibri"/>
          <w:sz w:val="22"/>
          <w:szCs w:val="22"/>
        </w:rPr>
      </w:pPr>
      <w:r w:rsidRPr="006B0966">
        <w:rPr>
          <w:rFonts w:ascii="Calibri" w:hAnsi="Calibri" w:cs="Calibri"/>
          <w:sz w:val="22"/>
          <w:szCs w:val="22"/>
        </w:rPr>
        <w:t xml:space="preserve">Oświadczam, że wszystkie informacje podane w powyższych oświadczeniach są aktualne </w:t>
      </w:r>
      <w:r w:rsidRPr="006B0966">
        <w:rPr>
          <w:rFonts w:ascii="Calibri" w:hAnsi="Calibri" w:cs="Calibri"/>
          <w:sz w:val="22"/>
          <w:szCs w:val="22"/>
        </w:rPr>
        <w:br/>
        <w:t>i zgodne z prawdą oraz zostały przedstawione z pełną świadomością konsekwencji wprowadzenia zamawiającego w błąd przy przedstawianiu informacji.</w:t>
      </w:r>
    </w:p>
    <w:p w:rsidR="00D72771" w:rsidRPr="006B0966" w:rsidRDefault="00D72771" w:rsidP="00D72771">
      <w:pPr>
        <w:spacing w:line="360" w:lineRule="auto"/>
        <w:jc w:val="both"/>
        <w:rPr>
          <w:rFonts w:ascii="Calibri" w:hAnsi="Calibri" w:cs="Calibri"/>
          <w:sz w:val="22"/>
          <w:szCs w:val="22"/>
        </w:rPr>
      </w:pPr>
    </w:p>
    <w:p w:rsidR="00D72771" w:rsidRPr="006B0966" w:rsidRDefault="00D72771" w:rsidP="00D72771">
      <w:pPr>
        <w:spacing w:line="360" w:lineRule="auto"/>
        <w:jc w:val="both"/>
        <w:rPr>
          <w:rFonts w:ascii="Calibri" w:hAnsi="Calibri" w:cs="Calibr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(miejscowość), </w:t>
      </w:r>
      <w:r w:rsidRPr="006B0966">
        <w:rPr>
          <w:rFonts w:ascii="Calibri" w:hAnsi="Calibri" w:cs="Calibri"/>
          <w:sz w:val="22"/>
          <w:szCs w:val="22"/>
        </w:rPr>
        <w:t xml:space="preserve">dnia ………….……. r. </w:t>
      </w:r>
    </w:p>
    <w:p w:rsidR="00D72771" w:rsidRPr="006B0966" w:rsidRDefault="00D72771" w:rsidP="00D72771">
      <w:pPr>
        <w:spacing w:line="360" w:lineRule="auto"/>
        <w:jc w:val="both"/>
        <w:rPr>
          <w:rFonts w:ascii="Calibri" w:hAnsi="Calibri" w:cs="Calibri"/>
          <w:sz w:val="22"/>
          <w:szCs w:val="22"/>
        </w:rPr>
      </w:pPr>
    </w:p>
    <w:p w:rsidR="00B1518F" w:rsidRPr="006B0966" w:rsidRDefault="00D72771" w:rsidP="00B1518F">
      <w:pPr>
        <w:spacing w:line="360" w:lineRule="auto"/>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00B1518F" w:rsidRPr="006B0966">
        <w:rPr>
          <w:rFonts w:ascii="Calibri" w:hAnsi="Calibri" w:cs="Calibri"/>
          <w:sz w:val="22"/>
          <w:szCs w:val="22"/>
        </w:rPr>
        <w:t>…………………………………………</w:t>
      </w:r>
    </w:p>
    <w:p w:rsidR="00B1518F" w:rsidRPr="006B0966" w:rsidRDefault="00B1518F" w:rsidP="00B1518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 xml:space="preserve">(podpis i pieczęć osoby uprawnionej </w:t>
      </w:r>
    </w:p>
    <w:p w:rsidR="00D72771" w:rsidRPr="006B0966" w:rsidRDefault="00B1518F" w:rsidP="00B1518F">
      <w:pPr>
        <w:spacing w:line="360" w:lineRule="auto"/>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do reprezentowania Wykonawcy)</w:t>
      </w:r>
    </w:p>
    <w:p w:rsidR="00D72771" w:rsidRPr="006B0966" w:rsidRDefault="00D72771" w:rsidP="00D72771">
      <w:pPr>
        <w:outlineLvl w:val="0"/>
        <w:rPr>
          <w:rFonts w:ascii="Calibri" w:hAnsi="Calibri" w:cs="Calibri"/>
          <w:color w:val="FF0000"/>
          <w:sz w:val="22"/>
          <w:szCs w:val="22"/>
        </w:rPr>
      </w:pPr>
    </w:p>
    <w:p w:rsidR="00D72771" w:rsidRPr="006B0966" w:rsidRDefault="00D72771" w:rsidP="00D72771">
      <w:pPr>
        <w:pStyle w:val="Standard"/>
        <w:tabs>
          <w:tab w:val="left" w:pos="57"/>
          <w:tab w:val="right" w:pos="9360"/>
        </w:tabs>
        <w:jc w:val="both"/>
        <w:rPr>
          <w:rFonts w:ascii="Calibri" w:hAnsi="Calibri" w:cs="Calibri"/>
          <w:color w:val="FF0000"/>
          <w:sz w:val="22"/>
          <w:szCs w:val="22"/>
        </w:rPr>
      </w:pPr>
    </w:p>
    <w:p w:rsidR="00D72771" w:rsidRPr="006B0966" w:rsidRDefault="00D72771" w:rsidP="00D72771">
      <w:pPr>
        <w:pStyle w:val="Standard"/>
        <w:tabs>
          <w:tab w:val="left" w:pos="57"/>
          <w:tab w:val="right" w:pos="9360"/>
        </w:tabs>
        <w:jc w:val="both"/>
        <w:rPr>
          <w:rFonts w:ascii="Calibri" w:hAnsi="Calibri" w:cs="Calibri"/>
          <w:color w:val="FF0000"/>
          <w:sz w:val="22"/>
          <w:szCs w:val="22"/>
        </w:rPr>
      </w:pPr>
    </w:p>
    <w:p w:rsidR="00D72771" w:rsidRPr="006B0966" w:rsidRDefault="00D72771" w:rsidP="00D72771">
      <w:pPr>
        <w:pStyle w:val="Standard"/>
        <w:tabs>
          <w:tab w:val="left" w:pos="57"/>
          <w:tab w:val="right" w:pos="9360"/>
        </w:tabs>
        <w:jc w:val="both"/>
        <w:rPr>
          <w:rFonts w:ascii="Calibri" w:hAnsi="Calibri" w:cs="Calibri"/>
          <w:color w:val="FF0000"/>
          <w:sz w:val="22"/>
          <w:szCs w:val="22"/>
        </w:rPr>
      </w:pPr>
    </w:p>
    <w:p w:rsidR="00D72771" w:rsidRPr="006B0966" w:rsidRDefault="00D72771" w:rsidP="00D72771">
      <w:pPr>
        <w:pStyle w:val="Standard"/>
        <w:tabs>
          <w:tab w:val="left" w:pos="57"/>
          <w:tab w:val="right" w:pos="9360"/>
        </w:tabs>
        <w:jc w:val="both"/>
        <w:rPr>
          <w:rFonts w:ascii="Calibri" w:hAnsi="Calibri" w:cs="Calibri"/>
          <w:color w:val="FF0000"/>
          <w:sz w:val="22"/>
          <w:szCs w:val="22"/>
        </w:rPr>
      </w:pPr>
    </w:p>
    <w:p w:rsidR="00D72771" w:rsidRPr="006B0966" w:rsidRDefault="00D72771" w:rsidP="00D72771">
      <w:pPr>
        <w:pStyle w:val="Standard"/>
        <w:tabs>
          <w:tab w:val="left" w:pos="57"/>
          <w:tab w:val="right" w:pos="9360"/>
        </w:tabs>
        <w:jc w:val="both"/>
        <w:rPr>
          <w:rFonts w:ascii="Calibri" w:hAnsi="Calibri" w:cs="Calibri"/>
          <w:color w:val="FF0000"/>
          <w:sz w:val="22"/>
          <w:szCs w:val="22"/>
        </w:rPr>
      </w:pPr>
    </w:p>
    <w:p w:rsidR="00D72771" w:rsidRPr="006B0966" w:rsidRDefault="00D72771" w:rsidP="00D72771">
      <w:pPr>
        <w:pStyle w:val="Standard"/>
        <w:tabs>
          <w:tab w:val="left" w:pos="57"/>
          <w:tab w:val="right" w:pos="9360"/>
        </w:tabs>
        <w:jc w:val="both"/>
        <w:rPr>
          <w:rFonts w:ascii="Calibri" w:hAnsi="Calibri" w:cs="Calibri"/>
          <w:color w:val="FF0000"/>
          <w:sz w:val="22"/>
          <w:szCs w:val="22"/>
        </w:rPr>
      </w:pPr>
    </w:p>
    <w:p w:rsidR="00D72771" w:rsidRPr="006B0966" w:rsidRDefault="00D72771" w:rsidP="00D72771">
      <w:pPr>
        <w:pStyle w:val="Standard"/>
        <w:tabs>
          <w:tab w:val="left" w:pos="57"/>
          <w:tab w:val="right" w:pos="9360"/>
        </w:tabs>
        <w:jc w:val="both"/>
        <w:rPr>
          <w:rFonts w:ascii="Calibri" w:hAnsi="Calibri" w:cs="Calibri"/>
          <w:color w:val="FF0000"/>
          <w:sz w:val="22"/>
          <w:szCs w:val="22"/>
        </w:rPr>
      </w:pPr>
    </w:p>
    <w:p w:rsidR="00D72771" w:rsidRPr="006B0966" w:rsidRDefault="00D72771" w:rsidP="00D72771">
      <w:pPr>
        <w:pStyle w:val="Standard"/>
        <w:tabs>
          <w:tab w:val="left" w:pos="57"/>
          <w:tab w:val="right" w:pos="9360"/>
        </w:tabs>
        <w:jc w:val="both"/>
        <w:rPr>
          <w:rFonts w:ascii="Calibri" w:hAnsi="Calibri" w:cs="Calibri"/>
          <w:color w:val="FF0000"/>
          <w:sz w:val="22"/>
          <w:szCs w:val="22"/>
        </w:rPr>
      </w:pPr>
    </w:p>
    <w:p w:rsidR="00B1518F" w:rsidRPr="006B0966" w:rsidRDefault="00B1518F" w:rsidP="00D72771">
      <w:pPr>
        <w:pStyle w:val="Standard"/>
        <w:tabs>
          <w:tab w:val="left" w:pos="57"/>
          <w:tab w:val="right" w:pos="9360"/>
        </w:tabs>
        <w:jc w:val="both"/>
        <w:rPr>
          <w:rFonts w:ascii="Calibri" w:hAnsi="Calibri" w:cs="Calibri"/>
          <w:sz w:val="22"/>
          <w:szCs w:val="22"/>
        </w:rPr>
      </w:pPr>
    </w:p>
    <w:p w:rsidR="00D72771" w:rsidRPr="006B0966" w:rsidRDefault="00D72771" w:rsidP="00D72771">
      <w:pPr>
        <w:pStyle w:val="Standard"/>
        <w:tabs>
          <w:tab w:val="left" w:pos="57"/>
          <w:tab w:val="right" w:pos="9360"/>
        </w:tabs>
        <w:jc w:val="both"/>
        <w:rPr>
          <w:rFonts w:ascii="Calibri" w:hAnsi="Calibri" w:cs="Calibri"/>
          <w:b/>
          <w:sz w:val="22"/>
          <w:szCs w:val="22"/>
          <w:u w:val="single"/>
        </w:rPr>
      </w:pPr>
      <w:proofErr w:type="spellStart"/>
      <w:r w:rsidRPr="006B0966">
        <w:rPr>
          <w:rFonts w:ascii="Calibri" w:hAnsi="Calibri" w:cs="Calibri"/>
          <w:sz w:val="22"/>
          <w:szCs w:val="22"/>
        </w:rPr>
        <w:t>Ozn</w:t>
      </w:r>
      <w:proofErr w:type="spellEnd"/>
      <w:r w:rsidRPr="006B0966">
        <w:rPr>
          <w:rFonts w:ascii="Calibri" w:hAnsi="Calibri" w:cs="Calibri"/>
          <w:sz w:val="22"/>
          <w:szCs w:val="22"/>
        </w:rPr>
        <w:t xml:space="preserve">. postępowania </w:t>
      </w:r>
      <w:r w:rsidR="00527D90" w:rsidRPr="006B0966">
        <w:rPr>
          <w:rFonts w:ascii="Calibri" w:hAnsi="Calibri" w:cs="Calibri"/>
          <w:sz w:val="22"/>
          <w:szCs w:val="22"/>
        </w:rPr>
        <w:t>NLZ.2020</w:t>
      </w:r>
      <w:r w:rsidR="00764D99" w:rsidRPr="006B0966">
        <w:rPr>
          <w:rFonts w:ascii="Calibri" w:hAnsi="Calibri" w:cs="Calibri"/>
          <w:sz w:val="22"/>
          <w:szCs w:val="22"/>
        </w:rPr>
        <w:t>.271.</w:t>
      </w:r>
      <w:r w:rsidR="002C5935" w:rsidRPr="006B0966">
        <w:rPr>
          <w:rFonts w:ascii="Calibri" w:hAnsi="Calibri" w:cs="Calibri"/>
          <w:sz w:val="22"/>
          <w:szCs w:val="22"/>
        </w:rPr>
        <w:t>114</w:t>
      </w:r>
      <w:r w:rsidRPr="006B0966">
        <w:rPr>
          <w:rFonts w:ascii="Calibri" w:hAnsi="Calibri" w:cs="Calibri"/>
          <w:sz w:val="22"/>
          <w:szCs w:val="22"/>
        </w:rPr>
        <w:tab/>
      </w:r>
      <w:r w:rsidRPr="006B0966">
        <w:rPr>
          <w:rFonts w:ascii="Calibri" w:hAnsi="Calibri" w:cs="Calibri"/>
          <w:b/>
          <w:sz w:val="22"/>
          <w:szCs w:val="22"/>
          <w:u w:val="single"/>
        </w:rPr>
        <w:t>Załącznik Nr</w:t>
      </w:r>
      <w:r w:rsidR="00BE121C" w:rsidRPr="006B0966">
        <w:rPr>
          <w:rFonts w:ascii="Calibri" w:hAnsi="Calibri" w:cs="Calibri"/>
          <w:b/>
          <w:sz w:val="22"/>
          <w:szCs w:val="22"/>
          <w:u w:val="single"/>
        </w:rPr>
        <w:t xml:space="preserve"> 4</w:t>
      </w:r>
    </w:p>
    <w:p w:rsidR="00D72771" w:rsidRPr="006B0966" w:rsidRDefault="00D72771" w:rsidP="00D72771">
      <w:pPr>
        <w:pStyle w:val="Standard"/>
        <w:tabs>
          <w:tab w:val="right" w:pos="9360"/>
        </w:tabs>
        <w:jc w:val="both"/>
        <w:rPr>
          <w:rFonts w:ascii="Calibri" w:hAnsi="Calibri" w:cs="Calibri"/>
          <w:sz w:val="22"/>
          <w:szCs w:val="22"/>
        </w:rPr>
      </w:pPr>
      <w:r w:rsidRPr="006B0966">
        <w:rPr>
          <w:rFonts w:ascii="Calibri" w:hAnsi="Calibri" w:cs="Calibri"/>
          <w:sz w:val="22"/>
          <w:szCs w:val="22"/>
        </w:rPr>
        <w:tab/>
        <w:t>do specyfikacji istotnych</w:t>
      </w:r>
    </w:p>
    <w:p w:rsidR="00D72771" w:rsidRPr="006B0966" w:rsidRDefault="00D72771" w:rsidP="002B2004">
      <w:pPr>
        <w:pStyle w:val="Standard"/>
        <w:tabs>
          <w:tab w:val="right" w:pos="9360"/>
        </w:tabs>
        <w:jc w:val="both"/>
        <w:rPr>
          <w:rFonts w:ascii="Calibri" w:hAnsi="Calibri" w:cs="Calibri"/>
          <w:sz w:val="22"/>
          <w:szCs w:val="22"/>
        </w:rPr>
      </w:pPr>
      <w:r w:rsidRPr="006B0966">
        <w:rPr>
          <w:rFonts w:ascii="Calibri" w:hAnsi="Calibri" w:cs="Calibri"/>
          <w:sz w:val="22"/>
          <w:szCs w:val="22"/>
        </w:rPr>
        <w:tab/>
        <w:t>warunków zamówienia</w:t>
      </w:r>
    </w:p>
    <w:p w:rsidR="00D72771" w:rsidRPr="006B0966" w:rsidRDefault="00D72771" w:rsidP="000A7D48">
      <w:pPr>
        <w:spacing w:line="360" w:lineRule="auto"/>
        <w:rPr>
          <w:rFonts w:ascii="Calibri" w:hAnsi="Calibri" w:cs="Calibri"/>
          <w:b/>
          <w:sz w:val="22"/>
          <w:szCs w:val="22"/>
        </w:rPr>
      </w:pPr>
      <w:r w:rsidRPr="006B0966">
        <w:rPr>
          <w:rFonts w:ascii="Calibri" w:hAnsi="Calibri" w:cs="Calibri"/>
          <w:b/>
          <w:sz w:val="22"/>
          <w:szCs w:val="22"/>
        </w:rPr>
        <w:t>Wykonawca:</w:t>
      </w:r>
    </w:p>
    <w:p w:rsidR="00D72771" w:rsidRPr="006B0966" w:rsidRDefault="00D72771" w:rsidP="000A7D48">
      <w:pPr>
        <w:ind w:right="5954"/>
        <w:rPr>
          <w:rFonts w:ascii="Calibri" w:hAnsi="Calibri" w:cs="Calibri"/>
          <w:sz w:val="22"/>
          <w:szCs w:val="22"/>
        </w:rPr>
      </w:pPr>
      <w:r w:rsidRPr="006B0966">
        <w:rPr>
          <w:rFonts w:ascii="Calibri" w:hAnsi="Calibri" w:cs="Calibri"/>
          <w:sz w:val="22"/>
          <w:szCs w:val="22"/>
        </w:rPr>
        <w:t>………………………………………………………………………………</w:t>
      </w:r>
      <w:r w:rsidR="00B1518F" w:rsidRPr="006B0966">
        <w:rPr>
          <w:rFonts w:ascii="Calibri" w:hAnsi="Calibri" w:cs="Calibri"/>
          <w:sz w:val="22"/>
          <w:szCs w:val="22"/>
        </w:rPr>
        <w:t>…………………………….</w:t>
      </w:r>
    </w:p>
    <w:p w:rsidR="00D72771" w:rsidRPr="006B0966" w:rsidRDefault="00D72771" w:rsidP="000A7D48">
      <w:pPr>
        <w:rPr>
          <w:rFonts w:ascii="Calibri" w:hAnsi="Calibri" w:cs="Calibri"/>
          <w:sz w:val="22"/>
          <w:szCs w:val="22"/>
        </w:rPr>
      </w:pPr>
      <w:r w:rsidRPr="006B0966">
        <w:rPr>
          <w:rFonts w:ascii="Calibri" w:hAnsi="Calibri" w:cs="Calibri"/>
          <w:sz w:val="22"/>
          <w:szCs w:val="22"/>
        </w:rPr>
        <w:t>(pełna nazwa/firma, adres, w zależności od podmiotu: NIP/PESEL, KRS/</w:t>
      </w:r>
      <w:proofErr w:type="spellStart"/>
      <w:r w:rsidRPr="006B0966">
        <w:rPr>
          <w:rFonts w:ascii="Calibri" w:hAnsi="Calibri" w:cs="Calibri"/>
          <w:sz w:val="22"/>
          <w:szCs w:val="22"/>
        </w:rPr>
        <w:t>CEiDG</w:t>
      </w:r>
      <w:proofErr w:type="spellEnd"/>
      <w:r w:rsidRPr="006B0966">
        <w:rPr>
          <w:rFonts w:ascii="Calibri" w:hAnsi="Calibri" w:cs="Calibri"/>
          <w:sz w:val="22"/>
          <w:szCs w:val="22"/>
        </w:rPr>
        <w:t>)</w:t>
      </w:r>
    </w:p>
    <w:p w:rsidR="00B1518F" w:rsidRPr="006B0966" w:rsidRDefault="00B1518F" w:rsidP="000A7D48">
      <w:pPr>
        <w:rPr>
          <w:rFonts w:ascii="Calibri" w:hAnsi="Calibri" w:cs="Calibri"/>
          <w:sz w:val="22"/>
          <w:szCs w:val="22"/>
          <w:u w:val="single"/>
        </w:rPr>
      </w:pPr>
    </w:p>
    <w:p w:rsidR="00D72771" w:rsidRPr="006B0966" w:rsidRDefault="00D72771" w:rsidP="000A7D48">
      <w:pPr>
        <w:rPr>
          <w:rFonts w:ascii="Calibri" w:hAnsi="Calibri" w:cs="Calibri"/>
          <w:sz w:val="22"/>
          <w:szCs w:val="22"/>
          <w:u w:val="single"/>
        </w:rPr>
      </w:pPr>
      <w:r w:rsidRPr="006B0966">
        <w:rPr>
          <w:rFonts w:ascii="Calibri" w:hAnsi="Calibri" w:cs="Calibri"/>
          <w:sz w:val="22"/>
          <w:szCs w:val="22"/>
          <w:u w:val="single"/>
        </w:rPr>
        <w:t>reprezentowany przez:</w:t>
      </w:r>
    </w:p>
    <w:p w:rsidR="00D72771" w:rsidRPr="006B0966" w:rsidRDefault="00D72771" w:rsidP="000A7D48">
      <w:pPr>
        <w:spacing w:line="360" w:lineRule="auto"/>
        <w:ind w:right="5954"/>
        <w:rPr>
          <w:rFonts w:ascii="Calibri" w:hAnsi="Calibri" w:cs="Calibri"/>
          <w:sz w:val="22"/>
          <w:szCs w:val="22"/>
        </w:rPr>
      </w:pPr>
      <w:r w:rsidRPr="006B0966">
        <w:rPr>
          <w:rFonts w:ascii="Calibri" w:hAnsi="Calibri" w:cs="Calibri"/>
          <w:sz w:val="22"/>
          <w:szCs w:val="22"/>
        </w:rPr>
        <w:t>………………………………………………………………………………</w:t>
      </w:r>
      <w:r w:rsidR="00B1518F" w:rsidRPr="006B0966">
        <w:rPr>
          <w:rFonts w:ascii="Calibri" w:hAnsi="Calibri" w:cs="Calibri"/>
          <w:sz w:val="22"/>
          <w:szCs w:val="22"/>
        </w:rPr>
        <w:t>…………………………….</w:t>
      </w:r>
    </w:p>
    <w:p w:rsidR="00D72771" w:rsidRPr="006B0966" w:rsidRDefault="00D72771" w:rsidP="00B1518F">
      <w:pPr>
        <w:rPr>
          <w:rFonts w:ascii="Calibri" w:hAnsi="Calibri" w:cs="Calibri"/>
          <w:sz w:val="22"/>
          <w:szCs w:val="22"/>
        </w:rPr>
      </w:pPr>
      <w:r w:rsidRPr="006B0966">
        <w:rPr>
          <w:rFonts w:ascii="Calibri" w:hAnsi="Calibri" w:cs="Calibri"/>
          <w:sz w:val="22"/>
          <w:szCs w:val="22"/>
        </w:rPr>
        <w:t>(imię, nazwisko, stanowisko/podstawa do reprezentacji)</w:t>
      </w:r>
    </w:p>
    <w:p w:rsidR="00D72771" w:rsidRPr="006B0966" w:rsidRDefault="00D72771" w:rsidP="00D72771">
      <w:pPr>
        <w:rPr>
          <w:rFonts w:ascii="Calibri" w:hAnsi="Calibri" w:cs="Calibri"/>
          <w:sz w:val="22"/>
          <w:szCs w:val="22"/>
        </w:rPr>
      </w:pPr>
    </w:p>
    <w:p w:rsidR="00D72771" w:rsidRPr="006B0966" w:rsidRDefault="00D72771" w:rsidP="00D72771">
      <w:pPr>
        <w:rPr>
          <w:rFonts w:ascii="Calibri" w:hAnsi="Calibri" w:cs="Calibri"/>
          <w:sz w:val="22"/>
          <w:szCs w:val="22"/>
        </w:rPr>
      </w:pPr>
    </w:p>
    <w:p w:rsidR="00D72771" w:rsidRPr="006B0966" w:rsidRDefault="00D72771" w:rsidP="000A7D48">
      <w:pPr>
        <w:spacing w:after="120"/>
        <w:jc w:val="center"/>
        <w:rPr>
          <w:rFonts w:ascii="Calibri" w:hAnsi="Calibri" w:cs="Calibri"/>
          <w:b/>
          <w:sz w:val="22"/>
          <w:szCs w:val="22"/>
          <w:u w:val="single"/>
        </w:rPr>
      </w:pPr>
      <w:r w:rsidRPr="006B0966">
        <w:rPr>
          <w:rFonts w:ascii="Calibri" w:hAnsi="Calibri" w:cs="Calibri"/>
          <w:b/>
          <w:sz w:val="22"/>
          <w:szCs w:val="22"/>
          <w:u w:val="single"/>
        </w:rPr>
        <w:t xml:space="preserve">Oświadczenie wykonawcy </w:t>
      </w:r>
    </w:p>
    <w:p w:rsidR="00D72771" w:rsidRPr="006B0966" w:rsidRDefault="00D72771" w:rsidP="000A7D48">
      <w:pPr>
        <w:jc w:val="center"/>
        <w:rPr>
          <w:rFonts w:ascii="Calibri" w:hAnsi="Calibri" w:cs="Calibri"/>
          <w:b/>
          <w:sz w:val="22"/>
          <w:szCs w:val="22"/>
        </w:rPr>
      </w:pPr>
      <w:r w:rsidRPr="006B0966">
        <w:rPr>
          <w:rFonts w:ascii="Calibri" w:hAnsi="Calibri" w:cs="Calibri"/>
          <w:b/>
          <w:sz w:val="22"/>
          <w:szCs w:val="22"/>
        </w:rPr>
        <w:t xml:space="preserve">składane na podstawie art. 25a ust. 1 ustawy z dnia 29 stycznia 2004 r. </w:t>
      </w:r>
    </w:p>
    <w:p w:rsidR="00D72771" w:rsidRPr="006B0966" w:rsidRDefault="00D72771" w:rsidP="000A7D48">
      <w:pPr>
        <w:jc w:val="center"/>
        <w:rPr>
          <w:rFonts w:ascii="Calibri" w:hAnsi="Calibri" w:cs="Calibri"/>
          <w:b/>
          <w:sz w:val="22"/>
          <w:szCs w:val="22"/>
        </w:rPr>
      </w:pPr>
      <w:r w:rsidRPr="006B0966">
        <w:rPr>
          <w:rFonts w:ascii="Calibri" w:hAnsi="Calibri" w:cs="Calibri"/>
          <w:b/>
          <w:sz w:val="22"/>
          <w:szCs w:val="22"/>
        </w:rPr>
        <w:t xml:space="preserve"> Prawo zamówień publicznych (dalej jako: ustawa </w:t>
      </w:r>
      <w:proofErr w:type="spellStart"/>
      <w:r w:rsidRPr="006B0966">
        <w:rPr>
          <w:rFonts w:ascii="Calibri" w:hAnsi="Calibri" w:cs="Calibri"/>
          <w:b/>
          <w:sz w:val="22"/>
          <w:szCs w:val="22"/>
        </w:rPr>
        <w:t>Pzp</w:t>
      </w:r>
      <w:proofErr w:type="spellEnd"/>
      <w:r w:rsidRPr="006B0966">
        <w:rPr>
          <w:rFonts w:ascii="Calibri" w:hAnsi="Calibri" w:cs="Calibri"/>
          <w:b/>
          <w:sz w:val="22"/>
          <w:szCs w:val="22"/>
        </w:rPr>
        <w:t xml:space="preserve">), </w:t>
      </w:r>
    </w:p>
    <w:p w:rsidR="00D72771" w:rsidRPr="006B0966" w:rsidRDefault="00D72771" w:rsidP="000A7D48">
      <w:pPr>
        <w:spacing w:before="120"/>
        <w:jc w:val="center"/>
        <w:rPr>
          <w:rFonts w:ascii="Calibri" w:hAnsi="Calibri" w:cs="Calibri"/>
          <w:b/>
          <w:sz w:val="22"/>
          <w:szCs w:val="22"/>
          <w:u w:val="single"/>
        </w:rPr>
      </w:pPr>
      <w:r w:rsidRPr="006B0966">
        <w:rPr>
          <w:rFonts w:ascii="Calibri" w:hAnsi="Calibri" w:cs="Calibri"/>
          <w:b/>
          <w:sz w:val="22"/>
          <w:szCs w:val="22"/>
          <w:u w:val="single"/>
        </w:rPr>
        <w:t>DOTYCZĄCE PRZESŁANEK WYKLUCZENIA Z POSTĘPOWANIA</w:t>
      </w:r>
    </w:p>
    <w:p w:rsidR="00D72771" w:rsidRPr="006B0966" w:rsidRDefault="00D72771" w:rsidP="000A7D48">
      <w:pPr>
        <w:jc w:val="both"/>
        <w:rPr>
          <w:rFonts w:ascii="Calibri" w:hAnsi="Calibri" w:cs="Calibri"/>
          <w:color w:val="FF0000"/>
          <w:sz w:val="22"/>
          <w:szCs w:val="22"/>
        </w:rPr>
      </w:pPr>
    </w:p>
    <w:p w:rsidR="00D72771" w:rsidRPr="006B0966" w:rsidRDefault="00D72771" w:rsidP="002C5935">
      <w:pPr>
        <w:ind w:firstLine="708"/>
        <w:jc w:val="both"/>
        <w:rPr>
          <w:rFonts w:ascii="Calibri" w:hAnsi="Calibri" w:cs="Calibri"/>
          <w:b/>
          <w:sz w:val="22"/>
          <w:szCs w:val="22"/>
        </w:rPr>
      </w:pPr>
      <w:r w:rsidRPr="006B0966">
        <w:rPr>
          <w:rFonts w:ascii="Calibri" w:hAnsi="Calibri" w:cs="Calibri"/>
          <w:sz w:val="22"/>
          <w:szCs w:val="22"/>
        </w:rPr>
        <w:t xml:space="preserve">Na potrzeby postępowania o udzielenie zamówienia publicznego pn. </w:t>
      </w:r>
      <w:r w:rsidR="002C5935" w:rsidRPr="006B0966">
        <w:rPr>
          <w:rFonts w:ascii="Calibri" w:hAnsi="Calibri" w:cs="Calibri"/>
          <w:b/>
          <w:sz w:val="22"/>
          <w:szCs w:val="22"/>
        </w:rPr>
        <w:t>Roboty remontowe w Klinice Chirurgii Wątroby i Chirurgii Ogólnej, Klinice Otolaryngologii i Onkologii Laryngologicznej z Pododdziałem Audiologii i Foniatrii, Klinice Urologii Ogólnej i Onkologicznej oraz Zakładzie Radiologii i Diagnostyki Obrazowej. Inwestycja  realizowana pod nazwą: „Poprawa dostępności  i jakości usług w zakresie leczenia i diagnostyki chorób nowotworowych poprzez remont i doposażenie Klinik i Zakładów Szpitala Uniwersyteckiego nr 1 im. dr. A. Jurasza w Bydgoszczy</w:t>
      </w:r>
      <w:r w:rsidRPr="006B0966">
        <w:rPr>
          <w:rFonts w:ascii="Calibri" w:hAnsi="Calibri" w:cs="Calibri"/>
          <w:sz w:val="22"/>
          <w:szCs w:val="22"/>
        </w:rPr>
        <w:t>,</w:t>
      </w:r>
      <w:r w:rsidRPr="006B0966">
        <w:rPr>
          <w:rFonts w:ascii="Calibri" w:hAnsi="Calibri" w:cs="Calibri"/>
          <w:i/>
          <w:sz w:val="22"/>
          <w:szCs w:val="22"/>
        </w:rPr>
        <w:t xml:space="preserve"> </w:t>
      </w:r>
      <w:r w:rsidRPr="006B0966">
        <w:rPr>
          <w:rFonts w:ascii="Calibri" w:hAnsi="Calibri" w:cs="Calibri"/>
          <w:sz w:val="22"/>
          <w:szCs w:val="22"/>
        </w:rPr>
        <w:t>prowadzonego przez Szpital Uniwersytecki nr 1 im. dr. A. Jurasza w Bydgoszczy</w:t>
      </w:r>
      <w:r w:rsidRPr="006B0966">
        <w:rPr>
          <w:rFonts w:ascii="Calibri" w:hAnsi="Calibri" w:cs="Calibri"/>
          <w:i/>
          <w:sz w:val="22"/>
          <w:szCs w:val="22"/>
        </w:rPr>
        <w:t xml:space="preserve">, </w:t>
      </w:r>
      <w:r w:rsidRPr="006B0966">
        <w:rPr>
          <w:rFonts w:ascii="Calibri" w:hAnsi="Calibri" w:cs="Calibri"/>
          <w:sz w:val="22"/>
          <w:szCs w:val="22"/>
        </w:rPr>
        <w:t>oświadczam, co następuje:</w:t>
      </w:r>
    </w:p>
    <w:p w:rsidR="00D72771" w:rsidRPr="006B0966" w:rsidRDefault="00D72771" w:rsidP="002B2004">
      <w:pPr>
        <w:jc w:val="both"/>
        <w:rPr>
          <w:rFonts w:ascii="Calibri" w:hAnsi="Calibri" w:cs="Calibri"/>
          <w:b/>
          <w:color w:val="FF0000"/>
          <w:sz w:val="22"/>
          <w:szCs w:val="22"/>
        </w:rPr>
      </w:pPr>
    </w:p>
    <w:p w:rsidR="00D72771" w:rsidRPr="006B0966" w:rsidRDefault="00D72771" w:rsidP="002B2004">
      <w:pPr>
        <w:rPr>
          <w:rFonts w:ascii="Calibri" w:hAnsi="Calibri" w:cs="Calibri"/>
          <w:b/>
          <w:sz w:val="22"/>
          <w:szCs w:val="22"/>
        </w:rPr>
      </w:pPr>
      <w:r w:rsidRPr="006B0966">
        <w:rPr>
          <w:rFonts w:ascii="Calibri" w:hAnsi="Calibri" w:cs="Calibri"/>
          <w:b/>
          <w:sz w:val="22"/>
          <w:szCs w:val="22"/>
        </w:rPr>
        <w:t>OŚWIADCZENIA DOTYCZĄCE WYKONAWCY:</w:t>
      </w:r>
    </w:p>
    <w:p w:rsidR="00D72771" w:rsidRPr="006B0966" w:rsidRDefault="00D72771" w:rsidP="002B2004">
      <w:pPr>
        <w:pStyle w:val="Akapitzlist"/>
        <w:jc w:val="both"/>
        <w:rPr>
          <w:rFonts w:ascii="Calibri" w:hAnsi="Calibri" w:cs="Calibri"/>
          <w:sz w:val="22"/>
          <w:szCs w:val="22"/>
        </w:rPr>
      </w:pPr>
    </w:p>
    <w:p w:rsidR="00D72771" w:rsidRPr="006B0966" w:rsidRDefault="00D72771" w:rsidP="00572236">
      <w:pPr>
        <w:pStyle w:val="Akapitzlist"/>
        <w:numPr>
          <w:ilvl w:val="0"/>
          <w:numId w:val="38"/>
        </w:numPr>
        <w:ind w:left="714" w:hanging="357"/>
        <w:jc w:val="both"/>
        <w:rPr>
          <w:rFonts w:ascii="Calibri" w:hAnsi="Calibri" w:cs="Calibri"/>
          <w:sz w:val="22"/>
          <w:szCs w:val="22"/>
        </w:rPr>
      </w:pPr>
      <w:r w:rsidRPr="006B0966">
        <w:rPr>
          <w:rFonts w:ascii="Calibri" w:hAnsi="Calibri" w:cs="Calibri"/>
          <w:sz w:val="22"/>
          <w:szCs w:val="22"/>
        </w:rPr>
        <w:t>Oświadczam, że nie podlegam wykluczen</w:t>
      </w:r>
      <w:r w:rsidR="001F39AE" w:rsidRPr="006B0966">
        <w:rPr>
          <w:rFonts w:ascii="Calibri" w:hAnsi="Calibri" w:cs="Calibri"/>
          <w:sz w:val="22"/>
          <w:szCs w:val="22"/>
        </w:rPr>
        <w:t xml:space="preserve">iu z postępowania na podstawie </w:t>
      </w:r>
      <w:r w:rsidRPr="006B0966">
        <w:rPr>
          <w:rFonts w:ascii="Calibri" w:hAnsi="Calibri" w:cs="Calibri"/>
          <w:sz w:val="22"/>
          <w:szCs w:val="22"/>
        </w:rPr>
        <w:t>art. 24 ust</w:t>
      </w:r>
      <w:r w:rsidR="001F39AE" w:rsidRPr="006B0966">
        <w:rPr>
          <w:rFonts w:ascii="Calibri" w:hAnsi="Calibri" w:cs="Calibri"/>
          <w:sz w:val="22"/>
          <w:szCs w:val="22"/>
        </w:rPr>
        <w:t>.</w:t>
      </w:r>
      <w:r w:rsidRPr="006B0966">
        <w:rPr>
          <w:rFonts w:ascii="Calibri" w:hAnsi="Calibri" w:cs="Calibri"/>
          <w:sz w:val="22"/>
          <w:szCs w:val="22"/>
        </w:rPr>
        <w:t xml:space="preserve"> 1 </w:t>
      </w:r>
      <w:r w:rsidR="001F39AE" w:rsidRPr="006B0966">
        <w:rPr>
          <w:rFonts w:ascii="Calibri" w:hAnsi="Calibri" w:cs="Calibri"/>
          <w:sz w:val="22"/>
          <w:szCs w:val="22"/>
        </w:rPr>
        <w:br/>
      </w:r>
      <w:r w:rsidRPr="006B0966">
        <w:rPr>
          <w:rFonts w:ascii="Calibri" w:hAnsi="Calibri" w:cs="Calibri"/>
          <w:sz w:val="22"/>
          <w:szCs w:val="22"/>
        </w:rPr>
        <w:t>pkt</w:t>
      </w:r>
      <w:r w:rsidR="001F39AE" w:rsidRPr="006B0966">
        <w:rPr>
          <w:rFonts w:ascii="Calibri" w:hAnsi="Calibri" w:cs="Calibri"/>
          <w:sz w:val="22"/>
          <w:szCs w:val="22"/>
        </w:rPr>
        <w:t>.</w:t>
      </w:r>
      <w:r w:rsidRPr="006B0966">
        <w:rPr>
          <w:rFonts w:ascii="Calibri" w:hAnsi="Calibri" w:cs="Calibri"/>
          <w:sz w:val="22"/>
          <w:szCs w:val="22"/>
        </w:rPr>
        <w:t xml:space="preserve"> 12-23 ustawy </w:t>
      </w:r>
      <w:proofErr w:type="spellStart"/>
      <w:r w:rsidRPr="006B0966">
        <w:rPr>
          <w:rFonts w:ascii="Calibri" w:hAnsi="Calibri" w:cs="Calibri"/>
          <w:sz w:val="22"/>
          <w:szCs w:val="22"/>
        </w:rPr>
        <w:t>Pzp</w:t>
      </w:r>
      <w:proofErr w:type="spellEnd"/>
      <w:r w:rsidRPr="006B0966">
        <w:rPr>
          <w:rFonts w:ascii="Calibri" w:hAnsi="Calibri" w:cs="Calibri"/>
          <w:sz w:val="22"/>
          <w:szCs w:val="22"/>
        </w:rPr>
        <w:t>.</w:t>
      </w:r>
    </w:p>
    <w:p w:rsidR="00D72771" w:rsidRPr="006B0966" w:rsidRDefault="00D72771" w:rsidP="00572236">
      <w:pPr>
        <w:pStyle w:val="Akapitzlist"/>
        <w:numPr>
          <w:ilvl w:val="0"/>
          <w:numId w:val="38"/>
        </w:numPr>
        <w:spacing w:before="120" w:after="120"/>
        <w:ind w:left="714" w:hanging="357"/>
        <w:contextualSpacing w:val="0"/>
        <w:jc w:val="both"/>
        <w:rPr>
          <w:rFonts w:ascii="Calibri" w:hAnsi="Calibri" w:cs="Calibri"/>
          <w:sz w:val="22"/>
          <w:szCs w:val="22"/>
        </w:rPr>
      </w:pPr>
      <w:r w:rsidRPr="006B0966">
        <w:rPr>
          <w:rFonts w:ascii="Calibri" w:hAnsi="Calibri" w:cs="Calibri"/>
          <w:sz w:val="22"/>
          <w:szCs w:val="22"/>
        </w:rPr>
        <w:t>Oświadczam, że nie podlegam wykluczen</w:t>
      </w:r>
      <w:r w:rsidR="001F39AE" w:rsidRPr="006B0966">
        <w:rPr>
          <w:rFonts w:ascii="Calibri" w:hAnsi="Calibri" w:cs="Calibri"/>
          <w:sz w:val="22"/>
          <w:szCs w:val="22"/>
        </w:rPr>
        <w:t xml:space="preserve">iu z postępowania na podstawie </w:t>
      </w:r>
      <w:r w:rsidRPr="006B0966">
        <w:rPr>
          <w:rFonts w:ascii="Calibri" w:hAnsi="Calibri" w:cs="Calibri"/>
          <w:sz w:val="22"/>
          <w:szCs w:val="22"/>
        </w:rPr>
        <w:t xml:space="preserve">art. 24 ust. 5 pkt 1) ustawy </w:t>
      </w:r>
      <w:proofErr w:type="spellStart"/>
      <w:r w:rsidRPr="006B0966">
        <w:rPr>
          <w:rFonts w:ascii="Calibri" w:hAnsi="Calibri" w:cs="Calibri"/>
          <w:sz w:val="22"/>
          <w:szCs w:val="22"/>
        </w:rPr>
        <w:t>Pzp</w:t>
      </w:r>
      <w:proofErr w:type="spellEnd"/>
      <w:r w:rsidRPr="006B0966">
        <w:rPr>
          <w:rFonts w:ascii="Calibri" w:hAnsi="Calibri" w:cs="Calibri"/>
          <w:sz w:val="22"/>
          <w:szCs w:val="22"/>
        </w:rPr>
        <w:t xml:space="preserve">  .</w:t>
      </w:r>
    </w:p>
    <w:p w:rsidR="00D72771" w:rsidRPr="006B0966" w:rsidRDefault="00D72771" w:rsidP="002B2004">
      <w:pPr>
        <w:jc w:val="both"/>
        <w:rPr>
          <w:rFonts w:ascii="Calibri" w:hAnsi="Calibri" w:cs="Calibri"/>
          <w:i/>
          <w:sz w:val="22"/>
          <w:szCs w:val="22"/>
        </w:rPr>
      </w:pPr>
    </w:p>
    <w:p w:rsidR="00D72771" w:rsidRPr="006B0966" w:rsidRDefault="00D72771" w:rsidP="002B2004">
      <w:pPr>
        <w:jc w:val="both"/>
        <w:rPr>
          <w:rFonts w:ascii="Calibri" w:hAnsi="Calibri" w:cs="Calibr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(miejscowość), </w:t>
      </w:r>
      <w:r w:rsidRPr="006B0966">
        <w:rPr>
          <w:rFonts w:ascii="Calibri" w:hAnsi="Calibri" w:cs="Calibri"/>
          <w:sz w:val="22"/>
          <w:szCs w:val="22"/>
        </w:rPr>
        <w:t xml:space="preserve">dnia ………….……. r. </w:t>
      </w:r>
    </w:p>
    <w:p w:rsidR="00B1518F" w:rsidRPr="006B0966" w:rsidRDefault="00D72771" w:rsidP="002B2004">
      <w:pPr>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00B1518F" w:rsidRPr="006B0966">
        <w:rPr>
          <w:rFonts w:ascii="Calibri" w:hAnsi="Calibri" w:cs="Calibri"/>
          <w:sz w:val="22"/>
          <w:szCs w:val="22"/>
        </w:rPr>
        <w:t>…………………………………………</w:t>
      </w:r>
    </w:p>
    <w:p w:rsidR="00B1518F" w:rsidRPr="006B0966" w:rsidRDefault="00B1518F" w:rsidP="002B2004">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 xml:space="preserve">(podpis i pieczęć osoby uprawnionej </w:t>
      </w:r>
    </w:p>
    <w:p w:rsidR="00D72771" w:rsidRPr="006B0966" w:rsidRDefault="00B1518F" w:rsidP="002B2004">
      <w:pPr>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do reprezentowania Wykonawcy)</w:t>
      </w:r>
    </w:p>
    <w:p w:rsidR="002B2004" w:rsidRPr="006B0966" w:rsidRDefault="002B2004" w:rsidP="002B2004">
      <w:pPr>
        <w:jc w:val="both"/>
        <w:rPr>
          <w:rFonts w:ascii="Calibri" w:hAnsi="Calibri" w:cs="Calibri"/>
          <w:sz w:val="22"/>
          <w:szCs w:val="22"/>
        </w:rPr>
      </w:pPr>
    </w:p>
    <w:p w:rsidR="00D72771" w:rsidRPr="006B0966" w:rsidRDefault="00D72771" w:rsidP="002B2004">
      <w:pPr>
        <w:spacing w:line="360" w:lineRule="auto"/>
        <w:jc w:val="both"/>
        <w:rPr>
          <w:rFonts w:ascii="Calibri" w:hAnsi="Calibri" w:cs="Calibri"/>
          <w:sz w:val="22"/>
          <w:szCs w:val="22"/>
        </w:rPr>
      </w:pPr>
      <w:r w:rsidRPr="006B0966">
        <w:rPr>
          <w:rFonts w:ascii="Calibri" w:hAnsi="Calibri" w:cs="Calibri"/>
          <w:sz w:val="22"/>
          <w:szCs w:val="22"/>
        </w:rPr>
        <w:t xml:space="preserve">Oświadczam, że zachodzą w stosunku do mnie podstawy wykluczenia z postępowania na podstawie art. …………. ustawy </w:t>
      </w:r>
      <w:proofErr w:type="spellStart"/>
      <w:r w:rsidRPr="006B0966">
        <w:rPr>
          <w:rFonts w:ascii="Calibri" w:hAnsi="Calibri" w:cs="Calibri"/>
          <w:sz w:val="22"/>
          <w:szCs w:val="22"/>
        </w:rPr>
        <w:t>Pzp</w:t>
      </w:r>
      <w:proofErr w:type="spellEnd"/>
      <w:r w:rsidRPr="006B0966">
        <w:rPr>
          <w:rFonts w:ascii="Calibri" w:hAnsi="Calibri" w:cs="Calibri"/>
          <w:sz w:val="22"/>
          <w:szCs w:val="22"/>
        </w:rPr>
        <w:t xml:space="preserve"> </w:t>
      </w:r>
      <w:r w:rsidRPr="006B0966">
        <w:rPr>
          <w:rFonts w:ascii="Calibri" w:hAnsi="Calibri" w:cs="Calibri"/>
          <w:i/>
          <w:sz w:val="22"/>
          <w:szCs w:val="22"/>
        </w:rPr>
        <w:t xml:space="preserve">(podać mającą zastosowanie podstawę wykluczenia spośród wymienionych </w:t>
      </w:r>
      <w:r w:rsidR="00071DDF" w:rsidRPr="006B0966">
        <w:rPr>
          <w:rFonts w:ascii="Calibri" w:hAnsi="Calibri" w:cs="Calibri"/>
          <w:i/>
          <w:sz w:val="22"/>
          <w:szCs w:val="22"/>
        </w:rPr>
        <w:br/>
      </w:r>
      <w:r w:rsidRPr="006B0966">
        <w:rPr>
          <w:rFonts w:ascii="Calibri" w:hAnsi="Calibri" w:cs="Calibri"/>
          <w:i/>
          <w:sz w:val="22"/>
          <w:szCs w:val="22"/>
        </w:rPr>
        <w:t>w art. 24 ust. 1 pkt</w:t>
      </w:r>
      <w:r w:rsidR="001F39AE" w:rsidRPr="006B0966">
        <w:rPr>
          <w:rFonts w:ascii="Calibri" w:hAnsi="Calibri" w:cs="Calibri"/>
          <w:i/>
          <w:sz w:val="22"/>
          <w:szCs w:val="22"/>
        </w:rPr>
        <w:t>.</w:t>
      </w:r>
      <w:r w:rsidRPr="006B0966">
        <w:rPr>
          <w:rFonts w:ascii="Calibri" w:hAnsi="Calibri" w:cs="Calibri"/>
          <w:i/>
          <w:sz w:val="22"/>
          <w:szCs w:val="22"/>
        </w:rPr>
        <w:t xml:space="preserve"> 13-14, 16-20 lub art. 24 ust. 5 ustawy </w:t>
      </w:r>
      <w:proofErr w:type="spellStart"/>
      <w:r w:rsidRPr="006B0966">
        <w:rPr>
          <w:rFonts w:ascii="Calibri" w:hAnsi="Calibri" w:cs="Calibri"/>
          <w:i/>
          <w:sz w:val="22"/>
          <w:szCs w:val="22"/>
        </w:rPr>
        <w:t>Pzp</w:t>
      </w:r>
      <w:proofErr w:type="spellEnd"/>
      <w:r w:rsidRPr="006B0966">
        <w:rPr>
          <w:rFonts w:ascii="Calibri" w:hAnsi="Calibri" w:cs="Calibri"/>
          <w:i/>
          <w:sz w:val="22"/>
          <w:szCs w:val="22"/>
        </w:rPr>
        <w:t>).</w:t>
      </w:r>
      <w:r w:rsidRPr="006B0966">
        <w:rPr>
          <w:rFonts w:ascii="Calibri" w:hAnsi="Calibri" w:cs="Calibri"/>
          <w:sz w:val="22"/>
          <w:szCs w:val="22"/>
        </w:rPr>
        <w:t xml:space="preserve"> Jednocześnie oświadczam, że </w:t>
      </w:r>
      <w:r w:rsidR="001F39AE" w:rsidRPr="006B0966">
        <w:rPr>
          <w:rFonts w:ascii="Calibri" w:hAnsi="Calibri" w:cs="Calibri"/>
          <w:sz w:val="22"/>
          <w:szCs w:val="22"/>
        </w:rPr>
        <w:br/>
      </w:r>
      <w:r w:rsidRPr="006B0966">
        <w:rPr>
          <w:rFonts w:ascii="Calibri" w:hAnsi="Calibri" w:cs="Calibri"/>
          <w:sz w:val="22"/>
          <w:szCs w:val="22"/>
        </w:rPr>
        <w:t xml:space="preserve">w związku z ww. okolicznością, na podstawie art. 24 ust. 8 ustawy </w:t>
      </w:r>
      <w:proofErr w:type="spellStart"/>
      <w:r w:rsidRPr="006B0966">
        <w:rPr>
          <w:rFonts w:ascii="Calibri" w:hAnsi="Calibri" w:cs="Calibri"/>
          <w:sz w:val="22"/>
          <w:szCs w:val="22"/>
        </w:rPr>
        <w:t>Pzp</w:t>
      </w:r>
      <w:proofErr w:type="spellEnd"/>
      <w:r w:rsidRPr="006B0966">
        <w:rPr>
          <w:rFonts w:ascii="Calibri" w:hAnsi="Calibri" w:cs="Calibri"/>
          <w:sz w:val="22"/>
          <w:szCs w:val="22"/>
        </w:rPr>
        <w:t xml:space="preserve"> podjąłem następujące środki naprawcze:</w:t>
      </w:r>
      <w:r w:rsidRPr="006B0966">
        <w:rPr>
          <w:rFonts w:ascii="Calibri" w:hAnsi="Calibri" w:cs="Calibri"/>
          <w:color w:val="FF0000"/>
          <w:sz w:val="22"/>
          <w:szCs w:val="22"/>
        </w:rPr>
        <w:t xml:space="preserve"> </w:t>
      </w:r>
      <w:r w:rsidRPr="006B0966">
        <w:rPr>
          <w:rFonts w:ascii="Calibri" w:hAnsi="Calibri" w:cs="Calibri"/>
          <w:sz w:val="22"/>
          <w:szCs w:val="22"/>
        </w:rPr>
        <w:lastRenderedPageBreak/>
        <w:t>………………………………………………………………………………………..…………………...........………………………………………………………………………………………………………………………………………………………………………………………………………</w:t>
      </w:r>
    </w:p>
    <w:p w:rsidR="00D72771" w:rsidRPr="006B0966" w:rsidRDefault="00D72771" w:rsidP="002B2004">
      <w:pPr>
        <w:spacing w:line="360" w:lineRule="auto"/>
        <w:jc w:val="both"/>
        <w:rPr>
          <w:rFonts w:ascii="Calibri" w:hAnsi="Calibri" w:cs="Calibr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(miejscowość), </w:t>
      </w:r>
      <w:r w:rsidRPr="006B0966">
        <w:rPr>
          <w:rFonts w:ascii="Calibri" w:hAnsi="Calibri" w:cs="Calibri"/>
          <w:sz w:val="22"/>
          <w:szCs w:val="22"/>
        </w:rPr>
        <w:t xml:space="preserve">dnia …………………. r. </w:t>
      </w:r>
    </w:p>
    <w:p w:rsidR="00B1518F" w:rsidRPr="006B0966" w:rsidRDefault="00D72771" w:rsidP="002B2004">
      <w:pPr>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00B1518F" w:rsidRPr="006B0966">
        <w:rPr>
          <w:rFonts w:ascii="Calibri" w:hAnsi="Calibri" w:cs="Calibri"/>
          <w:sz w:val="22"/>
          <w:szCs w:val="22"/>
        </w:rPr>
        <w:t>……………</w:t>
      </w:r>
      <w:r w:rsidR="002B2004" w:rsidRPr="006B0966">
        <w:rPr>
          <w:rFonts w:ascii="Calibri" w:hAnsi="Calibri" w:cs="Calibri"/>
          <w:sz w:val="22"/>
          <w:szCs w:val="22"/>
        </w:rPr>
        <w:t>….</w:t>
      </w:r>
      <w:r w:rsidR="00B1518F" w:rsidRPr="006B0966">
        <w:rPr>
          <w:rFonts w:ascii="Calibri" w:hAnsi="Calibri" w:cs="Calibri"/>
          <w:sz w:val="22"/>
          <w:szCs w:val="22"/>
        </w:rPr>
        <w:t>……………………………</w:t>
      </w:r>
    </w:p>
    <w:p w:rsidR="00D72771" w:rsidRPr="006B0966" w:rsidRDefault="00B1518F" w:rsidP="002B2004">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(podpis i pieczęć osoby uprawnionej do reprezentowania Wykonawcy)</w:t>
      </w:r>
    </w:p>
    <w:p w:rsidR="00B1518F" w:rsidRPr="006B0966" w:rsidRDefault="00B1518F" w:rsidP="00B1518F">
      <w:pPr>
        <w:spacing w:line="360" w:lineRule="auto"/>
        <w:jc w:val="both"/>
        <w:rPr>
          <w:rFonts w:ascii="Calibri" w:hAnsi="Calibri" w:cs="Calibri"/>
          <w:i/>
          <w:color w:val="FF0000"/>
          <w:sz w:val="22"/>
          <w:szCs w:val="22"/>
        </w:rPr>
      </w:pPr>
    </w:p>
    <w:p w:rsidR="00DC2A83" w:rsidRPr="006B0966" w:rsidRDefault="00DC2A83" w:rsidP="00B1518F">
      <w:pPr>
        <w:spacing w:line="360" w:lineRule="auto"/>
        <w:jc w:val="both"/>
        <w:rPr>
          <w:rFonts w:ascii="Calibri" w:hAnsi="Calibri" w:cs="Calibri"/>
          <w:i/>
          <w:color w:val="FF0000"/>
          <w:sz w:val="22"/>
          <w:szCs w:val="22"/>
        </w:rPr>
      </w:pPr>
    </w:p>
    <w:p w:rsidR="002767FF" w:rsidRPr="006B0966" w:rsidRDefault="002767FF" w:rsidP="002767FF">
      <w:pPr>
        <w:rPr>
          <w:rFonts w:ascii="Calibri" w:hAnsi="Calibri" w:cs="Calibri"/>
          <w:b/>
          <w:sz w:val="22"/>
          <w:szCs w:val="22"/>
        </w:rPr>
      </w:pPr>
      <w:r w:rsidRPr="006B0966">
        <w:rPr>
          <w:rFonts w:ascii="Calibri" w:hAnsi="Calibri" w:cs="Calibri"/>
          <w:b/>
          <w:sz w:val="22"/>
          <w:szCs w:val="22"/>
        </w:rPr>
        <w:t>OŚWIADCZENIE DOTYCZĄCE PODMIOTU, NA KTÓREGO ZASOBY POWOŁUJE SIĘ WYKONAWCA:</w:t>
      </w:r>
    </w:p>
    <w:p w:rsidR="002767FF" w:rsidRPr="006B0966" w:rsidRDefault="002767FF" w:rsidP="002767FF">
      <w:pPr>
        <w:spacing w:line="360" w:lineRule="auto"/>
        <w:jc w:val="both"/>
        <w:rPr>
          <w:rFonts w:ascii="Calibri" w:hAnsi="Calibri" w:cs="Calibri"/>
          <w:b/>
          <w:sz w:val="22"/>
          <w:szCs w:val="22"/>
        </w:rPr>
      </w:pPr>
    </w:p>
    <w:p w:rsidR="002767FF" w:rsidRPr="006B0966" w:rsidRDefault="002767FF" w:rsidP="002767FF">
      <w:pPr>
        <w:spacing w:line="360" w:lineRule="auto"/>
        <w:jc w:val="both"/>
        <w:rPr>
          <w:rFonts w:ascii="Calibri" w:hAnsi="Calibri" w:cs="Calibri"/>
          <w:i/>
          <w:sz w:val="22"/>
          <w:szCs w:val="22"/>
        </w:rPr>
      </w:pPr>
      <w:r w:rsidRPr="006B0966">
        <w:rPr>
          <w:rFonts w:ascii="Calibri" w:hAnsi="Calibri" w:cs="Calibri"/>
          <w:sz w:val="22"/>
          <w:szCs w:val="22"/>
        </w:rPr>
        <w:t>Oświadczam, że następujący/e podmiot/y, na którego/</w:t>
      </w:r>
      <w:proofErr w:type="spellStart"/>
      <w:r w:rsidRPr="006B0966">
        <w:rPr>
          <w:rFonts w:ascii="Calibri" w:hAnsi="Calibri" w:cs="Calibri"/>
          <w:sz w:val="22"/>
          <w:szCs w:val="22"/>
        </w:rPr>
        <w:t>ych</w:t>
      </w:r>
      <w:proofErr w:type="spellEnd"/>
      <w:r w:rsidRPr="006B0966">
        <w:rPr>
          <w:rFonts w:ascii="Calibri" w:hAnsi="Calibri" w:cs="Calibri"/>
          <w:sz w:val="22"/>
          <w:szCs w:val="22"/>
        </w:rPr>
        <w:t xml:space="preserve"> zasoby powołuję się w niniejszym postępowaniu, tj.: …………………………………………………………………….……………………… </w:t>
      </w:r>
      <w:r w:rsidRPr="006B0966">
        <w:rPr>
          <w:rFonts w:ascii="Calibri" w:hAnsi="Calibri" w:cs="Calibri"/>
          <w:i/>
          <w:sz w:val="22"/>
          <w:szCs w:val="22"/>
        </w:rPr>
        <w:t>(podać pełną nazwę/firmę, adres, a także w zależności od podmiotu: NIP/PESEL, KRS/</w:t>
      </w:r>
      <w:proofErr w:type="spellStart"/>
      <w:r w:rsidRPr="006B0966">
        <w:rPr>
          <w:rFonts w:ascii="Calibri" w:hAnsi="Calibri" w:cs="Calibri"/>
          <w:i/>
          <w:sz w:val="22"/>
          <w:szCs w:val="22"/>
        </w:rPr>
        <w:t>CEiDG</w:t>
      </w:r>
      <w:proofErr w:type="spellEnd"/>
      <w:r w:rsidRPr="006B0966">
        <w:rPr>
          <w:rFonts w:ascii="Calibri" w:hAnsi="Calibri" w:cs="Calibri"/>
          <w:i/>
          <w:sz w:val="22"/>
          <w:szCs w:val="22"/>
        </w:rPr>
        <w:t xml:space="preserve">) </w:t>
      </w:r>
      <w:r w:rsidRPr="006B0966">
        <w:rPr>
          <w:rFonts w:ascii="Calibri" w:hAnsi="Calibri" w:cs="Calibri"/>
          <w:sz w:val="22"/>
          <w:szCs w:val="22"/>
        </w:rPr>
        <w:t>nie podlega/ją wykluczeniu z postępowania o udzielenie zamówienia.</w:t>
      </w:r>
    </w:p>
    <w:p w:rsidR="002767FF" w:rsidRPr="006B0966" w:rsidRDefault="002767FF" w:rsidP="002767FF">
      <w:pPr>
        <w:spacing w:line="360" w:lineRule="auto"/>
        <w:jc w:val="both"/>
        <w:rPr>
          <w:rFonts w:ascii="Calibri" w:hAnsi="Calibri" w:cs="Calibr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(miejscowość), </w:t>
      </w:r>
      <w:r w:rsidRPr="006B0966">
        <w:rPr>
          <w:rFonts w:ascii="Calibri" w:hAnsi="Calibri" w:cs="Calibri"/>
          <w:sz w:val="22"/>
          <w:szCs w:val="22"/>
        </w:rPr>
        <w:t xml:space="preserve">dnia …………………. r. </w:t>
      </w:r>
    </w:p>
    <w:p w:rsidR="002767FF" w:rsidRPr="006B0966" w:rsidRDefault="002767FF" w:rsidP="002767FF">
      <w:pPr>
        <w:spacing w:line="360" w:lineRule="auto"/>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w:t>
      </w:r>
    </w:p>
    <w:p w:rsidR="002767FF" w:rsidRPr="006B0966" w:rsidRDefault="002767FF" w:rsidP="002767F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 xml:space="preserve">(podpis i pieczęć osoby uprawnionej </w:t>
      </w:r>
    </w:p>
    <w:p w:rsidR="002767FF" w:rsidRPr="006B0966" w:rsidRDefault="002767FF" w:rsidP="002767FF">
      <w:pPr>
        <w:spacing w:line="360" w:lineRule="auto"/>
        <w:jc w:val="both"/>
        <w:rPr>
          <w:rFonts w:ascii="Calibri" w:hAnsi="Calibri" w:cs="Calibri"/>
          <w:i/>
          <w:color w:val="FF0000"/>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do reprezentowania Wykonawcy</w:t>
      </w:r>
      <w:r w:rsidRPr="006B0966">
        <w:rPr>
          <w:rFonts w:ascii="Calibri" w:hAnsi="Calibri" w:cs="Calibri"/>
          <w:color w:val="FF0000"/>
          <w:sz w:val="22"/>
          <w:szCs w:val="22"/>
        </w:rPr>
        <w:t>)</w:t>
      </w:r>
    </w:p>
    <w:p w:rsidR="002767FF" w:rsidRPr="006B0966" w:rsidRDefault="002767FF" w:rsidP="002B2004">
      <w:pPr>
        <w:spacing w:line="276" w:lineRule="auto"/>
        <w:jc w:val="both"/>
        <w:rPr>
          <w:rFonts w:ascii="Calibri" w:hAnsi="Calibri" w:cs="Calibri"/>
          <w:b/>
          <w:color w:val="FF0000"/>
          <w:sz w:val="22"/>
          <w:szCs w:val="22"/>
        </w:rPr>
      </w:pPr>
    </w:p>
    <w:p w:rsidR="002767FF" w:rsidRPr="006B0966" w:rsidRDefault="002767FF" w:rsidP="002B2004">
      <w:pPr>
        <w:spacing w:line="276" w:lineRule="auto"/>
        <w:rPr>
          <w:rFonts w:ascii="Calibri" w:hAnsi="Calibri" w:cs="Calibri"/>
          <w:b/>
          <w:sz w:val="22"/>
          <w:szCs w:val="22"/>
        </w:rPr>
      </w:pPr>
      <w:r w:rsidRPr="006B0966">
        <w:rPr>
          <w:rFonts w:ascii="Calibri" w:hAnsi="Calibri" w:cs="Calibri"/>
          <w:b/>
          <w:sz w:val="22"/>
          <w:szCs w:val="22"/>
        </w:rPr>
        <w:t>OŚWIADCZENIE DOTYCZĄCE PODWYKONAWCY NIEBĘDĄCEGO PODMIOTEM, NA KTÓREGO ZASOBY POWOŁUJE SIĘ WYKONAWCA:</w:t>
      </w:r>
    </w:p>
    <w:p w:rsidR="002767FF" w:rsidRPr="006B0966" w:rsidRDefault="002767FF" w:rsidP="002B2004">
      <w:pPr>
        <w:spacing w:line="276" w:lineRule="auto"/>
        <w:jc w:val="both"/>
        <w:rPr>
          <w:rFonts w:ascii="Calibri" w:hAnsi="Calibri" w:cs="Calibri"/>
          <w:b/>
          <w:sz w:val="22"/>
          <w:szCs w:val="22"/>
        </w:rPr>
      </w:pPr>
    </w:p>
    <w:p w:rsidR="002767FF" w:rsidRPr="006B0966" w:rsidRDefault="002767FF" w:rsidP="002B2004">
      <w:pPr>
        <w:spacing w:line="276" w:lineRule="auto"/>
        <w:jc w:val="both"/>
        <w:rPr>
          <w:rFonts w:ascii="Calibri" w:hAnsi="Calibri" w:cs="Calibri"/>
          <w:sz w:val="22"/>
          <w:szCs w:val="22"/>
        </w:rPr>
      </w:pPr>
      <w:r w:rsidRPr="006B0966">
        <w:rPr>
          <w:rFonts w:ascii="Calibri" w:hAnsi="Calibri" w:cs="Calibri"/>
          <w:sz w:val="22"/>
          <w:szCs w:val="22"/>
        </w:rPr>
        <w:t>Oświadczam, że następujący/e podmiot/y, będący/e podwykonawcą/</w:t>
      </w:r>
      <w:proofErr w:type="spellStart"/>
      <w:r w:rsidRPr="006B0966">
        <w:rPr>
          <w:rFonts w:ascii="Calibri" w:hAnsi="Calibri" w:cs="Calibri"/>
          <w:sz w:val="22"/>
          <w:szCs w:val="22"/>
        </w:rPr>
        <w:t>ami</w:t>
      </w:r>
      <w:proofErr w:type="spellEnd"/>
      <w:r w:rsidRPr="006B0966">
        <w:rPr>
          <w:rFonts w:ascii="Calibri" w:hAnsi="Calibri" w:cs="Calibri"/>
          <w:sz w:val="22"/>
          <w:szCs w:val="22"/>
        </w:rPr>
        <w:t xml:space="preserve">: ……………………………………………………………………..….…… </w:t>
      </w:r>
      <w:r w:rsidRPr="006B0966">
        <w:rPr>
          <w:rFonts w:ascii="Calibri" w:hAnsi="Calibri" w:cs="Calibri"/>
          <w:i/>
          <w:sz w:val="22"/>
          <w:szCs w:val="22"/>
        </w:rPr>
        <w:t xml:space="preserve">(podać pełną nazwę/firmę, adres, a także </w:t>
      </w:r>
      <w:r w:rsidR="001F39AE" w:rsidRPr="006B0966">
        <w:rPr>
          <w:rFonts w:ascii="Calibri" w:hAnsi="Calibri" w:cs="Calibri"/>
          <w:i/>
          <w:sz w:val="22"/>
          <w:szCs w:val="22"/>
        </w:rPr>
        <w:br/>
      </w:r>
      <w:r w:rsidRPr="006B0966">
        <w:rPr>
          <w:rFonts w:ascii="Calibri" w:hAnsi="Calibri" w:cs="Calibri"/>
          <w:i/>
          <w:sz w:val="22"/>
          <w:szCs w:val="22"/>
        </w:rPr>
        <w:t>w zależności od podmiotu: NIP/PESEL, KRS/</w:t>
      </w:r>
      <w:proofErr w:type="spellStart"/>
      <w:r w:rsidRPr="006B0966">
        <w:rPr>
          <w:rFonts w:ascii="Calibri" w:hAnsi="Calibri" w:cs="Calibri"/>
          <w:i/>
          <w:sz w:val="22"/>
          <w:szCs w:val="22"/>
        </w:rPr>
        <w:t>CEiDG</w:t>
      </w:r>
      <w:proofErr w:type="spellEnd"/>
      <w:r w:rsidRPr="006B0966">
        <w:rPr>
          <w:rFonts w:ascii="Calibri" w:hAnsi="Calibri" w:cs="Calibri"/>
          <w:i/>
          <w:sz w:val="22"/>
          <w:szCs w:val="22"/>
        </w:rPr>
        <w:t>)</w:t>
      </w:r>
      <w:r w:rsidRPr="006B0966">
        <w:rPr>
          <w:rFonts w:ascii="Calibri" w:hAnsi="Calibri" w:cs="Calibri"/>
          <w:sz w:val="22"/>
          <w:szCs w:val="22"/>
        </w:rPr>
        <w:t xml:space="preserve">, nie podlega/ą wykluczeniu z postępowania </w:t>
      </w:r>
      <w:r w:rsidRPr="006B0966">
        <w:rPr>
          <w:rFonts w:ascii="Calibri" w:hAnsi="Calibri" w:cs="Calibri"/>
          <w:sz w:val="22"/>
          <w:szCs w:val="22"/>
        </w:rPr>
        <w:br/>
        <w:t>o udzielenie zamówienia.</w:t>
      </w:r>
    </w:p>
    <w:p w:rsidR="001F39AE" w:rsidRPr="006B0966" w:rsidRDefault="001F39AE" w:rsidP="002B2004">
      <w:pPr>
        <w:spacing w:line="276" w:lineRule="auto"/>
        <w:jc w:val="both"/>
        <w:rPr>
          <w:rFonts w:ascii="Calibri" w:hAnsi="Calibri" w:cs="Calibri"/>
          <w:sz w:val="22"/>
          <w:szCs w:val="22"/>
        </w:rPr>
      </w:pPr>
    </w:p>
    <w:p w:rsidR="002767FF" w:rsidRPr="006B0966" w:rsidRDefault="002767FF" w:rsidP="002B2004">
      <w:pPr>
        <w:spacing w:line="276" w:lineRule="auto"/>
        <w:jc w:val="both"/>
        <w:rPr>
          <w:rFonts w:ascii="Calibri" w:hAnsi="Calibri" w:cs="Calibr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(miejscowość), </w:t>
      </w:r>
      <w:r w:rsidRPr="006B0966">
        <w:rPr>
          <w:rFonts w:ascii="Calibri" w:hAnsi="Calibri" w:cs="Calibri"/>
          <w:sz w:val="22"/>
          <w:szCs w:val="22"/>
        </w:rPr>
        <w:t xml:space="preserve">dnia …………………. r. </w:t>
      </w:r>
    </w:p>
    <w:p w:rsidR="002767FF" w:rsidRPr="006B0966" w:rsidRDefault="002767FF" w:rsidP="002B2004">
      <w:pPr>
        <w:spacing w:line="276" w:lineRule="auto"/>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w:t>
      </w:r>
    </w:p>
    <w:p w:rsidR="002767FF" w:rsidRPr="006B0966" w:rsidRDefault="002767FF" w:rsidP="002B2004">
      <w:pPr>
        <w:spacing w:line="276" w:lineRule="auto"/>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 xml:space="preserve">(podpis i pieczęć osoby uprawnionej </w:t>
      </w:r>
    </w:p>
    <w:p w:rsidR="002767FF" w:rsidRPr="006B0966" w:rsidRDefault="002767FF" w:rsidP="002B2004">
      <w:pPr>
        <w:spacing w:line="276" w:lineRule="auto"/>
        <w:jc w:val="both"/>
        <w:rPr>
          <w:rFonts w:ascii="Calibri" w:hAnsi="Calibri" w:cs="Calibri"/>
          <w:b/>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do reprezentowania Wykonawcy)</w:t>
      </w:r>
    </w:p>
    <w:p w:rsidR="002767FF" w:rsidRPr="006B0966" w:rsidRDefault="002767FF" w:rsidP="002B2004">
      <w:pPr>
        <w:spacing w:line="276" w:lineRule="auto"/>
        <w:rPr>
          <w:rFonts w:ascii="Calibri" w:hAnsi="Calibri" w:cs="Calibri"/>
          <w:b/>
          <w:sz w:val="22"/>
          <w:szCs w:val="22"/>
        </w:rPr>
      </w:pPr>
    </w:p>
    <w:p w:rsidR="002767FF" w:rsidRPr="006B0966" w:rsidRDefault="002767FF" w:rsidP="002B2004">
      <w:pPr>
        <w:spacing w:line="276" w:lineRule="auto"/>
        <w:rPr>
          <w:rFonts w:ascii="Calibri" w:hAnsi="Calibri" w:cs="Calibri"/>
          <w:b/>
          <w:sz w:val="22"/>
          <w:szCs w:val="22"/>
        </w:rPr>
      </w:pPr>
      <w:r w:rsidRPr="006B0966">
        <w:rPr>
          <w:rFonts w:ascii="Calibri" w:hAnsi="Calibri" w:cs="Calibri"/>
          <w:b/>
          <w:sz w:val="22"/>
          <w:szCs w:val="22"/>
        </w:rPr>
        <w:t>OŚWIADCZENIE DOTYCZĄCE PODANYCH INFORMACJI:</w:t>
      </w:r>
    </w:p>
    <w:p w:rsidR="002767FF" w:rsidRPr="006B0966" w:rsidRDefault="002767FF" w:rsidP="002B2004">
      <w:pPr>
        <w:spacing w:line="276" w:lineRule="auto"/>
        <w:jc w:val="both"/>
        <w:rPr>
          <w:rFonts w:ascii="Calibri" w:hAnsi="Calibri" w:cs="Calibri"/>
          <w:b/>
          <w:sz w:val="22"/>
          <w:szCs w:val="22"/>
        </w:rPr>
      </w:pPr>
    </w:p>
    <w:p w:rsidR="002767FF" w:rsidRPr="006B0966" w:rsidRDefault="002767FF" w:rsidP="002C5935">
      <w:pPr>
        <w:spacing w:line="276" w:lineRule="auto"/>
        <w:jc w:val="both"/>
        <w:rPr>
          <w:rFonts w:ascii="Calibri" w:hAnsi="Calibri" w:cs="Calibri"/>
          <w:sz w:val="22"/>
          <w:szCs w:val="22"/>
        </w:rPr>
      </w:pPr>
      <w:r w:rsidRPr="006B0966">
        <w:rPr>
          <w:rFonts w:ascii="Calibri" w:hAnsi="Calibri" w:cs="Calibri"/>
          <w:sz w:val="22"/>
          <w:szCs w:val="22"/>
        </w:rPr>
        <w:t xml:space="preserve">Oświadczam, że wszystkie informacje podane w powyższych oświadczeniach są aktualne </w:t>
      </w:r>
      <w:r w:rsidRPr="006B0966">
        <w:rPr>
          <w:rFonts w:ascii="Calibri" w:hAnsi="Calibri" w:cs="Calibri"/>
          <w:sz w:val="22"/>
          <w:szCs w:val="22"/>
        </w:rPr>
        <w:br/>
        <w:t xml:space="preserve">i zgodne z prawdą oraz zostały przedstawione z pełną świadomością konsekwencji wprowadzenia zamawiającego w błąd </w:t>
      </w:r>
      <w:r w:rsidR="002C5935" w:rsidRPr="006B0966">
        <w:rPr>
          <w:rFonts w:ascii="Calibri" w:hAnsi="Calibri" w:cs="Calibri"/>
          <w:sz w:val="22"/>
          <w:szCs w:val="22"/>
        </w:rPr>
        <w:t>przy przedstawianiu informacji.</w:t>
      </w:r>
    </w:p>
    <w:p w:rsidR="002C5935" w:rsidRPr="006B0966" w:rsidRDefault="002C5935" w:rsidP="002C5935">
      <w:pPr>
        <w:spacing w:line="276" w:lineRule="auto"/>
        <w:jc w:val="both"/>
        <w:rPr>
          <w:rFonts w:ascii="Calibri" w:hAnsi="Calibri" w:cs="Calibri"/>
          <w:sz w:val="22"/>
          <w:szCs w:val="22"/>
        </w:rPr>
      </w:pPr>
    </w:p>
    <w:p w:rsidR="002767FF" w:rsidRPr="006B0966" w:rsidRDefault="002767FF" w:rsidP="002767FF">
      <w:pPr>
        <w:spacing w:line="360" w:lineRule="auto"/>
        <w:jc w:val="both"/>
        <w:rPr>
          <w:rFonts w:ascii="Calibri" w:hAnsi="Calibri" w:cs="Calibr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(miejscowość), </w:t>
      </w:r>
      <w:r w:rsidRPr="006B0966">
        <w:rPr>
          <w:rFonts w:ascii="Calibri" w:hAnsi="Calibri" w:cs="Calibri"/>
          <w:sz w:val="22"/>
          <w:szCs w:val="22"/>
        </w:rPr>
        <w:t xml:space="preserve">dnia …………………. r. </w:t>
      </w:r>
    </w:p>
    <w:p w:rsidR="002767FF" w:rsidRPr="006B0966" w:rsidRDefault="002767FF" w:rsidP="002767FF">
      <w:pPr>
        <w:spacing w:line="360" w:lineRule="auto"/>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w:t>
      </w:r>
    </w:p>
    <w:p w:rsidR="002767FF" w:rsidRPr="006B0966" w:rsidRDefault="002767FF" w:rsidP="002767F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 xml:space="preserve">(podpis i pieczęć osoby uprawnionej </w:t>
      </w:r>
    </w:p>
    <w:p w:rsidR="002767FF" w:rsidRPr="006B0966" w:rsidRDefault="002767FF" w:rsidP="002767F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do reprezentowania Wykonawcy)</w:t>
      </w:r>
    </w:p>
    <w:p w:rsidR="00D72771" w:rsidRPr="006B0966" w:rsidRDefault="002B2004" w:rsidP="00D72771">
      <w:pPr>
        <w:pStyle w:val="Standard"/>
        <w:tabs>
          <w:tab w:val="left" w:pos="57"/>
          <w:tab w:val="right" w:pos="9360"/>
        </w:tabs>
        <w:jc w:val="both"/>
        <w:rPr>
          <w:rFonts w:ascii="Calibri" w:hAnsi="Calibri" w:cs="Calibri"/>
          <w:b/>
          <w:sz w:val="22"/>
          <w:szCs w:val="22"/>
          <w:u w:val="single"/>
        </w:rPr>
      </w:pPr>
      <w:r w:rsidRPr="006B0966">
        <w:rPr>
          <w:rFonts w:ascii="Calibri" w:hAnsi="Calibri" w:cs="Calibri"/>
          <w:color w:val="FF0000"/>
          <w:sz w:val="22"/>
          <w:szCs w:val="22"/>
        </w:rPr>
        <w:br w:type="page"/>
      </w:r>
      <w:proofErr w:type="spellStart"/>
      <w:r w:rsidR="00D72771" w:rsidRPr="006B0966">
        <w:rPr>
          <w:rFonts w:ascii="Calibri" w:hAnsi="Calibri" w:cs="Calibri"/>
          <w:sz w:val="22"/>
          <w:szCs w:val="22"/>
        </w:rPr>
        <w:lastRenderedPageBreak/>
        <w:t>Ozn</w:t>
      </w:r>
      <w:proofErr w:type="spellEnd"/>
      <w:r w:rsidR="00D72771" w:rsidRPr="006B0966">
        <w:rPr>
          <w:rFonts w:ascii="Calibri" w:hAnsi="Calibri" w:cs="Calibri"/>
          <w:sz w:val="22"/>
          <w:szCs w:val="22"/>
        </w:rPr>
        <w:t xml:space="preserve">. </w:t>
      </w:r>
      <w:r w:rsidR="009D02FF" w:rsidRPr="006B0966">
        <w:rPr>
          <w:rFonts w:ascii="Calibri" w:hAnsi="Calibri" w:cs="Calibri"/>
          <w:sz w:val="22"/>
          <w:szCs w:val="22"/>
        </w:rPr>
        <w:t>postę</w:t>
      </w:r>
      <w:r w:rsidR="00527D90" w:rsidRPr="006B0966">
        <w:rPr>
          <w:rFonts w:ascii="Calibri" w:hAnsi="Calibri" w:cs="Calibri"/>
          <w:sz w:val="22"/>
          <w:szCs w:val="22"/>
        </w:rPr>
        <w:t>powania NLZ.2020</w:t>
      </w:r>
      <w:r w:rsidR="00764D99" w:rsidRPr="006B0966">
        <w:rPr>
          <w:rFonts w:ascii="Calibri" w:hAnsi="Calibri" w:cs="Calibri"/>
          <w:sz w:val="22"/>
          <w:szCs w:val="22"/>
        </w:rPr>
        <w:t>.271.</w:t>
      </w:r>
      <w:r w:rsidR="002C5935" w:rsidRPr="006B0966">
        <w:rPr>
          <w:rFonts w:ascii="Calibri" w:hAnsi="Calibri" w:cs="Calibri"/>
          <w:sz w:val="22"/>
          <w:szCs w:val="22"/>
        </w:rPr>
        <w:t>114</w:t>
      </w:r>
      <w:r w:rsidR="00D72771" w:rsidRPr="006B0966">
        <w:rPr>
          <w:rFonts w:ascii="Calibri" w:hAnsi="Calibri" w:cs="Calibri"/>
          <w:sz w:val="22"/>
          <w:szCs w:val="22"/>
        </w:rPr>
        <w:tab/>
      </w:r>
      <w:r w:rsidR="00D72771" w:rsidRPr="006B0966">
        <w:rPr>
          <w:rFonts w:ascii="Calibri" w:hAnsi="Calibri" w:cs="Calibri"/>
          <w:b/>
          <w:sz w:val="22"/>
          <w:szCs w:val="22"/>
          <w:u w:val="single"/>
        </w:rPr>
        <w:t xml:space="preserve">Załącznik Nr </w:t>
      </w:r>
      <w:r w:rsidR="00BE121C" w:rsidRPr="006B0966">
        <w:rPr>
          <w:rFonts w:ascii="Calibri" w:hAnsi="Calibri" w:cs="Calibri"/>
          <w:b/>
          <w:sz w:val="22"/>
          <w:szCs w:val="22"/>
          <w:u w:val="single"/>
        </w:rPr>
        <w:t>5</w:t>
      </w:r>
    </w:p>
    <w:p w:rsidR="00D72771" w:rsidRPr="006B0966" w:rsidRDefault="00D72771" w:rsidP="00D72771">
      <w:pPr>
        <w:pStyle w:val="Standard"/>
        <w:tabs>
          <w:tab w:val="right" w:pos="9360"/>
        </w:tabs>
        <w:jc w:val="both"/>
        <w:rPr>
          <w:rFonts w:ascii="Calibri" w:hAnsi="Calibri" w:cs="Calibri"/>
          <w:sz w:val="22"/>
          <w:szCs w:val="22"/>
        </w:rPr>
      </w:pPr>
      <w:r w:rsidRPr="006B0966">
        <w:rPr>
          <w:rFonts w:ascii="Calibri" w:hAnsi="Calibri" w:cs="Calibri"/>
          <w:sz w:val="22"/>
          <w:szCs w:val="22"/>
        </w:rPr>
        <w:tab/>
        <w:t>do specyfikacji istotnych</w:t>
      </w:r>
    </w:p>
    <w:p w:rsidR="00D72771" w:rsidRPr="006B0966" w:rsidRDefault="00D72771" w:rsidP="00D72771">
      <w:pPr>
        <w:pStyle w:val="Standard"/>
        <w:tabs>
          <w:tab w:val="right" w:pos="9360"/>
        </w:tabs>
        <w:jc w:val="both"/>
        <w:rPr>
          <w:rFonts w:ascii="Calibri" w:hAnsi="Calibri" w:cs="Calibri"/>
          <w:sz w:val="22"/>
          <w:szCs w:val="22"/>
        </w:rPr>
      </w:pPr>
      <w:r w:rsidRPr="006B0966">
        <w:rPr>
          <w:rFonts w:ascii="Calibri" w:hAnsi="Calibri" w:cs="Calibri"/>
          <w:sz w:val="22"/>
          <w:szCs w:val="22"/>
        </w:rPr>
        <w:tab/>
        <w:t>warunków zamówienia</w:t>
      </w:r>
    </w:p>
    <w:p w:rsidR="00D72771" w:rsidRPr="006B0966" w:rsidRDefault="00D72771" w:rsidP="00D72771">
      <w:pPr>
        <w:pStyle w:val="Standard"/>
        <w:tabs>
          <w:tab w:val="left" w:pos="567"/>
        </w:tabs>
        <w:rPr>
          <w:rFonts w:ascii="Calibri" w:hAnsi="Calibri" w:cs="Calibri"/>
          <w:bCs/>
          <w:sz w:val="22"/>
          <w:szCs w:val="22"/>
        </w:rPr>
      </w:pPr>
    </w:p>
    <w:p w:rsidR="00D72771" w:rsidRPr="006B0966" w:rsidRDefault="00D72771" w:rsidP="00D72771">
      <w:pPr>
        <w:pStyle w:val="Standard"/>
        <w:tabs>
          <w:tab w:val="left" w:pos="567"/>
        </w:tabs>
        <w:rPr>
          <w:rFonts w:ascii="Calibri" w:hAnsi="Calibri" w:cs="Calibri"/>
          <w:bCs/>
          <w:sz w:val="22"/>
          <w:szCs w:val="22"/>
        </w:rPr>
      </w:pPr>
    </w:p>
    <w:p w:rsidR="00D72771" w:rsidRPr="006B0966" w:rsidRDefault="00D72771" w:rsidP="001F39AE">
      <w:pPr>
        <w:pStyle w:val="Standard"/>
        <w:tabs>
          <w:tab w:val="left" w:pos="567"/>
        </w:tabs>
        <w:jc w:val="both"/>
        <w:rPr>
          <w:rFonts w:ascii="Calibri" w:hAnsi="Calibri" w:cs="Calibri"/>
          <w:sz w:val="22"/>
          <w:szCs w:val="22"/>
        </w:rPr>
      </w:pPr>
      <w:r w:rsidRPr="006B0966">
        <w:rPr>
          <w:rFonts w:ascii="Calibri" w:hAnsi="Calibri" w:cs="Calibri"/>
          <w:sz w:val="22"/>
          <w:szCs w:val="22"/>
        </w:rPr>
        <w:t>....................................................</w:t>
      </w:r>
    </w:p>
    <w:p w:rsidR="00D72771" w:rsidRPr="006B0966" w:rsidRDefault="00D72771" w:rsidP="001F39AE">
      <w:pPr>
        <w:pStyle w:val="Standard"/>
        <w:tabs>
          <w:tab w:val="left" w:pos="567"/>
        </w:tabs>
        <w:jc w:val="both"/>
        <w:rPr>
          <w:rFonts w:ascii="Calibri" w:hAnsi="Calibri" w:cs="Calibri"/>
          <w:sz w:val="22"/>
          <w:szCs w:val="22"/>
        </w:rPr>
      </w:pPr>
      <w:r w:rsidRPr="006B0966">
        <w:rPr>
          <w:rFonts w:ascii="Calibri" w:hAnsi="Calibri" w:cs="Calibri"/>
          <w:sz w:val="22"/>
          <w:szCs w:val="22"/>
        </w:rPr>
        <w:t>pieczątka firmowa Wykonawcy</w:t>
      </w:r>
    </w:p>
    <w:p w:rsidR="00D72771" w:rsidRPr="006B0966" w:rsidRDefault="00D72771" w:rsidP="002C5935">
      <w:pPr>
        <w:pStyle w:val="Standard"/>
        <w:tabs>
          <w:tab w:val="left" w:pos="567"/>
        </w:tabs>
        <w:jc w:val="both"/>
        <w:rPr>
          <w:rFonts w:ascii="Calibri" w:hAnsi="Calibri" w:cs="Calibri"/>
          <w:sz w:val="22"/>
          <w:szCs w:val="22"/>
        </w:rPr>
      </w:pPr>
    </w:p>
    <w:p w:rsidR="00D72771" w:rsidRPr="006B0966" w:rsidRDefault="00D72771" w:rsidP="00D72771">
      <w:pPr>
        <w:pStyle w:val="Standard"/>
        <w:ind w:left="900"/>
        <w:jc w:val="right"/>
        <w:rPr>
          <w:rFonts w:ascii="Calibri" w:hAnsi="Calibri" w:cs="Calibri"/>
          <w:sz w:val="22"/>
          <w:szCs w:val="22"/>
        </w:rPr>
      </w:pPr>
    </w:p>
    <w:p w:rsidR="00D72771" w:rsidRPr="006B0966" w:rsidRDefault="00D72771" w:rsidP="00D72771">
      <w:pPr>
        <w:pStyle w:val="Standard"/>
        <w:tabs>
          <w:tab w:val="left" w:pos="567"/>
        </w:tabs>
        <w:jc w:val="center"/>
        <w:rPr>
          <w:rFonts w:ascii="Calibri" w:hAnsi="Calibri" w:cs="Calibri"/>
          <w:b/>
          <w:sz w:val="22"/>
          <w:szCs w:val="22"/>
        </w:rPr>
      </w:pPr>
      <w:r w:rsidRPr="006B0966">
        <w:rPr>
          <w:rFonts w:ascii="Calibri" w:hAnsi="Calibri" w:cs="Calibri"/>
          <w:b/>
          <w:sz w:val="22"/>
          <w:szCs w:val="22"/>
        </w:rPr>
        <w:t xml:space="preserve">OŚWIADCZENIE </w:t>
      </w:r>
    </w:p>
    <w:p w:rsidR="00D72771" w:rsidRPr="006B0966" w:rsidRDefault="00D72771" w:rsidP="00D72771">
      <w:pPr>
        <w:pStyle w:val="Standard"/>
        <w:tabs>
          <w:tab w:val="left" w:pos="567"/>
        </w:tabs>
        <w:jc w:val="center"/>
        <w:rPr>
          <w:rFonts w:ascii="Calibri" w:hAnsi="Calibri" w:cs="Calibri"/>
          <w:b/>
          <w:sz w:val="22"/>
          <w:szCs w:val="22"/>
        </w:rPr>
      </w:pPr>
    </w:p>
    <w:p w:rsidR="00D72771" w:rsidRPr="006B0966" w:rsidRDefault="00D72771" w:rsidP="001F39AE">
      <w:pPr>
        <w:pStyle w:val="Standard"/>
        <w:tabs>
          <w:tab w:val="left" w:pos="567"/>
        </w:tabs>
        <w:jc w:val="both"/>
        <w:rPr>
          <w:rFonts w:ascii="Calibri" w:hAnsi="Calibri" w:cs="Calibri"/>
          <w:b/>
          <w:sz w:val="22"/>
          <w:szCs w:val="22"/>
          <w:vertAlign w:val="superscript"/>
        </w:rPr>
      </w:pPr>
      <w:r w:rsidRPr="006B0966">
        <w:rPr>
          <w:rFonts w:ascii="Calibri" w:hAnsi="Calibri" w:cs="Calibri"/>
          <w:b/>
          <w:sz w:val="22"/>
          <w:szCs w:val="22"/>
        </w:rPr>
        <w:t xml:space="preserve">o przynależności lub braku przynależności do tej samej grupy kapitałowej w rozumieniu ustawy </w:t>
      </w:r>
      <w:r w:rsidR="001F39AE" w:rsidRPr="006B0966">
        <w:rPr>
          <w:rFonts w:ascii="Calibri" w:hAnsi="Calibri" w:cs="Calibri"/>
          <w:b/>
          <w:sz w:val="22"/>
          <w:szCs w:val="22"/>
        </w:rPr>
        <w:br/>
      </w:r>
      <w:r w:rsidRPr="006B0966">
        <w:rPr>
          <w:rFonts w:ascii="Calibri" w:hAnsi="Calibri" w:cs="Calibri"/>
          <w:b/>
          <w:sz w:val="22"/>
          <w:szCs w:val="22"/>
        </w:rPr>
        <w:t>z dnia 16 lutego 2007 r. o ochronie</w:t>
      </w:r>
      <w:r w:rsidR="00B73F35" w:rsidRPr="006B0966">
        <w:rPr>
          <w:rFonts w:ascii="Calibri" w:hAnsi="Calibri" w:cs="Calibri"/>
          <w:b/>
          <w:sz w:val="22"/>
          <w:szCs w:val="22"/>
        </w:rPr>
        <w:t xml:space="preserve"> konkurencji i konsumentów (</w:t>
      </w:r>
      <w:proofErr w:type="spellStart"/>
      <w:r w:rsidR="00EB65E3" w:rsidRPr="006B0966">
        <w:rPr>
          <w:rFonts w:ascii="Calibri" w:hAnsi="Calibri" w:cs="Calibri"/>
          <w:b/>
          <w:sz w:val="22"/>
          <w:szCs w:val="22"/>
        </w:rPr>
        <w:t>t.j</w:t>
      </w:r>
      <w:proofErr w:type="spellEnd"/>
      <w:r w:rsidR="00EB65E3" w:rsidRPr="006B0966">
        <w:rPr>
          <w:rFonts w:ascii="Calibri" w:hAnsi="Calibri" w:cs="Calibri"/>
          <w:b/>
          <w:sz w:val="22"/>
          <w:szCs w:val="22"/>
        </w:rPr>
        <w:t xml:space="preserve">. </w:t>
      </w:r>
      <w:r w:rsidR="00B73F35" w:rsidRPr="006B0966">
        <w:rPr>
          <w:rFonts w:ascii="Calibri" w:hAnsi="Calibri" w:cs="Calibri"/>
          <w:b/>
          <w:sz w:val="22"/>
          <w:szCs w:val="22"/>
        </w:rPr>
        <w:t>Dz.</w:t>
      </w:r>
      <w:r w:rsidRPr="006B0966">
        <w:rPr>
          <w:rFonts w:ascii="Calibri" w:hAnsi="Calibri" w:cs="Calibri"/>
          <w:b/>
          <w:sz w:val="22"/>
          <w:szCs w:val="22"/>
        </w:rPr>
        <w:t>U. z 201</w:t>
      </w:r>
      <w:r w:rsidR="00EB65E3" w:rsidRPr="006B0966">
        <w:rPr>
          <w:rFonts w:ascii="Calibri" w:hAnsi="Calibri" w:cs="Calibri"/>
          <w:b/>
          <w:sz w:val="22"/>
          <w:szCs w:val="22"/>
        </w:rPr>
        <w:t>9</w:t>
      </w:r>
      <w:r w:rsidRPr="006B0966">
        <w:rPr>
          <w:rFonts w:ascii="Calibri" w:hAnsi="Calibri" w:cs="Calibri"/>
          <w:b/>
          <w:sz w:val="22"/>
          <w:szCs w:val="22"/>
        </w:rPr>
        <w:t xml:space="preserve"> r. poz. </w:t>
      </w:r>
      <w:r w:rsidR="00EB65E3" w:rsidRPr="006B0966">
        <w:rPr>
          <w:rFonts w:ascii="Calibri" w:hAnsi="Calibri" w:cs="Calibri"/>
          <w:b/>
          <w:sz w:val="22"/>
          <w:szCs w:val="22"/>
        </w:rPr>
        <w:t>369</w:t>
      </w:r>
      <w:r w:rsidRPr="006B0966">
        <w:rPr>
          <w:rFonts w:ascii="Calibri" w:hAnsi="Calibri" w:cs="Calibri"/>
          <w:b/>
          <w:sz w:val="22"/>
          <w:szCs w:val="22"/>
        </w:rPr>
        <w:t>)</w:t>
      </w:r>
    </w:p>
    <w:p w:rsidR="00D72771" w:rsidRPr="006B0966" w:rsidRDefault="00D72771" w:rsidP="00D72771">
      <w:pPr>
        <w:pStyle w:val="Standard"/>
        <w:tabs>
          <w:tab w:val="left" w:pos="567"/>
        </w:tabs>
        <w:jc w:val="center"/>
        <w:rPr>
          <w:rFonts w:ascii="Calibri" w:hAnsi="Calibri" w:cs="Calibri"/>
          <w:b/>
          <w:sz w:val="22"/>
          <w:szCs w:val="22"/>
        </w:rPr>
      </w:pPr>
    </w:p>
    <w:p w:rsidR="00D72771" w:rsidRPr="006B0966" w:rsidRDefault="00D72771" w:rsidP="00D72771">
      <w:pPr>
        <w:pStyle w:val="Standard"/>
        <w:tabs>
          <w:tab w:val="left" w:pos="567"/>
        </w:tabs>
        <w:jc w:val="center"/>
        <w:rPr>
          <w:rFonts w:ascii="Calibri" w:hAnsi="Calibri" w:cs="Calibri"/>
          <w:b/>
          <w:sz w:val="22"/>
          <w:szCs w:val="22"/>
        </w:rPr>
      </w:pPr>
      <w:r w:rsidRPr="006B0966">
        <w:rPr>
          <w:rFonts w:ascii="Calibri" w:hAnsi="Calibri" w:cs="Calibri"/>
          <w:b/>
          <w:sz w:val="22"/>
          <w:szCs w:val="22"/>
        </w:rPr>
        <w:t xml:space="preserve">Oznaczenie postępowania </w:t>
      </w:r>
      <w:r w:rsidR="00527D90" w:rsidRPr="006B0966">
        <w:rPr>
          <w:rFonts w:ascii="Calibri" w:hAnsi="Calibri" w:cs="Calibri"/>
          <w:b/>
          <w:sz w:val="22"/>
          <w:szCs w:val="22"/>
        </w:rPr>
        <w:t>NLZ.2020</w:t>
      </w:r>
      <w:r w:rsidR="00764D99" w:rsidRPr="006B0966">
        <w:rPr>
          <w:rFonts w:ascii="Calibri" w:hAnsi="Calibri" w:cs="Calibri"/>
          <w:b/>
          <w:sz w:val="22"/>
          <w:szCs w:val="22"/>
        </w:rPr>
        <w:t>.271.</w:t>
      </w:r>
      <w:r w:rsidR="002C5935" w:rsidRPr="006B0966">
        <w:rPr>
          <w:rFonts w:ascii="Calibri" w:hAnsi="Calibri" w:cs="Calibri"/>
          <w:b/>
          <w:sz w:val="22"/>
          <w:szCs w:val="22"/>
        </w:rPr>
        <w:t>114</w:t>
      </w:r>
    </w:p>
    <w:p w:rsidR="00D72771" w:rsidRPr="006B0966" w:rsidRDefault="00D72771" w:rsidP="00D72771">
      <w:pPr>
        <w:pStyle w:val="Standard"/>
        <w:tabs>
          <w:tab w:val="left" w:pos="567"/>
        </w:tabs>
        <w:jc w:val="center"/>
        <w:rPr>
          <w:rFonts w:ascii="Calibri" w:hAnsi="Calibri" w:cs="Calibri"/>
          <w:b/>
          <w:sz w:val="22"/>
          <w:szCs w:val="22"/>
        </w:rPr>
      </w:pPr>
    </w:p>
    <w:p w:rsidR="00D72771" w:rsidRPr="006B0966" w:rsidRDefault="00D72771" w:rsidP="00D72771">
      <w:pPr>
        <w:pStyle w:val="Standard"/>
        <w:tabs>
          <w:tab w:val="left" w:pos="567"/>
        </w:tabs>
        <w:rPr>
          <w:rFonts w:ascii="Calibri" w:hAnsi="Calibri" w:cs="Calibri"/>
          <w:sz w:val="22"/>
          <w:szCs w:val="22"/>
        </w:rPr>
      </w:pPr>
      <w:r w:rsidRPr="006B0966">
        <w:rPr>
          <w:rFonts w:ascii="Calibri" w:hAnsi="Calibri" w:cs="Calibri"/>
          <w:sz w:val="22"/>
          <w:szCs w:val="22"/>
        </w:rPr>
        <w:t xml:space="preserve">Składając ofertę w postępowaniu o udzielenie zamówienia w trybie przetargu nieograniczonego na : </w:t>
      </w:r>
    </w:p>
    <w:p w:rsidR="00D72771" w:rsidRPr="006B0966" w:rsidRDefault="00D72771" w:rsidP="00D72771">
      <w:pPr>
        <w:pStyle w:val="Standard"/>
        <w:tabs>
          <w:tab w:val="left" w:pos="567"/>
        </w:tabs>
        <w:rPr>
          <w:rFonts w:ascii="Calibri" w:hAnsi="Calibri" w:cs="Calibri"/>
          <w:sz w:val="22"/>
          <w:szCs w:val="22"/>
        </w:rPr>
      </w:pPr>
    </w:p>
    <w:p w:rsidR="002C5935" w:rsidRPr="006B0966" w:rsidRDefault="002C5935" w:rsidP="002C5935">
      <w:pPr>
        <w:pStyle w:val="Standard"/>
        <w:jc w:val="center"/>
        <w:rPr>
          <w:rFonts w:ascii="Calibri" w:hAnsi="Calibri" w:cs="Calibri"/>
          <w:b/>
          <w:sz w:val="22"/>
          <w:szCs w:val="22"/>
        </w:rPr>
      </w:pPr>
      <w:r w:rsidRPr="006B0966">
        <w:rPr>
          <w:rFonts w:ascii="Calibri" w:hAnsi="Calibri" w:cs="Calibri"/>
          <w:b/>
          <w:sz w:val="22"/>
          <w:szCs w:val="22"/>
        </w:rPr>
        <w:t xml:space="preserve">Roboty remontowe w Klinice Chirurgii Wątroby i Chirurgii Ogólnej, Klinice Otolaryngologii i Onkologii Laryngologicznej z Pododdziałem Audiologii i Foniatrii, Klinice Urologii Ogólnej i Onkologicznej oraz Zakładzie Radiologii i Diagnostyki Obrazowej. </w:t>
      </w:r>
    </w:p>
    <w:p w:rsidR="002C5935" w:rsidRPr="006B0966" w:rsidRDefault="002C5935" w:rsidP="002C5935">
      <w:pPr>
        <w:pStyle w:val="Standard"/>
        <w:jc w:val="center"/>
        <w:rPr>
          <w:rFonts w:ascii="Calibri" w:hAnsi="Calibri" w:cs="Calibri"/>
          <w:b/>
          <w:bCs/>
          <w:i/>
          <w:iCs/>
          <w:sz w:val="22"/>
          <w:szCs w:val="22"/>
        </w:rPr>
      </w:pPr>
      <w:r w:rsidRPr="006B0966">
        <w:rPr>
          <w:rFonts w:ascii="Calibri" w:hAnsi="Calibri" w:cs="Calibri"/>
          <w:b/>
          <w:sz w:val="22"/>
          <w:szCs w:val="22"/>
        </w:rPr>
        <w:t>Inwestycja  realizowana pod nazwą: „Poprawa dostępności  i jakości usług w zakresie leczenia i diagnostyki chorób nowotworowych poprzez remont i doposażenie Klinik i Zakładów Szpitala Uniwersyteckiego nr 1 im. dr. A. Jurasza w Bydgoszczy</w:t>
      </w:r>
    </w:p>
    <w:p w:rsidR="009D02FF" w:rsidRPr="006B0966" w:rsidRDefault="009D02FF" w:rsidP="00D72771">
      <w:pPr>
        <w:pStyle w:val="Standard"/>
        <w:tabs>
          <w:tab w:val="left" w:pos="567"/>
        </w:tabs>
        <w:jc w:val="center"/>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r w:rsidRPr="006B0966">
        <w:rPr>
          <w:rFonts w:ascii="Calibri" w:hAnsi="Calibri" w:cs="Calibri"/>
          <w:sz w:val="22"/>
          <w:szCs w:val="22"/>
        </w:rPr>
        <w:t xml:space="preserve">oświadczam, że </w:t>
      </w:r>
      <w:r w:rsidRPr="006B0966">
        <w:rPr>
          <w:rFonts w:ascii="Calibri" w:hAnsi="Calibri" w:cs="Calibri"/>
          <w:b/>
          <w:sz w:val="22"/>
          <w:szCs w:val="22"/>
        </w:rPr>
        <w:t xml:space="preserve">należę / nie należę* </w:t>
      </w:r>
      <w:r w:rsidRPr="006B0966">
        <w:rPr>
          <w:rFonts w:ascii="Calibri" w:hAnsi="Calibri" w:cs="Calibri"/>
          <w:sz w:val="22"/>
          <w:szCs w:val="22"/>
        </w:rPr>
        <w:t xml:space="preserve">do </w:t>
      </w:r>
      <w:r w:rsidRPr="006B0966">
        <w:rPr>
          <w:rFonts w:ascii="Calibri" w:hAnsi="Calibri" w:cs="Calibri"/>
          <w:b/>
          <w:sz w:val="22"/>
          <w:szCs w:val="22"/>
        </w:rPr>
        <w:t xml:space="preserve">tej samej </w:t>
      </w:r>
      <w:r w:rsidR="002B2004" w:rsidRPr="006B0966">
        <w:rPr>
          <w:rFonts w:ascii="Calibri" w:hAnsi="Calibri" w:cs="Calibri"/>
          <w:b/>
          <w:sz w:val="22"/>
          <w:szCs w:val="22"/>
        </w:rPr>
        <w:t>/ żadnej</w:t>
      </w:r>
      <w:r w:rsidR="002B2004" w:rsidRPr="006B0966">
        <w:rPr>
          <w:rFonts w:ascii="Calibri" w:hAnsi="Calibri" w:cs="Calibri"/>
          <w:sz w:val="22"/>
          <w:szCs w:val="22"/>
        </w:rPr>
        <w:t xml:space="preserve">* </w:t>
      </w:r>
      <w:r w:rsidRPr="006B0966">
        <w:rPr>
          <w:rFonts w:ascii="Calibri" w:hAnsi="Calibri" w:cs="Calibri"/>
          <w:sz w:val="22"/>
          <w:szCs w:val="22"/>
        </w:rPr>
        <w:t>grupy kapitałowej z innymi Wykonawcami, którzy złożyli odrębne oferty, oferty częściowe lub wnioski o dopuszczenie do udziału w niniejszym postępowaniu.</w:t>
      </w:r>
    </w:p>
    <w:p w:rsidR="00D72771" w:rsidRPr="006B0966" w:rsidRDefault="00D72771" w:rsidP="00D72771">
      <w:pPr>
        <w:pStyle w:val="Standard"/>
        <w:jc w:val="both"/>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r w:rsidRPr="006B0966">
        <w:rPr>
          <w:rFonts w:ascii="Calibri" w:hAnsi="Calibri" w:cs="Calibri"/>
          <w:sz w:val="22"/>
          <w:szCs w:val="22"/>
        </w:rPr>
        <w:t>* niepotrzebne skreślić</w:t>
      </w:r>
    </w:p>
    <w:p w:rsidR="00D72771" w:rsidRPr="006B0966" w:rsidRDefault="00D72771" w:rsidP="00D72771">
      <w:pPr>
        <w:pStyle w:val="Standard"/>
        <w:jc w:val="both"/>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r w:rsidRPr="006B0966">
        <w:rPr>
          <w:rFonts w:ascii="Calibri" w:hAnsi="Calibri" w:cs="Calibri"/>
          <w:sz w:val="22"/>
          <w:szCs w:val="22"/>
        </w:rPr>
        <w:t>Wykaz wykonawców należących do tej samej grupy kapitałowej, którzy złożyli oferty</w:t>
      </w:r>
    </w:p>
    <w:p w:rsidR="00B1518F" w:rsidRPr="006B0966" w:rsidRDefault="00B1518F" w:rsidP="00D72771">
      <w:pPr>
        <w:pStyle w:val="Standard"/>
        <w:jc w:val="both"/>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8368"/>
      </w:tblGrid>
      <w:tr w:rsidR="00D72771" w:rsidRPr="006B0966" w:rsidTr="00B1518F">
        <w:tc>
          <w:tcPr>
            <w:tcW w:w="817" w:type="dxa"/>
          </w:tcPr>
          <w:p w:rsidR="00D72771" w:rsidRPr="006B0966" w:rsidRDefault="00D72771" w:rsidP="00D72771">
            <w:pPr>
              <w:pStyle w:val="Standard"/>
              <w:jc w:val="both"/>
              <w:rPr>
                <w:rFonts w:ascii="Calibri" w:hAnsi="Calibri" w:cs="Calibri"/>
                <w:sz w:val="22"/>
                <w:szCs w:val="22"/>
              </w:rPr>
            </w:pPr>
            <w:r w:rsidRPr="006B0966">
              <w:rPr>
                <w:rFonts w:ascii="Calibri" w:hAnsi="Calibri" w:cs="Calibri"/>
                <w:sz w:val="22"/>
                <w:szCs w:val="22"/>
              </w:rPr>
              <w:t>L. P.</w:t>
            </w:r>
          </w:p>
        </w:tc>
        <w:tc>
          <w:tcPr>
            <w:tcW w:w="8654" w:type="dxa"/>
          </w:tcPr>
          <w:p w:rsidR="00D72771" w:rsidRPr="006B0966" w:rsidRDefault="00D72771" w:rsidP="00D72771">
            <w:pPr>
              <w:pStyle w:val="Standard"/>
              <w:jc w:val="both"/>
              <w:rPr>
                <w:rFonts w:ascii="Calibri" w:hAnsi="Calibri" w:cs="Calibri"/>
                <w:sz w:val="22"/>
                <w:szCs w:val="22"/>
              </w:rPr>
            </w:pPr>
            <w:r w:rsidRPr="006B0966">
              <w:rPr>
                <w:rFonts w:ascii="Calibri" w:hAnsi="Calibri" w:cs="Calibri"/>
                <w:sz w:val="22"/>
                <w:szCs w:val="22"/>
              </w:rPr>
              <w:t>Wskazanie Wykonawcy</w:t>
            </w:r>
          </w:p>
        </w:tc>
      </w:tr>
      <w:tr w:rsidR="00D72771" w:rsidRPr="006B0966" w:rsidTr="00B1518F">
        <w:tc>
          <w:tcPr>
            <w:tcW w:w="817" w:type="dxa"/>
          </w:tcPr>
          <w:p w:rsidR="00D72771" w:rsidRPr="006B0966" w:rsidRDefault="00D72771" w:rsidP="00D72771">
            <w:pPr>
              <w:pStyle w:val="Standard"/>
              <w:jc w:val="both"/>
              <w:rPr>
                <w:rFonts w:ascii="Calibri" w:hAnsi="Calibri" w:cs="Calibri"/>
                <w:sz w:val="22"/>
                <w:szCs w:val="22"/>
              </w:rPr>
            </w:pPr>
          </w:p>
        </w:tc>
        <w:tc>
          <w:tcPr>
            <w:tcW w:w="8654" w:type="dxa"/>
          </w:tcPr>
          <w:p w:rsidR="00D72771" w:rsidRPr="006B0966" w:rsidRDefault="00D72771" w:rsidP="00D72771">
            <w:pPr>
              <w:pStyle w:val="Standard"/>
              <w:jc w:val="both"/>
              <w:rPr>
                <w:rFonts w:ascii="Calibri" w:hAnsi="Calibri" w:cs="Calibri"/>
                <w:sz w:val="22"/>
                <w:szCs w:val="22"/>
              </w:rPr>
            </w:pPr>
          </w:p>
        </w:tc>
      </w:tr>
      <w:tr w:rsidR="00D72771" w:rsidRPr="006B0966" w:rsidTr="00B1518F">
        <w:tc>
          <w:tcPr>
            <w:tcW w:w="817" w:type="dxa"/>
          </w:tcPr>
          <w:p w:rsidR="00D72771" w:rsidRPr="006B0966" w:rsidRDefault="00D72771" w:rsidP="00D72771">
            <w:pPr>
              <w:pStyle w:val="Standard"/>
              <w:jc w:val="both"/>
              <w:rPr>
                <w:rFonts w:ascii="Calibri" w:hAnsi="Calibri" w:cs="Calibri"/>
                <w:sz w:val="22"/>
                <w:szCs w:val="22"/>
              </w:rPr>
            </w:pPr>
          </w:p>
        </w:tc>
        <w:tc>
          <w:tcPr>
            <w:tcW w:w="8654" w:type="dxa"/>
          </w:tcPr>
          <w:p w:rsidR="00D72771" w:rsidRPr="006B0966" w:rsidRDefault="00D72771" w:rsidP="00D72771">
            <w:pPr>
              <w:pStyle w:val="Standard"/>
              <w:jc w:val="both"/>
              <w:rPr>
                <w:rFonts w:ascii="Calibri" w:hAnsi="Calibri" w:cs="Calibri"/>
                <w:sz w:val="22"/>
                <w:szCs w:val="22"/>
              </w:rPr>
            </w:pPr>
          </w:p>
        </w:tc>
      </w:tr>
    </w:tbl>
    <w:p w:rsidR="00D72771" w:rsidRPr="006B0966" w:rsidRDefault="00D72771" w:rsidP="00D72771">
      <w:pPr>
        <w:pStyle w:val="Standard"/>
        <w:jc w:val="both"/>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r w:rsidRPr="006B0966">
        <w:rPr>
          <w:rFonts w:ascii="Calibri" w:hAnsi="Calibri" w:cs="Calibri"/>
          <w:sz w:val="22"/>
          <w:szCs w:val="22"/>
        </w:rPr>
        <w:t>W załączeniu dowody wskazujące, że istniejące między wykonawcami należącymi do tej samej grupy kapitałowej, powiązania nie prowadzą do zachwiania uczciwej konkurencji w postępowaniu o udzielenie zamówienia.</w:t>
      </w:r>
    </w:p>
    <w:p w:rsidR="00D72771" w:rsidRPr="006B0966" w:rsidRDefault="00D72771" w:rsidP="00D72771">
      <w:pPr>
        <w:pStyle w:val="Standard"/>
        <w:jc w:val="both"/>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p>
    <w:p w:rsidR="00B1518F" w:rsidRPr="006B0966" w:rsidRDefault="00B1518F" w:rsidP="00B1518F">
      <w:pPr>
        <w:spacing w:line="360" w:lineRule="auto"/>
        <w:jc w:val="both"/>
        <w:rPr>
          <w:rFonts w:ascii="Calibri" w:hAnsi="Calibri" w:cs="Calibr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(miejscowość), </w:t>
      </w:r>
      <w:r w:rsidR="002C5935" w:rsidRPr="006B0966">
        <w:rPr>
          <w:rFonts w:ascii="Calibri" w:hAnsi="Calibri" w:cs="Calibri"/>
          <w:sz w:val="22"/>
          <w:szCs w:val="22"/>
        </w:rPr>
        <w:t xml:space="preserve">dnia …………………. r. </w:t>
      </w:r>
    </w:p>
    <w:p w:rsidR="00B1518F" w:rsidRPr="006B0966" w:rsidRDefault="00B1518F" w:rsidP="00B1518F">
      <w:pPr>
        <w:spacing w:line="360" w:lineRule="auto"/>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w:t>
      </w:r>
    </w:p>
    <w:p w:rsidR="00B1518F" w:rsidRPr="006B0966" w:rsidRDefault="00B1518F" w:rsidP="00B1518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 xml:space="preserve">(podpis i pieczęć osoby uprawnionej </w:t>
      </w:r>
    </w:p>
    <w:p w:rsidR="00B1518F" w:rsidRPr="006B0966" w:rsidRDefault="00B1518F" w:rsidP="00B1518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do reprezentowania Wykonawcy)</w:t>
      </w:r>
    </w:p>
    <w:p w:rsidR="00BE121C" w:rsidRPr="006B0966" w:rsidRDefault="00BE121C" w:rsidP="00D72771">
      <w:pPr>
        <w:pStyle w:val="Standard"/>
        <w:tabs>
          <w:tab w:val="left" w:pos="567"/>
        </w:tabs>
        <w:jc w:val="both"/>
        <w:rPr>
          <w:rFonts w:ascii="Calibri" w:hAnsi="Calibri" w:cs="Calibri"/>
          <w:b/>
          <w:bCs/>
          <w:i/>
          <w:sz w:val="22"/>
          <w:szCs w:val="22"/>
        </w:rPr>
      </w:pPr>
    </w:p>
    <w:p w:rsidR="00D72771" w:rsidRPr="006B0966" w:rsidRDefault="00D72771" w:rsidP="00D72771">
      <w:pPr>
        <w:pStyle w:val="Standard"/>
        <w:tabs>
          <w:tab w:val="left" w:pos="567"/>
        </w:tabs>
        <w:jc w:val="both"/>
        <w:rPr>
          <w:rFonts w:ascii="Calibri" w:hAnsi="Calibri" w:cs="Calibri"/>
          <w:b/>
          <w:bCs/>
          <w:i/>
          <w:sz w:val="22"/>
          <w:szCs w:val="22"/>
        </w:rPr>
      </w:pPr>
      <w:r w:rsidRPr="006B0966">
        <w:rPr>
          <w:rFonts w:ascii="Calibri" w:hAnsi="Calibri" w:cs="Calibri"/>
          <w:b/>
          <w:bCs/>
          <w:i/>
          <w:sz w:val="22"/>
          <w:szCs w:val="22"/>
        </w:rPr>
        <w:t>UWAGA:</w:t>
      </w:r>
    </w:p>
    <w:p w:rsidR="00D72771" w:rsidRPr="006B0966" w:rsidRDefault="00D72771" w:rsidP="00D72771">
      <w:pPr>
        <w:pStyle w:val="Standard"/>
        <w:tabs>
          <w:tab w:val="left" w:pos="567"/>
        </w:tabs>
        <w:jc w:val="both"/>
        <w:rPr>
          <w:rFonts w:ascii="Calibri" w:hAnsi="Calibri" w:cs="Calibri"/>
          <w:bCs/>
          <w:i/>
          <w:sz w:val="22"/>
          <w:szCs w:val="22"/>
        </w:rPr>
      </w:pPr>
      <w:r w:rsidRPr="006B0966">
        <w:rPr>
          <w:rFonts w:ascii="Calibri" w:hAnsi="Calibri" w:cs="Calibri"/>
          <w:bCs/>
          <w:i/>
          <w:sz w:val="22"/>
          <w:szCs w:val="22"/>
        </w:rPr>
        <w:t xml:space="preserve">Oświadczenie należy złożyć w terminie 3 dni od zamieszczenia przez Zamawiającego na stronie internetowej </w:t>
      </w:r>
      <w:hyperlink r:id="rId13" w:history="1">
        <w:r w:rsidRPr="006B0966">
          <w:rPr>
            <w:rStyle w:val="Hipercze"/>
            <w:rFonts w:ascii="Calibri" w:hAnsi="Calibri" w:cs="Calibri"/>
            <w:bCs/>
            <w:i/>
            <w:color w:val="auto"/>
            <w:sz w:val="22"/>
            <w:szCs w:val="22"/>
          </w:rPr>
          <w:t>www.jurasza.pl</w:t>
        </w:r>
      </w:hyperlink>
      <w:r w:rsidRPr="006B0966">
        <w:rPr>
          <w:rFonts w:ascii="Calibri" w:hAnsi="Calibri" w:cs="Calibri"/>
          <w:bCs/>
          <w:i/>
          <w:sz w:val="22"/>
          <w:szCs w:val="22"/>
        </w:rPr>
        <w:t>, informacji z otwarcia ofert zawierającej nazwy i adresy wykonawców, którzy złożyli oferty.</w:t>
      </w:r>
    </w:p>
    <w:p w:rsidR="00D72771" w:rsidRPr="006B0966" w:rsidRDefault="00D72771" w:rsidP="00D72771">
      <w:pPr>
        <w:pStyle w:val="Standard"/>
        <w:tabs>
          <w:tab w:val="left" w:pos="567"/>
        </w:tabs>
        <w:rPr>
          <w:rFonts w:ascii="Calibri" w:hAnsi="Calibri" w:cs="Calibri"/>
          <w:bCs/>
          <w:color w:val="FF0000"/>
          <w:sz w:val="22"/>
          <w:szCs w:val="22"/>
        </w:rPr>
      </w:pPr>
    </w:p>
    <w:p w:rsidR="00D72771" w:rsidRPr="006B0966" w:rsidRDefault="00D72771" w:rsidP="00D72771">
      <w:pPr>
        <w:pStyle w:val="Standard"/>
        <w:tabs>
          <w:tab w:val="left" w:pos="57"/>
          <w:tab w:val="right" w:pos="9360"/>
        </w:tabs>
        <w:jc w:val="both"/>
        <w:rPr>
          <w:rFonts w:ascii="Calibri" w:hAnsi="Calibri" w:cs="Calibri"/>
          <w:sz w:val="22"/>
          <w:szCs w:val="22"/>
          <w:u w:val="single"/>
        </w:rPr>
      </w:pPr>
      <w:proofErr w:type="spellStart"/>
      <w:r w:rsidRPr="006B0966">
        <w:rPr>
          <w:rFonts w:ascii="Calibri" w:hAnsi="Calibri" w:cs="Calibri"/>
          <w:sz w:val="22"/>
          <w:szCs w:val="22"/>
        </w:rPr>
        <w:t>Ozn</w:t>
      </w:r>
      <w:proofErr w:type="spellEnd"/>
      <w:r w:rsidRPr="006B0966">
        <w:rPr>
          <w:rFonts w:ascii="Calibri" w:hAnsi="Calibri" w:cs="Calibri"/>
          <w:sz w:val="22"/>
          <w:szCs w:val="22"/>
        </w:rPr>
        <w:t xml:space="preserve">. postępowania </w:t>
      </w:r>
      <w:r w:rsidR="00BE121C" w:rsidRPr="006B0966">
        <w:rPr>
          <w:rFonts w:ascii="Calibri" w:hAnsi="Calibri" w:cs="Calibri"/>
          <w:sz w:val="22"/>
          <w:szCs w:val="22"/>
        </w:rPr>
        <w:t>NLZ.2020</w:t>
      </w:r>
      <w:r w:rsidR="00764D99" w:rsidRPr="006B0966">
        <w:rPr>
          <w:rFonts w:ascii="Calibri" w:hAnsi="Calibri" w:cs="Calibri"/>
          <w:sz w:val="22"/>
          <w:szCs w:val="22"/>
        </w:rPr>
        <w:t>.271.</w:t>
      </w:r>
      <w:r w:rsidR="002C5935" w:rsidRPr="006B0966">
        <w:rPr>
          <w:rFonts w:ascii="Calibri" w:hAnsi="Calibri" w:cs="Calibri"/>
          <w:sz w:val="22"/>
          <w:szCs w:val="22"/>
        </w:rPr>
        <w:t>114</w:t>
      </w:r>
      <w:r w:rsidRPr="006B0966">
        <w:rPr>
          <w:rFonts w:ascii="Calibri" w:hAnsi="Calibri" w:cs="Calibri"/>
          <w:sz w:val="22"/>
          <w:szCs w:val="22"/>
        </w:rPr>
        <w:tab/>
      </w:r>
      <w:r w:rsidRPr="006B0966">
        <w:rPr>
          <w:rFonts w:ascii="Calibri" w:hAnsi="Calibri" w:cs="Calibri"/>
          <w:sz w:val="22"/>
          <w:szCs w:val="22"/>
          <w:u w:val="single"/>
        </w:rPr>
        <w:t xml:space="preserve">Załącznik Nr </w:t>
      </w:r>
      <w:r w:rsidR="00BE121C" w:rsidRPr="006B0966">
        <w:rPr>
          <w:rFonts w:ascii="Calibri" w:hAnsi="Calibri" w:cs="Calibri"/>
          <w:sz w:val="22"/>
          <w:szCs w:val="22"/>
          <w:u w:val="single"/>
        </w:rPr>
        <w:t>6</w:t>
      </w:r>
    </w:p>
    <w:p w:rsidR="00D72771" w:rsidRPr="006B0966" w:rsidRDefault="00D72771" w:rsidP="00D72771">
      <w:pPr>
        <w:pStyle w:val="Standard"/>
        <w:tabs>
          <w:tab w:val="right" w:pos="9360"/>
        </w:tabs>
        <w:jc w:val="both"/>
        <w:rPr>
          <w:rFonts w:ascii="Calibri" w:hAnsi="Calibri" w:cs="Calibri"/>
          <w:sz w:val="22"/>
          <w:szCs w:val="22"/>
        </w:rPr>
      </w:pPr>
      <w:r w:rsidRPr="006B0966">
        <w:rPr>
          <w:rFonts w:ascii="Calibri" w:hAnsi="Calibri" w:cs="Calibri"/>
          <w:sz w:val="22"/>
          <w:szCs w:val="22"/>
        </w:rPr>
        <w:tab/>
        <w:t>do specyfikacji istotnych</w:t>
      </w:r>
    </w:p>
    <w:p w:rsidR="00D72771" w:rsidRPr="006B0966" w:rsidRDefault="00D72771" w:rsidP="00D72771">
      <w:pPr>
        <w:pStyle w:val="Standard"/>
        <w:tabs>
          <w:tab w:val="right" w:pos="9360"/>
        </w:tabs>
        <w:jc w:val="both"/>
        <w:rPr>
          <w:rFonts w:ascii="Calibri" w:hAnsi="Calibri" w:cs="Calibri"/>
          <w:sz w:val="22"/>
          <w:szCs w:val="22"/>
        </w:rPr>
      </w:pPr>
      <w:r w:rsidRPr="006B0966">
        <w:rPr>
          <w:rFonts w:ascii="Calibri" w:hAnsi="Calibri" w:cs="Calibri"/>
          <w:sz w:val="22"/>
          <w:szCs w:val="22"/>
        </w:rPr>
        <w:tab/>
        <w:t>warunków zamówienia</w:t>
      </w:r>
    </w:p>
    <w:p w:rsidR="00D72771" w:rsidRPr="006B0966" w:rsidRDefault="00D72771" w:rsidP="00D72771">
      <w:pPr>
        <w:pStyle w:val="Standard"/>
        <w:tabs>
          <w:tab w:val="left" w:pos="567"/>
        </w:tabs>
        <w:rPr>
          <w:rFonts w:ascii="Calibri" w:hAnsi="Calibri" w:cs="Calibri"/>
          <w:sz w:val="22"/>
          <w:szCs w:val="22"/>
        </w:rPr>
      </w:pPr>
    </w:p>
    <w:p w:rsidR="00D72771" w:rsidRPr="006B0966" w:rsidRDefault="00D72771" w:rsidP="00D72771">
      <w:pPr>
        <w:pStyle w:val="Standard"/>
        <w:tabs>
          <w:tab w:val="left" w:pos="567"/>
        </w:tabs>
        <w:rPr>
          <w:rFonts w:ascii="Calibri" w:hAnsi="Calibri" w:cs="Calibri"/>
          <w:bCs/>
          <w:sz w:val="22"/>
          <w:szCs w:val="22"/>
        </w:rPr>
      </w:pPr>
    </w:p>
    <w:p w:rsidR="00D72771" w:rsidRPr="006B0966" w:rsidRDefault="00D72771" w:rsidP="00D72771">
      <w:pPr>
        <w:pStyle w:val="Standard"/>
        <w:tabs>
          <w:tab w:val="left" w:pos="567"/>
        </w:tabs>
        <w:rPr>
          <w:rFonts w:ascii="Calibri" w:hAnsi="Calibri" w:cs="Calibri"/>
          <w:bCs/>
          <w:sz w:val="22"/>
          <w:szCs w:val="22"/>
        </w:rPr>
      </w:pPr>
    </w:p>
    <w:p w:rsidR="00D72771" w:rsidRPr="006B0966" w:rsidRDefault="00D72771" w:rsidP="00D72771">
      <w:pPr>
        <w:pStyle w:val="Standard"/>
        <w:tabs>
          <w:tab w:val="left" w:pos="567"/>
        </w:tabs>
        <w:ind w:left="900"/>
        <w:jc w:val="both"/>
        <w:rPr>
          <w:rFonts w:ascii="Calibri" w:hAnsi="Calibri" w:cs="Calibri"/>
          <w:sz w:val="22"/>
          <w:szCs w:val="22"/>
        </w:rPr>
      </w:pPr>
      <w:r w:rsidRPr="006B0966">
        <w:rPr>
          <w:rFonts w:ascii="Calibri" w:hAnsi="Calibri" w:cs="Calibri"/>
          <w:sz w:val="22"/>
          <w:szCs w:val="22"/>
        </w:rPr>
        <w:t>....................................................</w:t>
      </w:r>
    </w:p>
    <w:p w:rsidR="00D72771" w:rsidRPr="006B0966" w:rsidRDefault="000B5031" w:rsidP="00D72771">
      <w:pPr>
        <w:pStyle w:val="Standard"/>
        <w:tabs>
          <w:tab w:val="left" w:pos="567"/>
        </w:tabs>
        <w:ind w:left="900" w:firstLine="360"/>
        <w:jc w:val="both"/>
        <w:rPr>
          <w:rFonts w:ascii="Calibri" w:hAnsi="Calibri" w:cs="Calibri"/>
          <w:sz w:val="22"/>
          <w:szCs w:val="22"/>
        </w:rPr>
      </w:pPr>
      <w:r w:rsidRPr="006B0966">
        <w:rPr>
          <w:rFonts w:ascii="Calibri" w:hAnsi="Calibri" w:cs="Calibri"/>
          <w:sz w:val="22"/>
          <w:szCs w:val="22"/>
        </w:rPr>
        <w:t xml:space="preserve">     WYKONAWCA</w:t>
      </w:r>
    </w:p>
    <w:p w:rsidR="00D72771" w:rsidRPr="006B0966" w:rsidRDefault="00D72771" w:rsidP="00D72771">
      <w:pPr>
        <w:pStyle w:val="Standard"/>
        <w:ind w:left="900"/>
        <w:jc w:val="both"/>
        <w:rPr>
          <w:rFonts w:ascii="Calibri" w:hAnsi="Calibri" w:cs="Calibri"/>
          <w:sz w:val="22"/>
          <w:szCs w:val="22"/>
        </w:rPr>
      </w:pPr>
    </w:p>
    <w:p w:rsidR="00D72771" w:rsidRPr="006B0966" w:rsidRDefault="00D72771" w:rsidP="00D72771">
      <w:pPr>
        <w:pStyle w:val="Standard"/>
        <w:tabs>
          <w:tab w:val="left" w:pos="567"/>
        </w:tabs>
        <w:ind w:left="900"/>
        <w:jc w:val="both"/>
        <w:rPr>
          <w:rFonts w:ascii="Calibri" w:hAnsi="Calibri" w:cs="Calibri"/>
          <w:sz w:val="22"/>
          <w:szCs w:val="22"/>
        </w:rPr>
      </w:pPr>
    </w:p>
    <w:p w:rsidR="00D72771" w:rsidRPr="006B0966" w:rsidRDefault="00D72771" w:rsidP="00D72771">
      <w:pPr>
        <w:pStyle w:val="Standard"/>
        <w:tabs>
          <w:tab w:val="left" w:pos="567"/>
        </w:tabs>
        <w:ind w:left="900"/>
        <w:jc w:val="both"/>
        <w:rPr>
          <w:rFonts w:ascii="Calibri" w:hAnsi="Calibri" w:cs="Calibri"/>
          <w:sz w:val="22"/>
          <w:szCs w:val="22"/>
        </w:rPr>
      </w:pPr>
    </w:p>
    <w:p w:rsidR="00D72771" w:rsidRPr="006B0966" w:rsidRDefault="00D72771" w:rsidP="00D72771">
      <w:pPr>
        <w:pStyle w:val="Default"/>
        <w:jc w:val="center"/>
        <w:rPr>
          <w:rFonts w:ascii="Calibri" w:hAnsi="Calibri" w:cs="Calibri"/>
          <w:bCs/>
          <w:color w:val="auto"/>
          <w:sz w:val="22"/>
          <w:szCs w:val="22"/>
        </w:rPr>
      </w:pPr>
      <w:r w:rsidRPr="006B0966">
        <w:rPr>
          <w:rFonts w:ascii="Calibri" w:hAnsi="Calibri" w:cs="Calibri"/>
          <w:bCs/>
          <w:color w:val="auto"/>
          <w:sz w:val="22"/>
          <w:szCs w:val="22"/>
        </w:rPr>
        <w:t>WYKAZ CZĘŚCI ZAMÓWIENIA, KTÓRYCH WYKONANIE WYKONAWCA ZAMIERZA POWIERZYĆ PODWYKONAWCOM</w:t>
      </w:r>
    </w:p>
    <w:p w:rsidR="00D72771" w:rsidRPr="006B0966" w:rsidRDefault="00D72771" w:rsidP="00D72771">
      <w:pPr>
        <w:pStyle w:val="Default"/>
        <w:jc w:val="center"/>
        <w:rPr>
          <w:rFonts w:ascii="Calibri" w:hAnsi="Calibri" w:cs="Calibri"/>
          <w:color w:val="auto"/>
          <w:sz w:val="22"/>
          <w:szCs w:val="22"/>
        </w:rPr>
      </w:pPr>
    </w:p>
    <w:p w:rsidR="00D72771" w:rsidRPr="006B0966" w:rsidRDefault="00D72771" w:rsidP="00D72771">
      <w:pPr>
        <w:ind w:firstLine="708"/>
        <w:rPr>
          <w:rFonts w:ascii="Calibri" w:hAnsi="Calibri" w:cs="Calibri"/>
          <w:sz w:val="22"/>
          <w:szCs w:val="22"/>
        </w:rPr>
      </w:pPr>
    </w:p>
    <w:p w:rsidR="00D72771" w:rsidRPr="006B0966" w:rsidRDefault="00D72771" w:rsidP="00D72771">
      <w:pPr>
        <w:ind w:firstLine="708"/>
        <w:rPr>
          <w:rFonts w:ascii="Calibri" w:hAnsi="Calibri" w:cs="Calibri"/>
          <w:sz w:val="22"/>
          <w:szCs w:val="22"/>
        </w:rPr>
      </w:pPr>
    </w:p>
    <w:p w:rsidR="00D04DC0" w:rsidRPr="006B0966" w:rsidRDefault="00D04DC0" w:rsidP="00D04DC0">
      <w:pPr>
        <w:tabs>
          <w:tab w:val="left" w:pos="5940"/>
        </w:tabs>
        <w:rPr>
          <w:rFonts w:ascii="Calibri" w:hAnsi="Calibri" w:cs="Calibri"/>
          <w:sz w:val="22"/>
          <w:szCs w:val="22"/>
        </w:rPr>
      </w:pPr>
      <w:r w:rsidRPr="006B0966">
        <w:rPr>
          <w:rFonts w:ascii="Calibri" w:hAnsi="Calibri" w:cs="Calibri"/>
          <w:sz w:val="22"/>
          <w:szCs w:val="22"/>
        </w:rPr>
        <w:t>Informuję, iż powierzymy wykonanie części zamówienia podwykonawcom:</w:t>
      </w:r>
    </w:p>
    <w:p w:rsidR="00D72771" w:rsidRPr="006B0966" w:rsidRDefault="00D72771" w:rsidP="00D72771">
      <w:pPr>
        <w:ind w:firstLine="708"/>
        <w:rPr>
          <w:rFonts w:ascii="Calibri" w:hAnsi="Calibri" w:cs="Calibri"/>
          <w:sz w:val="22"/>
          <w:szCs w:val="22"/>
        </w:rPr>
      </w:pPr>
    </w:p>
    <w:p w:rsidR="00D72771" w:rsidRPr="006B0966" w:rsidRDefault="00D72771" w:rsidP="00D72771">
      <w:pPr>
        <w:ind w:firstLine="708"/>
        <w:rPr>
          <w:rFonts w:ascii="Calibri" w:hAnsi="Calibri" w:cs="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
        <w:gridCol w:w="3964"/>
        <w:gridCol w:w="4710"/>
      </w:tblGrid>
      <w:tr w:rsidR="00D72771" w:rsidRPr="006B0966" w:rsidTr="00DC423A">
        <w:tc>
          <w:tcPr>
            <w:tcW w:w="495" w:type="dxa"/>
          </w:tcPr>
          <w:p w:rsidR="00D72771" w:rsidRPr="006B0966" w:rsidRDefault="00D72771" w:rsidP="00DC423A">
            <w:pPr>
              <w:rPr>
                <w:rFonts w:ascii="Calibri" w:hAnsi="Calibri" w:cs="Calibri"/>
                <w:sz w:val="22"/>
                <w:szCs w:val="22"/>
              </w:rPr>
            </w:pPr>
            <w:r w:rsidRPr="006B0966">
              <w:rPr>
                <w:rFonts w:ascii="Calibri" w:hAnsi="Calibri" w:cs="Calibri"/>
                <w:sz w:val="22"/>
                <w:szCs w:val="22"/>
              </w:rPr>
              <w:t>Lp.</w:t>
            </w:r>
          </w:p>
        </w:tc>
        <w:tc>
          <w:tcPr>
            <w:tcW w:w="4133" w:type="dxa"/>
          </w:tcPr>
          <w:p w:rsidR="00D72771" w:rsidRPr="006B0966" w:rsidRDefault="00D72771" w:rsidP="00D04DC0">
            <w:pPr>
              <w:rPr>
                <w:rFonts w:ascii="Calibri" w:hAnsi="Calibri" w:cs="Calibri"/>
                <w:sz w:val="22"/>
                <w:szCs w:val="22"/>
              </w:rPr>
            </w:pPr>
            <w:r w:rsidRPr="006B0966">
              <w:rPr>
                <w:rFonts w:ascii="Calibri" w:hAnsi="Calibri" w:cs="Calibri"/>
                <w:sz w:val="22"/>
                <w:szCs w:val="22"/>
              </w:rPr>
              <w:t xml:space="preserve">Nazwa Podwykonawcy </w:t>
            </w:r>
          </w:p>
          <w:p w:rsidR="00BE121C" w:rsidRPr="006B0966" w:rsidRDefault="00BE121C" w:rsidP="00D04DC0">
            <w:pPr>
              <w:rPr>
                <w:rFonts w:ascii="Calibri" w:hAnsi="Calibri" w:cs="Calibri"/>
                <w:sz w:val="22"/>
                <w:szCs w:val="22"/>
              </w:rPr>
            </w:pPr>
            <w:r w:rsidRPr="006B0966">
              <w:rPr>
                <w:rFonts w:ascii="Calibri" w:hAnsi="Calibri" w:cs="Calibri"/>
                <w:i/>
                <w:sz w:val="22"/>
                <w:szCs w:val="22"/>
              </w:rPr>
              <w:t>(o ile jest już znany)</w:t>
            </w:r>
          </w:p>
        </w:tc>
        <w:tc>
          <w:tcPr>
            <w:tcW w:w="4919" w:type="dxa"/>
          </w:tcPr>
          <w:p w:rsidR="00D72771" w:rsidRPr="006B0966" w:rsidRDefault="00D72771" w:rsidP="00DC423A">
            <w:pPr>
              <w:rPr>
                <w:rFonts w:ascii="Calibri" w:hAnsi="Calibri" w:cs="Calibri"/>
                <w:sz w:val="22"/>
                <w:szCs w:val="22"/>
              </w:rPr>
            </w:pPr>
            <w:r w:rsidRPr="006B0966">
              <w:rPr>
                <w:rFonts w:ascii="Calibri" w:hAnsi="Calibri" w:cs="Calibri"/>
                <w:sz w:val="22"/>
                <w:szCs w:val="22"/>
              </w:rPr>
              <w:t>Nazwa lub opis części zamówienia powierzonej podwykonawcom</w:t>
            </w:r>
          </w:p>
        </w:tc>
      </w:tr>
      <w:tr w:rsidR="00D72771" w:rsidRPr="006B0966" w:rsidTr="00DC423A">
        <w:tc>
          <w:tcPr>
            <w:tcW w:w="495" w:type="dxa"/>
          </w:tcPr>
          <w:p w:rsidR="00D72771" w:rsidRPr="006B0966" w:rsidRDefault="00D72771" w:rsidP="00DC423A">
            <w:pPr>
              <w:rPr>
                <w:rFonts w:ascii="Calibri" w:hAnsi="Calibri" w:cs="Calibri"/>
                <w:sz w:val="22"/>
                <w:szCs w:val="22"/>
              </w:rPr>
            </w:pPr>
          </w:p>
        </w:tc>
        <w:tc>
          <w:tcPr>
            <w:tcW w:w="4133" w:type="dxa"/>
          </w:tcPr>
          <w:p w:rsidR="00D72771" w:rsidRPr="006B0966" w:rsidRDefault="00D72771" w:rsidP="00DC423A">
            <w:pPr>
              <w:rPr>
                <w:rFonts w:ascii="Calibri" w:hAnsi="Calibri" w:cs="Calibri"/>
                <w:sz w:val="22"/>
                <w:szCs w:val="22"/>
              </w:rPr>
            </w:pPr>
          </w:p>
        </w:tc>
        <w:tc>
          <w:tcPr>
            <w:tcW w:w="4919" w:type="dxa"/>
          </w:tcPr>
          <w:p w:rsidR="00D72771" w:rsidRPr="006B0966" w:rsidRDefault="00D72771" w:rsidP="00DC423A">
            <w:pPr>
              <w:rPr>
                <w:rFonts w:ascii="Calibri" w:hAnsi="Calibri" w:cs="Calibri"/>
                <w:sz w:val="22"/>
                <w:szCs w:val="22"/>
              </w:rPr>
            </w:pPr>
          </w:p>
          <w:p w:rsidR="00D72771" w:rsidRPr="006B0966" w:rsidRDefault="00D72771" w:rsidP="00DC423A">
            <w:pPr>
              <w:rPr>
                <w:rFonts w:ascii="Calibri" w:hAnsi="Calibri" w:cs="Calibri"/>
                <w:sz w:val="22"/>
                <w:szCs w:val="22"/>
              </w:rPr>
            </w:pPr>
          </w:p>
        </w:tc>
      </w:tr>
      <w:tr w:rsidR="00D72771" w:rsidRPr="006B0966" w:rsidTr="00DC423A">
        <w:tc>
          <w:tcPr>
            <w:tcW w:w="495" w:type="dxa"/>
          </w:tcPr>
          <w:p w:rsidR="00D72771" w:rsidRPr="006B0966" w:rsidRDefault="00D72771" w:rsidP="00DC423A">
            <w:pPr>
              <w:rPr>
                <w:rFonts w:ascii="Calibri" w:hAnsi="Calibri" w:cs="Calibri"/>
                <w:sz w:val="22"/>
                <w:szCs w:val="22"/>
              </w:rPr>
            </w:pPr>
          </w:p>
        </w:tc>
        <w:tc>
          <w:tcPr>
            <w:tcW w:w="4133" w:type="dxa"/>
          </w:tcPr>
          <w:p w:rsidR="00D72771" w:rsidRPr="006B0966" w:rsidRDefault="00D72771" w:rsidP="00DC423A">
            <w:pPr>
              <w:rPr>
                <w:rFonts w:ascii="Calibri" w:hAnsi="Calibri" w:cs="Calibri"/>
                <w:sz w:val="22"/>
                <w:szCs w:val="22"/>
              </w:rPr>
            </w:pPr>
          </w:p>
        </w:tc>
        <w:tc>
          <w:tcPr>
            <w:tcW w:w="4919" w:type="dxa"/>
          </w:tcPr>
          <w:p w:rsidR="00D72771" w:rsidRPr="006B0966" w:rsidRDefault="00D72771" w:rsidP="00DC423A">
            <w:pPr>
              <w:rPr>
                <w:rFonts w:ascii="Calibri" w:hAnsi="Calibri" w:cs="Calibri"/>
                <w:sz w:val="22"/>
                <w:szCs w:val="22"/>
              </w:rPr>
            </w:pPr>
          </w:p>
          <w:p w:rsidR="00D72771" w:rsidRPr="006B0966" w:rsidRDefault="00D72771" w:rsidP="00DC423A">
            <w:pPr>
              <w:rPr>
                <w:rFonts w:ascii="Calibri" w:hAnsi="Calibri" w:cs="Calibri"/>
                <w:sz w:val="22"/>
                <w:szCs w:val="22"/>
              </w:rPr>
            </w:pPr>
          </w:p>
        </w:tc>
      </w:tr>
      <w:tr w:rsidR="00D72771" w:rsidRPr="006B0966" w:rsidTr="00DC423A">
        <w:tc>
          <w:tcPr>
            <w:tcW w:w="495" w:type="dxa"/>
          </w:tcPr>
          <w:p w:rsidR="00D72771" w:rsidRPr="006B0966" w:rsidRDefault="00D72771" w:rsidP="00DC423A">
            <w:pPr>
              <w:rPr>
                <w:rFonts w:ascii="Calibri" w:hAnsi="Calibri" w:cs="Calibri"/>
                <w:sz w:val="22"/>
                <w:szCs w:val="22"/>
              </w:rPr>
            </w:pPr>
          </w:p>
        </w:tc>
        <w:tc>
          <w:tcPr>
            <w:tcW w:w="4133" w:type="dxa"/>
          </w:tcPr>
          <w:p w:rsidR="00D72771" w:rsidRPr="006B0966" w:rsidRDefault="00D72771" w:rsidP="00DC423A">
            <w:pPr>
              <w:rPr>
                <w:rFonts w:ascii="Calibri" w:hAnsi="Calibri" w:cs="Calibri"/>
                <w:sz w:val="22"/>
                <w:szCs w:val="22"/>
              </w:rPr>
            </w:pPr>
          </w:p>
        </w:tc>
        <w:tc>
          <w:tcPr>
            <w:tcW w:w="4919" w:type="dxa"/>
          </w:tcPr>
          <w:p w:rsidR="00D72771" w:rsidRPr="006B0966" w:rsidRDefault="00D72771" w:rsidP="00DC423A">
            <w:pPr>
              <w:rPr>
                <w:rFonts w:ascii="Calibri" w:hAnsi="Calibri" w:cs="Calibri"/>
                <w:sz w:val="22"/>
                <w:szCs w:val="22"/>
              </w:rPr>
            </w:pPr>
          </w:p>
          <w:p w:rsidR="00D72771" w:rsidRPr="006B0966" w:rsidRDefault="00D72771" w:rsidP="00DC423A">
            <w:pPr>
              <w:rPr>
                <w:rFonts w:ascii="Calibri" w:hAnsi="Calibri" w:cs="Calibri"/>
                <w:sz w:val="22"/>
                <w:szCs w:val="22"/>
              </w:rPr>
            </w:pPr>
          </w:p>
        </w:tc>
      </w:tr>
      <w:tr w:rsidR="00D72771" w:rsidRPr="006B0966" w:rsidTr="00DC423A">
        <w:tc>
          <w:tcPr>
            <w:tcW w:w="495" w:type="dxa"/>
          </w:tcPr>
          <w:p w:rsidR="00D72771" w:rsidRPr="006B0966" w:rsidRDefault="00D72771" w:rsidP="00DC423A">
            <w:pPr>
              <w:rPr>
                <w:rFonts w:ascii="Calibri" w:hAnsi="Calibri" w:cs="Calibri"/>
                <w:sz w:val="22"/>
                <w:szCs w:val="22"/>
              </w:rPr>
            </w:pPr>
          </w:p>
        </w:tc>
        <w:tc>
          <w:tcPr>
            <w:tcW w:w="4133" w:type="dxa"/>
          </w:tcPr>
          <w:p w:rsidR="00D72771" w:rsidRPr="006B0966" w:rsidRDefault="00D72771" w:rsidP="00DC423A">
            <w:pPr>
              <w:rPr>
                <w:rFonts w:ascii="Calibri" w:hAnsi="Calibri" w:cs="Calibri"/>
                <w:sz w:val="22"/>
                <w:szCs w:val="22"/>
              </w:rPr>
            </w:pPr>
          </w:p>
        </w:tc>
        <w:tc>
          <w:tcPr>
            <w:tcW w:w="4919" w:type="dxa"/>
          </w:tcPr>
          <w:p w:rsidR="00D72771" w:rsidRPr="006B0966" w:rsidRDefault="00D72771" w:rsidP="00DC423A">
            <w:pPr>
              <w:rPr>
                <w:rFonts w:ascii="Calibri" w:hAnsi="Calibri" w:cs="Calibri"/>
                <w:sz w:val="22"/>
                <w:szCs w:val="22"/>
              </w:rPr>
            </w:pPr>
          </w:p>
          <w:p w:rsidR="00D72771" w:rsidRPr="006B0966" w:rsidRDefault="00D72771" w:rsidP="00DC423A">
            <w:pPr>
              <w:rPr>
                <w:rFonts w:ascii="Calibri" w:hAnsi="Calibri" w:cs="Calibri"/>
                <w:sz w:val="22"/>
                <w:szCs w:val="22"/>
              </w:rPr>
            </w:pPr>
          </w:p>
        </w:tc>
      </w:tr>
    </w:tbl>
    <w:p w:rsidR="00D72771" w:rsidRPr="006B0966" w:rsidRDefault="00D72771" w:rsidP="00D72771">
      <w:pPr>
        <w:pStyle w:val="Standard"/>
        <w:jc w:val="both"/>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p>
    <w:p w:rsidR="00B1518F" w:rsidRPr="006B0966" w:rsidRDefault="00D72771" w:rsidP="00B1518F">
      <w:pPr>
        <w:spacing w:line="360" w:lineRule="auto"/>
        <w:jc w:val="both"/>
        <w:rPr>
          <w:rFonts w:ascii="Calibri" w:hAnsi="Calibri" w:cs="Calibri"/>
          <w:sz w:val="22"/>
          <w:szCs w:val="22"/>
        </w:rPr>
      </w:pPr>
      <w:r w:rsidRPr="006B0966">
        <w:rPr>
          <w:rFonts w:ascii="Calibri" w:hAnsi="Calibri" w:cs="Calibri"/>
          <w:sz w:val="22"/>
          <w:szCs w:val="22"/>
        </w:rPr>
        <w:tab/>
      </w:r>
      <w:r w:rsidR="00B1518F" w:rsidRPr="006B0966">
        <w:rPr>
          <w:rFonts w:ascii="Calibri" w:hAnsi="Calibri" w:cs="Calibri"/>
          <w:sz w:val="22"/>
          <w:szCs w:val="22"/>
        </w:rPr>
        <w:t xml:space="preserve">…………….……. </w:t>
      </w:r>
      <w:r w:rsidR="00B1518F" w:rsidRPr="006B0966">
        <w:rPr>
          <w:rFonts w:ascii="Calibri" w:hAnsi="Calibri" w:cs="Calibri"/>
          <w:i/>
          <w:sz w:val="22"/>
          <w:szCs w:val="22"/>
        </w:rPr>
        <w:t xml:space="preserve">(miejscowość), </w:t>
      </w:r>
      <w:r w:rsidR="00B1518F" w:rsidRPr="006B0966">
        <w:rPr>
          <w:rFonts w:ascii="Calibri" w:hAnsi="Calibri" w:cs="Calibri"/>
          <w:sz w:val="22"/>
          <w:szCs w:val="22"/>
        </w:rPr>
        <w:t xml:space="preserve">dnia …………………. r. </w:t>
      </w:r>
    </w:p>
    <w:p w:rsidR="00B1518F" w:rsidRPr="006B0966" w:rsidRDefault="00B1518F" w:rsidP="00B1518F">
      <w:pPr>
        <w:spacing w:line="360" w:lineRule="auto"/>
        <w:jc w:val="both"/>
        <w:rPr>
          <w:rFonts w:ascii="Calibri" w:hAnsi="Calibri" w:cs="Calibri"/>
          <w:sz w:val="22"/>
          <w:szCs w:val="22"/>
        </w:rPr>
      </w:pPr>
    </w:p>
    <w:p w:rsidR="00B1518F" w:rsidRPr="006B0966" w:rsidRDefault="00B1518F" w:rsidP="00B1518F">
      <w:pPr>
        <w:spacing w:line="360" w:lineRule="auto"/>
        <w:jc w:val="both"/>
        <w:rPr>
          <w:rFonts w:ascii="Calibri" w:hAnsi="Calibri" w:cs="Calibri"/>
          <w:sz w:val="22"/>
          <w:szCs w:val="22"/>
        </w:rPr>
      </w:pPr>
    </w:p>
    <w:p w:rsidR="00B1518F" w:rsidRPr="006B0966" w:rsidRDefault="00B1518F" w:rsidP="00B1518F">
      <w:pPr>
        <w:spacing w:line="360" w:lineRule="auto"/>
        <w:jc w:val="both"/>
        <w:rPr>
          <w:rFonts w:ascii="Calibri" w:hAnsi="Calibri" w:cs="Calibri"/>
          <w:sz w:val="22"/>
          <w:szCs w:val="22"/>
        </w:rPr>
      </w:pPr>
    </w:p>
    <w:p w:rsidR="00B1518F" w:rsidRPr="006B0966" w:rsidRDefault="00B1518F" w:rsidP="00B1518F">
      <w:pPr>
        <w:spacing w:line="360" w:lineRule="auto"/>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w:t>
      </w:r>
    </w:p>
    <w:p w:rsidR="00B1518F" w:rsidRPr="006B0966" w:rsidRDefault="00B1518F" w:rsidP="00B1518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001F39AE" w:rsidRPr="006B0966">
        <w:rPr>
          <w:rFonts w:ascii="Calibri" w:hAnsi="Calibri" w:cs="Calibri"/>
          <w:sz w:val="22"/>
          <w:szCs w:val="22"/>
        </w:rPr>
        <w:t xml:space="preserve">        </w:t>
      </w:r>
      <w:r w:rsidRPr="006B0966">
        <w:rPr>
          <w:rFonts w:ascii="Calibri" w:hAnsi="Calibri" w:cs="Calibri"/>
          <w:sz w:val="22"/>
          <w:szCs w:val="22"/>
        </w:rPr>
        <w:t xml:space="preserve">(podpis i pieczęć osoby uprawnionej </w:t>
      </w:r>
    </w:p>
    <w:p w:rsidR="00784623" w:rsidRPr="006B0966" w:rsidRDefault="00B1518F" w:rsidP="00B1518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001F39AE" w:rsidRPr="006B0966">
        <w:rPr>
          <w:rFonts w:ascii="Calibri" w:hAnsi="Calibri" w:cs="Calibri"/>
          <w:sz w:val="22"/>
          <w:szCs w:val="22"/>
        </w:rPr>
        <w:t xml:space="preserve">            </w:t>
      </w:r>
      <w:r w:rsidRPr="006B0966">
        <w:rPr>
          <w:rFonts w:ascii="Calibri" w:hAnsi="Calibri" w:cs="Calibri"/>
          <w:sz w:val="22"/>
          <w:szCs w:val="22"/>
        </w:rPr>
        <w:t>do reprezentowania Wykonawcy)</w:t>
      </w:r>
    </w:p>
    <w:p w:rsidR="00E10E85" w:rsidRPr="006B0966" w:rsidRDefault="00E10E85" w:rsidP="00784623">
      <w:pPr>
        <w:rPr>
          <w:rFonts w:ascii="Calibri" w:hAnsi="Calibri" w:cs="Calibri"/>
          <w:color w:val="FF0000"/>
          <w:sz w:val="22"/>
          <w:szCs w:val="22"/>
        </w:rPr>
        <w:sectPr w:rsidR="00E10E85" w:rsidRPr="006B0966" w:rsidSect="00784623">
          <w:footerReference w:type="default" r:id="rId14"/>
          <w:type w:val="continuous"/>
          <w:pgSz w:w="11905" w:h="16837"/>
          <w:pgMar w:top="851" w:right="1287" w:bottom="1259" w:left="1440" w:header="709" w:footer="709" w:gutter="0"/>
          <w:cols w:space="708"/>
          <w:docGrid w:linePitch="360"/>
        </w:sectPr>
      </w:pPr>
    </w:p>
    <w:p w:rsidR="0028693F" w:rsidRPr="006B0966" w:rsidRDefault="0028693F" w:rsidP="0028693F">
      <w:pPr>
        <w:pStyle w:val="Standard"/>
        <w:tabs>
          <w:tab w:val="left" w:pos="57"/>
          <w:tab w:val="right" w:pos="9360"/>
        </w:tabs>
        <w:jc w:val="both"/>
        <w:rPr>
          <w:rFonts w:ascii="Calibri" w:hAnsi="Calibri" w:cs="Calibri"/>
          <w:sz w:val="22"/>
          <w:szCs w:val="22"/>
          <w:u w:val="single"/>
        </w:rPr>
      </w:pPr>
      <w:proofErr w:type="spellStart"/>
      <w:r w:rsidRPr="006B0966">
        <w:rPr>
          <w:rFonts w:ascii="Calibri" w:hAnsi="Calibri" w:cs="Calibri"/>
          <w:sz w:val="22"/>
          <w:szCs w:val="22"/>
        </w:rPr>
        <w:lastRenderedPageBreak/>
        <w:t>O</w:t>
      </w:r>
      <w:r w:rsidR="002C5935" w:rsidRPr="006B0966">
        <w:rPr>
          <w:rFonts w:ascii="Calibri" w:hAnsi="Calibri" w:cs="Calibri"/>
          <w:sz w:val="22"/>
          <w:szCs w:val="22"/>
        </w:rPr>
        <w:t>zn</w:t>
      </w:r>
      <w:proofErr w:type="spellEnd"/>
      <w:r w:rsidR="002C5935" w:rsidRPr="006B0966">
        <w:rPr>
          <w:rFonts w:ascii="Calibri" w:hAnsi="Calibri" w:cs="Calibri"/>
          <w:sz w:val="22"/>
          <w:szCs w:val="22"/>
        </w:rPr>
        <w:t>. postępowania NLZ.2020.271.114</w:t>
      </w:r>
      <w:r w:rsidRPr="006B0966">
        <w:rPr>
          <w:rFonts w:ascii="Calibri" w:hAnsi="Calibri" w:cs="Calibri"/>
          <w:sz w:val="22"/>
          <w:szCs w:val="22"/>
        </w:rPr>
        <w:tab/>
      </w:r>
      <w:r w:rsidRPr="006B0966">
        <w:rPr>
          <w:rFonts w:ascii="Calibri" w:hAnsi="Calibri" w:cs="Calibri"/>
          <w:sz w:val="22"/>
          <w:szCs w:val="22"/>
          <w:u w:val="single"/>
        </w:rPr>
        <w:t>Załącznik Nr 7</w:t>
      </w:r>
    </w:p>
    <w:p w:rsidR="0028693F" w:rsidRPr="006B0966" w:rsidRDefault="0028693F" w:rsidP="0028693F">
      <w:pPr>
        <w:pStyle w:val="Standard"/>
        <w:tabs>
          <w:tab w:val="right" w:pos="9360"/>
        </w:tabs>
        <w:jc w:val="both"/>
        <w:rPr>
          <w:rFonts w:ascii="Calibri" w:hAnsi="Calibri" w:cs="Calibri"/>
          <w:sz w:val="22"/>
          <w:szCs w:val="22"/>
        </w:rPr>
      </w:pPr>
      <w:r w:rsidRPr="006B0966">
        <w:rPr>
          <w:rFonts w:ascii="Calibri" w:hAnsi="Calibri" w:cs="Calibri"/>
          <w:sz w:val="22"/>
          <w:szCs w:val="22"/>
        </w:rPr>
        <w:tab/>
        <w:t>do specyfikacji istotnych</w:t>
      </w:r>
    </w:p>
    <w:p w:rsidR="0028693F" w:rsidRPr="006B0966" w:rsidRDefault="0028693F" w:rsidP="0028693F">
      <w:pPr>
        <w:pStyle w:val="Standard"/>
        <w:tabs>
          <w:tab w:val="right" w:pos="9360"/>
        </w:tabs>
        <w:jc w:val="both"/>
        <w:rPr>
          <w:rFonts w:ascii="Calibri" w:hAnsi="Calibri" w:cs="Calibri"/>
          <w:sz w:val="22"/>
          <w:szCs w:val="22"/>
        </w:rPr>
      </w:pPr>
      <w:r w:rsidRPr="006B0966">
        <w:rPr>
          <w:rFonts w:ascii="Calibri" w:hAnsi="Calibri" w:cs="Calibri"/>
          <w:sz w:val="22"/>
          <w:szCs w:val="22"/>
        </w:rPr>
        <w:tab/>
        <w:t>warunków zamówienia</w:t>
      </w:r>
    </w:p>
    <w:p w:rsidR="0028693F" w:rsidRPr="006B0966" w:rsidRDefault="0028693F" w:rsidP="0028693F">
      <w:pPr>
        <w:rPr>
          <w:rFonts w:ascii="Calibri" w:hAnsi="Calibri" w:cs="Calibri"/>
        </w:rPr>
      </w:pPr>
    </w:p>
    <w:p w:rsidR="000B5031" w:rsidRPr="006B0966" w:rsidRDefault="000B5031" w:rsidP="000B5031">
      <w:pPr>
        <w:pStyle w:val="Standard"/>
        <w:tabs>
          <w:tab w:val="left" w:pos="567"/>
        </w:tabs>
        <w:ind w:left="900"/>
        <w:jc w:val="both"/>
        <w:rPr>
          <w:rFonts w:ascii="Calibri" w:hAnsi="Calibri" w:cs="Calibri"/>
          <w:sz w:val="22"/>
          <w:szCs w:val="22"/>
        </w:rPr>
      </w:pPr>
      <w:r w:rsidRPr="006B0966">
        <w:rPr>
          <w:rFonts w:ascii="Calibri" w:hAnsi="Calibri" w:cs="Calibri"/>
          <w:sz w:val="22"/>
          <w:szCs w:val="22"/>
        </w:rPr>
        <w:t>....................................................</w:t>
      </w:r>
    </w:p>
    <w:p w:rsidR="000B5031" w:rsidRPr="006B0966" w:rsidRDefault="000B5031" w:rsidP="000B5031">
      <w:pPr>
        <w:pStyle w:val="Standard"/>
        <w:tabs>
          <w:tab w:val="left" w:pos="567"/>
        </w:tabs>
        <w:ind w:left="900" w:firstLine="360"/>
        <w:jc w:val="both"/>
        <w:rPr>
          <w:rFonts w:ascii="Calibri" w:hAnsi="Calibri" w:cs="Calibri"/>
          <w:sz w:val="22"/>
          <w:szCs w:val="22"/>
        </w:rPr>
      </w:pPr>
      <w:r w:rsidRPr="006B0966">
        <w:rPr>
          <w:rFonts w:ascii="Calibri" w:hAnsi="Calibri" w:cs="Calibri"/>
          <w:sz w:val="22"/>
          <w:szCs w:val="22"/>
        </w:rPr>
        <w:t xml:space="preserve">     WYKONAWCA</w:t>
      </w:r>
    </w:p>
    <w:p w:rsidR="0028693F" w:rsidRPr="006B0966" w:rsidRDefault="0028693F" w:rsidP="0028693F">
      <w:pPr>
        <w:rPr>
          <w:rFonts w:ascii="Calibri" w:hAnsi="Calibri" w:cs="Calibri"/>
        </w:rPr>
      </w:pPr>
    </w:p>
    <w:p w:rsidR="00BE121C" w:rsidRPr="006B0966" w:rsidRDefault="00BE121C" w:rsidP="00784623">
      <w:pPr>
        <w:pStyle w:val="Nagwek4"/>
        <w:rPr>
          <w:rFonts w:ascii="Calibri" w:hAnsi="Calibri" w:cs="Calibri"/>
          <w:szCs w:val="20"/>
        </w:rPr>
      </w:pPr>
    </w:p>
    <w:p w:rsidR="00784623" w:rsidRPr="006B0966" w:rsidRDefault="00784623" w:rsidP="00784623">
      <w:pPr>
        <w:pStyle w:val="Nagwek4"/>
        <w:rPr>
          <w:rFonts w:ascii="Calibri" w:hAnsi="Calibri" w:cs="Calibri"/>
          <w:szCs w:val="20"/>
        </w:rPr>
      </w:pPr>
      <w:r w:rsidRPr="006B0966">
        <w:rPr>
          <w:rFonts w:ascii="Calibri" w:hAnsi="Calibri" w:cs="Calibri"/>
          <w:szCs w:val="20"/>
        </w:rPr>
        <w:t>WYKAZ ROBÓT BUDOWLANYCH</w:t>
      </w:r>
    </w:p>
    <w:p w:rsidR="00784623" w:rsidRPr="006B0966" w:rsidRDefault="00784623" w:rsidP="00784623">
      <w:pPr>
        <w:jc w:val="center"/>
        <w:rPr>
          <w:rFonts w:ascii="Calibri" w:hAnsi="Calibri" w:cs="Calibri"/>
          <w:bCs/>
          <w:sz w:val="20"/>
          <w:szCs w:val="20"/>
        </w:rPr>
      </w:pPr>
    </w:p>
    <w:tbl>
      <w:tblPr>
        <w:tblW w:w="10397" w:type="dxa"/>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6"/>
        <w:gridCol w:w="1178"/>
        <w:gridCol w:w="1280"/>
        <w:gridCol w:w="2162"/>
        <w:gridCol w:w="1670"/>
        <w:gridCol w:w="2132"/>
        <w:gridCol w:w="1559"/>
      </w:tblGrid>
      <w:tr w:rsidR="00BA5293" w:rsidRPr="006B0966" w:rsidTr="005E5E53">
        <w:trPr>
          <w:trHeight w:val="1647"/>
        </w:trPr>
        <w:tc>
          <w:tcPr>
            <w:tcW w:w="416" w:type="dxa"/>
            <w:vAlign w:val="center"/>
          </w:tcPr>
          <w:p w:rsidR="002C5935" w:rsidRPr="006B0966" w:rsidRDefault="002C5935" w:rsidP="00EB7880">
            <w:pPr>
              <w:jc w:val="center"/>
              <w:rPr>
                <w:rFonts w:ascii="Calibri" w:hAnsi="Calibri" w:cs="Calibri"/>
                <w:b/>
                <w:bCs/>
                <w:sz w:val="16"/>
                <w:szCs w:val="16"/>
              </w:rPr>
            </w:pPr>
            <w:r w:rsidRPr="006B0966">
              <w:rPr>
                <w:rFonts w:ascii="Calibri" w:hAnsi="Calibri" w:cs="Calibri"/>
                <w:b/>
                <w:bCs/>
                <w:sz w:val="16"/>
                <w:szCs w:val="16"/>
              </w:rPr>
              <w:t>Lp.</w:t>
            </w:r>
          </w:p>
        </w:tc>
        <w:tc>
          <w:tcPr>
            <w:tcW w:w="1178" w:type="dxa"/>
            <w:vAlign w:val="center"/>
          </w:tcPr>
          <w:p w:rsidR="002C5935" w:rsidRPr="006B0966" w:rsidRDefault="002C5935" w:rsidP="00EB7880">
            <w:pPr>
              <w:jc w:val="center"/>
              <w:rPr>
                <w:rFonts w:ascii="Calibri" w:hAnsi="Calibri" w:cs="Calibri"/>
                <w:b/>
                <w:bCs/>
                <w:sz w:val="16"/>
                <w:szCs w:val="16"/>
              </w:rPr>
            </w:pPr>
            <w:r w:rsidRPr="006B0966">
              <w:rPr>
                <w:rFonts w:ascii="Calibri" w:hAnsi="Calibri" w:cs="Calibri"/>
                <w:b/>
                <w:bCs/>
                <w:sz w:val="16"/>
                <w:szCs w:val="16"/>
              </w:rPr>
              <w:t>Podmiot, na rzecz którego zostały wykonane te roboty budowlane</w:t>
            </w:r>
          </w:p>
        </w:tc>
        <w:tc>
          <w:tcPr>
            <w:tcW w:w="1280" w:type="dxa"/>
          </w:tcPr>
          <w:p w:rsidR="002C5935" w:rsidRPr="006B0966" w:rsidRDefault="002C5935" w:rsidP="00EB7880">
            <w:pPr>
              <w:jc w:val="center"/>
              <w:rPr>
                <w:rFonts w:ascii="Calibri" w:hAnsi="Calibri" w:cs="Calibri"/>
                <w:b/>
                <w:bCs/>
                <w:sz w:val="16"/>
                <w:szCs w:val="16"/>
              </w:rPr>
            </w:pPr>
          </w:p>
          <w:p w:rsidR="002C5935" w:rsidRPr="006B0966" w:rsidRDefault="002C5935" w:rsidP="00EB7880">
            <w:pPr>
              <w:jc w:val="center"/>
              <w:rPr>
                <w:rFonts w:ascii="Calibri" w:hAnsi="Calibri" w:cs="Calibri"/>
                <w:b/>
                <w:bCs/>
                <w:sz w:val="16"/>
                <w:szCs w:val="16"/>
              </w:rPr>
            </w:pPr>
          </w:p>
          <w:p w:rsidR="002C5935" w:rsidRPr="006B0966" w:rsidRDefault="002C5935" w:rsidP="00EB7880">
            <w:pPr>
              <w:jc w:val="center"/>
              <w:rPr>
                <w:rFonts w:ascii="Calibri" w:hAnsi="Calibri" w:cs="Calibri"/>
                <w:b/>
                <w:bCs/>
                <w:sz w:val="16"/>
                <w:szCs w:val="16"/>
              </w:rPr>
            </w:pPr>
          </w:p>
          <w:p w:rsidR="002C5935" w:rsidRPr="006B0966" w:rsidRDefault="002C5935" w:rsidP="00EB7880">
            <w:pPr>
              <w:jc w:val="center"/>
              <w:rPr>
                <w:rFonts w:ascii="Calibri" w:hAnsi="Calibri" w:cs="Calibri"/>
                <w:b/>
                <w:bCs/>
                <w:sz w:val="16"/>
                <w:szCs w:val="16"/>
              </w:rPr>
            </w:pPr>
            <w:r w:rsidRPr="006B0966">
              <w:rPr>
                <w:rFonts w:ascii="Calibri" w:hAnsi="Calibri" w:cs="Calibri"/>
                <w:b/>
                <w:bCs/>
                <w:sz w:val="16"/>
                <w:szCs w:val="16"/>
              </w:rPr>
              <w:t>Miejsce wykonania robót</w:t>
            </w:r>
          </w:p>
        </w:tc>
        <w:tc>
          <w:tcPr>
            <w:tcW w:w="2162" w:type="dxa"/>
            <w:vAlign w:val="center"/>
          </w:tcPr>
          <w:p w:rsidR="002C5935" w:rsidRPr="006B0966" w:rsidRDefault="002C5935" w:rsidP="00EB7880">
            <w:pPr>
              <w:jc w:val="center"/>
              <w:rPr>
                <w:rFonts w:ascii="Calibri" w:hAnsi="Calibri" w:cs="Calibri"/>
                <w:b/>
                <w:bCs/>
                <w:sz w:val="16"/>
                <w:szCs w:val="16"/>
              </w:rPr>
            </w:pPr>
            <w:r w:rsidRPr="006B0966">
              <w:rPr>
                <w:rFonts w:ascii="Calibri" w:hAnsi="Calibri" w:cs="Calibri"/>
                <w:b/>
                <w:bCs/>
                <w:sz w:val="16"/>
                <w:szCs w:val="16"/>
              </w:rPr>
              <w:t>Przedmiot/rodzaj</w:t>
            </w:r>
          </w:p>
          <w:p w:rsidR="002C5935" w:rsidRPr="006B0966" w:rsidRDefault="002C5935" w:rsidP="00EB7880">
            <w:pPr>
              <w:jc w:val="center"/>
              <w:rPr>
                <w:rFonts w:ascii="Calibri" w:hAnsi="Calibri" w:cs="Calibri"/>
                <w:b/>
                <w:bCs/>
                <w:sz w:val="16"/>
                <w:szCs w:val="16"/>
              </w:rPr>
            </w:pPr>
            <w:r w:rsidRPr="006B0966">
              <w:rPr>
                <w:rFonts w:ascii="Calibri" w:hAnsi="Calibri" w:cs="Calibri"/>
                <w:b/>
                <w:bCs/>
                <w:sz w:val="16"/>
                <w:szCs w:val="16"/>
              </w:rPr>
              <w:t>roboty budowlanej</w:t>
            </w:r>
          </w:p>
        </w:tc>
        <w:tc>
          <w:tcPr>
            <w:tcW w:w="1670" w:type="dxa"/>
            <w:vAlign w:val="center"/>
          </w:tcPr>
          <w:p w:rsidR="002C5935" w:rsidRPr="006B0966" w:rsidRDefault="002C5935" w:rsidP="00EB7880">
            <w:pPr>
              <w:jc w:val="center"/>
              <w:rPr>
                <w:rFonts w:ascii="Calibri" w:hAnsi="Calibri" w:cs="Calibri"/>
                <w:b/>
                <w:bCs/>
                <w:sz w:val="16"/>
                <w:szCs w:val="16"/>
              </w:rPr>
            </w:pPr>
            <w:r w:rsidRPr="006B0966">
              <w:rPr>
                <w:rFonts w:ascii="Calibri" w:hAnsi="Calibri" w:cs="Calibri"/>
                <w:b/>
                <w:bCs/>
                <w:sz w:val="16"/>
                <w:szCs w:val="16"/>
              </w:rPr>
              <w:t>Wartość</w:t>
            </w:r>
          </w:p>
          <w:p w:rsidR="002C5935" w:rsidRPr="006B0966" w:rsidRDefault="002C5935" w:rsidP="00BE121C">
            <w:pPr>
              <w:jc w:val="center"/>
              <w:rPr>
                <w:rFonts w:ascii="Calibri" w:hAnsi="Calibri" w:cs="Calibri"/>
                <w:b/>
                <w:bCs/>
                <w:sz w:val="16"/>
                <w:szCs w:val="16"/>
              </w:rPr>
            </w:pPr>
            <w:r w:rsidRPr="006B0966">
              <w:rPr>
                <w:rFonts w:ascii="Calibri" w:hAnsi="Calibri" w:cs="Calibri"/>
                <w:b/>
                <w:bCs/>
                <w:sz w:val="16"/>
                <w:szCs w:val="16"/>
              </w:rPr>
              <w:t xml:space="preserve">roboty </w:t>
            </w:r>
          </w:p>
        </w:tc>
        <w:tc>
          <w:tcPr>
            <w:tcW w:w="2132" w:type="dxa"/>
            <w:vAlign w:val="center"/>
          </w:tcPr>
          <w:p w:rsidR="002C5935" w:rsidRPr="006B0966" w:rsidRDefault="002C5935" w:rsidP="00EB7880">
            <w:pPr>
              <w:jc w:val="center"/>
              <w:rPr>
                <w:rFonts w:ascii="Calibri" w:hAnsi="Calibri" w:cs="Calibri"/>
                <w:b/>
                <w:bCs/>
                <w:sz w:val="16"/>
                <w:szCs w:val="16"/>
              </w:rPr>
            </w:pPr>
            <w:r w:rsidRPr="006B0966">
              <w:rPr>
                <w:rFonts w:ascii="Calibri" w:hAnsi="Calibri" w:cs="Calibri"/>
                <w:b/>
                <w:bCs/>
                <w:sz w:val="16"/>
                <w:szCs w:val="16"/>
              </w:rPr>
              <w:t>Data wykonania</w:t>
            </w:r>
          </w:p>
          <w:p w:rsidR="002C5935" w:rsidRPr="006B0966" w:rsidRDefault="002C5935" w:rsidP="00EB7880">
            <w:pPr>
              <w:jc w:val="center"/>
              <w:rPr>
                <w:rFonts w:ascii="Calibri" w:hAnsi="Calibri" w:cs="Calibri"/>
                <w:b/>
                <w:bCs/>
                <w:sz w:val="16"/>
                <w:szCs w:val="16"/>
              </w:rPr>
            </w:pPr>
            <w:r w:rsidRPr="006B0966">
              <w:rPr>
                <w:rFonts w:ascii="Calibri" w:hAnsi="Calibri" w:cs="Calibri"/>
                <w:b/>
                <w:bCs/>
                <w:sz w:val="16"/>
                <w:szCs w:val="16"/>
              </w:rPr>
              <w:t>(data początkowa – data końcowa)</w:t>
            </w:r>
          </w:p>
        </w:tc>
        <w:tc>
          <w:tcPr>
            <w:tcW w:w="1559" w:type="dxa"/>
          </w:tcPr>
          <w:p w:rsidR="002C5935" w:rsidRPr="006B0966" w:rsidRDefault="002C5935" w:rsidP="002C5935">
            <w:pPr>
              <w:jc w:val="center"/>
              <w:rPr>
                <w:rFonts w:ascii="Calibri" w:hAnsi="Calibri" w:cs="Calibri"/>
                <w:b/>
                <w:bCs/>
                <w:sz w:val="16"/>
                <w:szCs w:val="16"/>
              </w:rPr>
            </w:pPr>
          </w:p>
          <w:p w:rsidR="002C5935" w:rsidRPr="006B0966" w:rsidRDefault="002C5935" w:rsidP="002C5935">
            <w:pPr>
              <w:jc w:val="center"/>
              <w:rPr>
                <w:rFonts w:ascii="Calibri" w:hAnsi="Calibri" w:cs="Calibri"/>
                <w:b/>
                <w:bCs/>
                <w:sz w:val="16"/>
                <w:szCs w:val="16"/>
              </w:rPr>
            </w:pPr>
          </w:p>
          <w:p w:rsidR="002C5935" w:rsidRPr="006B0966" w:rsidRDefault="002C5935" w:rsidP="002C5935">
            <w:pPr>
              <w:jc w:val="center"/>
              <w:rPr>
                <w:rFonts w:ascii="Calibri" w:hAnsi="Calibri" w:cs="Calibri"/>
                <w:b/>
                <w:bCs/>
                <w:sz w:val="16"/>
                <w:szCs w:val="16"/>
              </w:rPr>
            </w:pPr>
          </w:p>
          <w:p w:rsidR="002C5935" w:rsidRPr="006B0966" w:rsidRDefault="002C5935" w:rsidP="002C5935">
            <w:pPr>
              <w:jc w:val="center"/>
              <w:rPr>
                <w:rFonts w:ascii="Calibri" w:hAnsi="Calibri" w:cs="Calibri"/>
                <w:b/>
                <w:bCs/>
                <w:sz w:val="16"/>
                <w:szCs w:val="16"/>
              </w:rPr>
            </w:pPr>
          </w:p>
          <w:p w:rsidR="002C5935" w:rsidRPr="006B0966" w:rsidRDefault="002C5935" w:rsidP="002C5935">
            <w:pPr>
              <w:jc w:val="center"/>
              <w:rPr>
                <w:rFonts w:ascii="Calibri" w:hAnsi="Calibri" w:cs="Calibri"/>
                <w:b/>
                <w:bCs/>
                <w:sz w:val="16"/>
                <w:szCs w:val="16"/>
              </w:rPr>
            </w:pPr>
            <w:r w:rsidRPr="006B0966">
              <w:rPr>
                <w:rFonts w:ascii="Calibri" w:hAnsi="Calibri" w:cs="Calibri"/>
                <w:b/>
                <w:bCs/>
                <w:sz w:val="16"/>
                <w:szCs w:val="16"/>
              </w:rPr>
              <w:t xml:space="preserve">Nr części </w:t>
            </w:r>
          </w:p>
        </w:tc>
      </w:tr>
      <w:tr w:rsidR="00BA5293" w:rsidRPr="006B0966" w:rsidTr="005E5E53">
        <w:trPr>
          <w:trHeight w:val="1362"/>
        </w:trPr>
        <w:tc>
          <w:tcPr>
            <w:tcW w:w="416" w:type="dxa"/>
            <w:vAlign w:val="center"/>
          </w:tcPr>
          <w:p w:rsidR="002C5935" w:rsidRPr="006B0966" w:rsidRDefault="002C5935" w:rsidP="00EB7880">
            <w:pPr>
              <w:jc w:val="center"/>
              <w:rPr>
                <w:rFonts w:ascii="Calibri" w:hAnsi="Calibri" w:cs="Calibri"/>
                <w:bCs/>
                <w:sz w:val="16"/>
                <w:szCs w:val="16"/>
              </w:rPr>
            </w:pPr>
            <w:r w:rsidRPr="006B0966">
              <w:rPr>
                <w:rFonts w:ascii="Calibri" w:hAnsi="Calibri" w:cs="Calibri"/>
                <w:bCs/>
                <w:sz w:val="16"/>
                <w:szCs w:val="16"/>
              </w:rPr>
              <w:t>1.</w:t>
            </w:r>
          </w:p>
        </w:tc>
        <w:tc>
          <w:tcPr>
            <w:tcW w:w="1178" w:type="dxa"/>
            <w:vAlign w:val="center"/>
          </w:tcPr>
          <w:p w:rsidR="002C5935" w:rsidRPr="006B0966" w:rsidRDefault="00BA5293" w:rsidP="00EB7880">
            <w:pPr>
              <w:jc w:val="center"/>
              <w:rPr>
                <w:rFonts w:ascii="Calibri" w:hAnsi="Calibri" w:cs="Calibri"/>
                <w:bCs/>
                <w:sz w:val="16"/>
                <w:szCs w:val="16"/>
              </w:rPr>
            </w:pPr>
            <w:r w:rsidRPr="006B0966">
              <w:rPr>
                <w:rFonts w:ascii="Calibri" w:hAnsi="Calibri" w:cs="Calibri"/>
                <w:bCs/>
                <w:sz w:val="16"/>
                <w:szCs w:val="16"/>
              </w:rPr>
              <w:t>………………..</w:t>
            </w:r>
          </w:p>
          <w:p w:rsidR="002C5935" w:rsidRPr="006B0966" w:rsidRDefault="002C5935" w:rsidP="00EB7880">
            <w:pPr>
              <w:jc w:val="center"/>
              <w:rPr>
                <w:rFonts w:ascii="Calibri" w:hAnsi="Calibri" w:cs="Calibri"/>
                <w:bCs/>
                <w:sz w:val="16"/>
                <w:szCs w:val="16"/>
              </w:rPr>
            </w:pPr>
          </w:p>
        </w:tc>
        <w:tc>
          <w:tcPr>
            <w:tcW w:w="1280" w:type="dxa"/>
          </w:tcPr>
          <w:p w:rsidR="00BA5293" w:rsidRPr="006B0966" w:rsidRDefault="00BA5293" w:rsidP="00EB7880">
            <w:pPr>
              <w:jc w:val="center"/>
              <w:rPr>
                <w:rFonts w:ascii="Calibri" w:hAnsi="Calibri" w:cs="Calibri"/>
                <w:bCs/>
                <w:sz w:val="16"/>
                <w:szCs w:val="16"/>
              </w:rPr>
            </w:pPr>
          </w:p>
          <w:p w:rsidR="00BA5293" w:rsidRPr="006B0966" w:rsidRDefault="00BA5293" w:rsidP="00EB7880">
            <w:pPr>
              <w:jc w:val="center"/>
              <w:rPr>
                <w:rFonts w:ascii="Calibri" w:hAnsi="Calibri" w:cs="Calibri"/>
                <w:bCs/>
                <w:sz w:val="16"/>
                <w:szCs w:val="16"/>
              </w:rPr>
            </w:pPr>
          </w:p>
          <w:p w:rsidR="00BA5293" w:rsidRPr="006B0966" w:rsidRDefault="00BA5293" w:rsidP="00EB7880">
            <w:pPr>
              <w:jc w:val="center"/>
              <w:rPr>
                <w:rFonts w:ascii="Calibri" w:hAnsi="Calibri" w:cs="Calibri"/>
                <w:bCs/>
                <w:sz w:val="16"/>
                <w:szCs w:val="16"/>
              </w:rPr>
            </w:pPr>
          </w:p>
          <w:p w:rsidR="002C5935" w:rsidRPr="006B0966" w:rsidRDefault="00BA5293" w:rsidP="00EB7880">
            <w:pPr>
              <w:jc w:val="center"/>
              <w:rPr>
                <w:rFonts w:ascii="Calibri" w:hAnsi="Calibri" w:cs="Calibri"/>
                <w:bCs/>
                <w:sz w:val="16"/>
                <w:szCs w:val="16"/>
              </w:rPr>
            </w:pPr>
            <w:r w:rsidRPr="006B0966">
              <w:rPr>
                <w:rFonts w:ascii="Calibri" w:hAnsi="Calibri" w:cs="Calibri"/>
                <w:bCs/>
                <w:sz w:val="16"/>
                <w:szCs w:val="16"/>
              </w:rPr>
              <w:t>…………………..</w:t>
            </w:r>
          </w:p>
        </w:tc>
        <w:tc>
          <w:tcPr>
            <w:tcW w:w="2162" w:type="dxa"/>
            <w:vAlign w:val="bottom"/>
          </w:tcPr>
          <w:p w:rsidR="002C5935" w:rsidRPr="006B0966" w:rsidRDefault="00BA5293" w:rsidP="00EB7880">
            <w:pPr>
              <w:jc w:val="center"/>
              <w:rPr>
                <w:rFonts w:ascii="Calibri" w:hAnsi="Calibri" w:cs="Calibri"/>
                <w:bCs/>
                <w:sz w:val="16"/>
                <w:szCs w:val="16"/>
              </w:rPr>
            </w:pPr>
            <w:r w:rsidRPr="006B0966">
              <w:rPr>
                <w:rFonts w:ascii="Calibri" w:hAnsi="Calibri" w:cs="Calibri"/>
                <w:bCs/>
                <w:sz w:val="16"/>
                <w:szCs w:val="16"/>
              </w:rPr>
              <w:t>…………………………….</w:t>
            </w:r>
          </w:p>
          <w:p w:rsidR="00BA5293" w:rsidRPr="006B0966" w:rsidRDefault="00BA5293" w:rsidP="00EB7880">
            <w:pPr>
              <w:jc w:val="center"/>
              <w:rPr>
                <w:rFonts w:ascii="Calibri" w:hAnsi="Calibri" w:cs="Calibri"/>
                <w:bCs/>
                <w:sz w:val="16"/>
                <w:szCs w:val="16"/>
              </w:rPr>
            </w:pPr>
          </w:p>
          <w:p w:rsidR="002C5935" w:rsidRPr="006B0966" w:rsidRDefault="002C5935" w:rsidP="00BE121C">
            <w:pPr>
              <w:jc w:val="center"/>
              <w:rPr>
                <w:rFonts w:ascii="Calibri" w:hAnsi="Calibri" w:cs="Calibri"/>
                <w:bCs/>
                <w:sz w:val="16"/>
                <w:szCs w:val="16"/>
              </w:rPr>
            </w:pPr>
            <w:r w:rsidRPr="006B0966">
              <w:rPr>
                <w:rFonts w:ascii="Calibri" w:hAnsi="Calibri" w:cs="Calibri"/>
                <w:bCs/>
                <w:sz w:val="16"/>
                <w:szCs w:val="16"/>
              </w:rPr>
              <w:br/>
            </w:r>
          </w:p>
        </w:tc>
        <w:tc>
          <w:tcPr>
            <w:tcW w:w="1670" w:type="dxa"/>
            <w:vAlign w:val="center"/>
          </w:tcPr>
          <w:p w:rsidR="002C5935" w:rsidRPr="006B0966" w:rsidRDefault="00BA5293" w:rsidP="00EB7880">
            <w:pPr>
              <w:jc w:val="center"/>
              <w:rPr>
                <w:rFonts w:ascii="Calibri" w:hAnsi="Calibri" w:cs="Calibri"/>
                <w:bCs/>
                <w:sz w:val="16"/>
                <w:szCs w:val="16"/>
              </w:rPr>
            </w:pPr>
            <w:r w:rsidRPr="006B0966">
              <w:rPr>
                <w:rFonts w:ascii="Calibri" w:hAnsi="Calibri" w:cs="Calibri"/>
                <w:bCs/>
                <w:sz w:val="16"/>
                <w:szCs w:val="16"/>
              </w:rPr>
              <w:t>…………..netto zł</w:t>
            </w:r>
          </w:p>
        </w:tc>
        <w:tc>
          <w:tcPr>
            <w:tcW w:w="2132" w:type="dxa"/>
            <w:vAlign w:val="center"/>
          </w:tcPr>
          <w:p w:rsidR="002C5935" w:rsidRPr="006B0966" w:rsidRDefault="00BA5293" w:rsidP="00EB7880">
            <w:pPr>
              <w:jc w:val="center"/>
              <w:rPr>
                <w:rFonts w:ascii="Calibri" w:hAnsi="Calibri" w:cs="Calibri"/>
                <w:bCs/>
                <w:sz w:val="16"/>
                <w:szCs w:val="16"/>
              </w:rPr>
            </w:pPr>
            <w:r w:rsidRPr="006B0966">
              <w:rPr>
                <w:rFonts w:ascii="Calibri" w:hAnsi="Calibri" w:cs="Calibri"/>
                <w:bCs/>
                <w:sz w:val="16"/>
                <w:szCs w:val="16"/>
              </w:rPr>
              <w:t>od ……….</w:t>
            </w:r>
          </w:p>
          <w:p w:rsidR="00BA5293" w:rsidRPr="006B0966" w:rsidRDefault="00BA5293" w:rsidP="00EB7880">
            <w:pPr>
              <w:jc w:val="center"/>
              <w:rPr>
                <w:rFonts w:ascii="Calibri" w:hAnsi="Calibri" w:cs="Calibri"/>
                <w:bCs/>
                <w:sz w:val="16"/>
                <w:szCs w:val="16"/>
              </w:rPr>
            </w:pPr>
            <w:r w:rsidRPr="006B0966">
              <w:rPr>
                <w:rFonts w:ascii="Calibri" w:hAnsi="Calibri" w:cs="Calibri"/>
                <w:bCs/>
                <w:sz w:val="16"/>
                <w:szCs w:val="16"/>
              </w:rPr>
              <w:t>do ……….</w:t>
            </w:r>
          </w:p>
        </w:tc>
        <w:tc>
          <w:tcPr>
            <w:tcW w:w="1559" w:type="dxa"/>
          </w:tcPr>
          <w:p w:rsidR="002C5935" w:rsidRPr="006B0966" w:rsidRDefault="002C5935" w:rsidP="002C5935">
            <w:pPr>
              <w:ind w:right="2385"/>
              <w:jc w:val="center"/>
              <w:rPr>
                <w:rFonts w:ascii="Calibri" w:hAnsi="Calibri" w:cs="Calibri"/>
                <w:bCs/>
                <w:sz w:val="16"/>
                <w:szCs w:val="16"/>
              </w:rPr>
            </w:pPr>
          </w:p>
          <w:p w:rsidR="002C5935" w:rsidRPr="006B0966" w:rsidRDefault="002C5935" w:rsidP="002C5935">
            <w:pPr>
              <w:ind w:right="2385"/>
              <w:jc w:val="center"/>
              <w:rPr>
                <w:rFonts w:ascii="Calibri" w:hAnsi="Calibri" w:cs="Calibri"/>
                <w:bCs/>
                <w:sz w:val="16"/>
                <w:szCs w:val="16"/>
              </w:rPr>
            </w:pPr>
          </w:p>
          <w:p w:rsidR="002C5935" w:rsidRPr="006B0966" w:rsidRDefault="002C5935" w:rsidP="002C5935">
            <w:pPr>
              <w:ind w:right="2385"/>
              <w:jc w:val="center"/>
              <w:rPr>
                <w:rFonts w:ascii="Calibri" w:hAnsi="Calibri" w:cs="Calibri"/>
                <w:bCs/>
                <w:sz w:val="16"/>
                <w:szCs w:val="16"/>
              </w:rPr>
            </w:pPr>
          </w:p>
          <w:p w:rsidR="002C5935" w:rsidRPr="006B0966" w:rsidRDefault="002C5935" w:rsidP="002C5935">
            <w:pPr>
              <w:jc w:val="center"/>
              <w:rPr>
                <w:rFonts w:ascii="Calibri" w:hAnsi="Calibri" w:cs="Calibri"/>
                <w:bCs/>
                <w:sz w:val="16"/>
                <w:szCs w:val="16"/>
              </w:rPr>
            </w:pPr>
            <w:r w:rsidRPr="006B0966">
              <w:rPr>
                <w:rFonts w:ascii="Calibri" w:hAnsi="Calibri" w:cs="Calibri"/>
                <w:bCs/>
                <w:sz w:val="16"/>
                <w:szCs w:val="16"/>
              </w:rPr>
              <w:t>………………..</w:t>
            </w:r>
          </w:p>
          <w:p w:rsidR="002C5935" w:rsidRPr="006B0966" w:rsidRDefault="002C5935" w:rsidP="00BA5293">
            <w:pPr>
              <w:jc w:val="center"/>
              <w:rPr>
                <w:rFonts w:ascii="Calibri" w:hAnsi="Calibri" w:cs="Calibri"/>
                <w:bCs/>
                <w:i/>
                <w:sz w:val="14"/>
                <w:szCs w:val="14"/>
              </w:rPr>
            </w:pPr>
            <w:r w:rsidRPr="006B0966">
              <w:rPr>
                <w:rFonts w:ascii="Calibri" w:hAnsi="Calibri" w:cs="Calibri"/>
                <w:bCs/>
                <w:i/>
                <w:sz w:val="14"/>
                <w:szCs w:val="14"/>
              </w:rPr>
              <w:t>(należy wskazać nr częśc</w:t>
            </w:r>
            <w:r w:rsidR="00BA5293" w:rsidRPr="006B0966">
              <w:rPr>
                <w:rFonts w:ascii="Calibri" w:hAnsi="Calibri" w:cs="Calibri"/>
                <w:bCs/>
                <w:i/>
                <w:sz w:val="14"/>
                <w:szCs w:val="14"/>
              </w:rPr>
              <w:t>i postępowania</w:t>
            </w:r>
            <w:r w:rsidRPr="006B0966">
              <w:rPr>
                <w:rFonts w:ascii="Calibri" w:hAnsi="Calibri" w:cs="Calibri"/>
                <w:bCs/>
                <w:i/>
                <w:sz w:val="14"/>
                <w:szCs w:val="14"/>
              </w:rPr>
              <w:t>, dla której wykazywane jest spełnienie warunku</w:t>
            </w:r>
            <w:r w:rsidR="00BA5293" w:rsidRPr="006B0966">
              <w:rPr>
                <w:rFonts w:ascii="Calibri" w:hAnsi="Calibri" w:cs="Calibri"/>
                <w:bCs/>
                <w:i/>
                <w:sz w:val="14"/>
                <w:szCs w:val="14"/>
              </w:rPr>
              <w:t>)</w:t>
            </w:r>
          </w:p>
        </w:tc>
      </w:tr>
    </w:tbl>
    <w:p w:rsidR="0028693F" w:rsidRPr="006B0966" w:rsidRDefault="0028693F" w:rsidP="00784623">
      <w:pPr>
        <w:rPr>
          <w:rFonts w:ascii="Calibri" w:hAnsi="Calibri" w:cs="Calibri"/>
          <w:sz w:val="22"/>
          <w:szCs w:val="22"/>
        </w:rPr>
      </w:pPr>
    </w:p>
    <w:p w:rsidR="0028693F" w:rsidRPr="006B0966" w:rsidRDefault="0028693F" w:rsidP="00784623">
      <w:pPr>
        <w:rPr>
          <w:rFonts w:ascii="Calibri" w:hAnsi="Calibri" w:cs="Calibri"/>
          <w:sz w:val="22"/>
          <w:szCs w:val="22"/>
        </w:rPr>
      </w:pPr>
    </w:p>
    <w:p w:rsidR="00784623" w:rsidRPr="006B0966" w:rsidRDefault="00784623" w:rsidP="0028693F">
      <w:pPr>
        <w:jc w:val="both"/>
        <w:rPr>
          <w:rFonts w:ascii="Calibri" w:hAnsi="Calibri" w:cs="Calibri"/>
          <w:sz w:val="22"/>
          <w:szCs w:val="22"/>
        </w:rPr>
      </w:pPr>
      <w:r w:rsidRPr="006B0966">
        <w:rPr>
          <w:rFonts w:ascii="Calibri" w:hAnsi="Calibri" w:cs="Calibri"/>
          <w:sz w:val="22"/>
          <w:szCs w:val="22"/>
        </w:rPr>
        <w:t>Oświadczam, że wszystkie informacje podane w powyższym wykazie są zgodne z prawdą oraz zostały przedstawione z pełną świadomością konsekwencji wprowadzenia zamawiającego w błąd przy przedstawianiu informacji.</w:t>
      </w:r>
    </w:p>
    <w:p w:rsidR="00784623" w:rsidRPr="006B0966" w:rsidRDefault="00784623" w:rsidP="00784623">
      <w:pPr>
        <w:rPr>
          <w:rFonts w:ascii="Calibri" w:hAnsi="Calibri" w:cs="Calibri"/>
        </w:rPr>
      </w:pP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p>
    <w:p w:rsidR="00784623" w:rsidRPr="006B0966" w:rsidRDefault="00784623" w:rsidP="00784623">
      <w:pPr>
        <w:rPr>
          <w:rFonts w:ascii="Calibri" w:hAnsi="Calibri" w:cs="Calibri"/>
        </w:rPr>
      </w:pP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0028693F" w:rsidRPr="006B0966">
        <w:rPr>
          <w:rFonts w:ascii="Calibri" w:hAnsi="Calibri" w:cs="Calibri"/>
        </w:rPr>
        <w:tab/>
      </w:r>
      <w:r w:rsidR="0028693F" w:rsidRPr="006B0966">
        <w:rPr>
          <w:rFonts w:ascii="Calibri" w:hAnsi="Calibri" w:cs="Calibri"/>
        </w:rPr>
        <w:tab/>
      </w:r>
      <w:r w:rsidR="0028693F" w:rsidRPr="006B0966">
        <w:rPr>
          <w:rFonts w:ascii="Calibri" w:hAnsi="Calibri" w:cs="Calibri"/>
        </w:rPr>
        <w:tab/>
      </w:r>
      <w:r w:rsidR="0028693F" w:rsidRPr="006B0966">
        <w:rPr>
          <w:rFonts w:ascii="Calibri" w:hAnsi="Calibri" w:cs="Calibri"/>
        </w:rPr>
        <w:tab/>
      </w:r>
      <w:r w:rsidR="0028693F" w:rsidRPr="006B0966">
        <w:rPr>
          <w:rFonts w:ascii="Calibri" w:hAnsi="Calibri" w:cs="Calibri"/>
        </w:rPr>
        <w:tab/>
      </w:r>
      <w:r w:rsidRPr="006B0966">
        <w:rPr>
          <w:rFonts w:ascii="Calibri" w:hAnsi="Calibri" w:cs="Calibri"/>
        </w:rPr>
        <w:t>....................................................</w:t>
      </w:r>
    </w:p>
    <w:p w:rsidR="00784623" w:rsidRPr="006B0966" w:rsidRDefault="00784623" w:rsidP="00784623">
      <w:pPr>
        <w:rPr>
          <w:rFonts w:ascii="Calibri" w:hAnsi="Calibri" w:cs="Calibri"/>
          <w:sz w:val="18"/>
          <w:szCs w:val="18"/>
        </w:rPr>
      </w:pP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0028693F" w:rsidRPr="006B0966">
        <w:rPr>
          <w:rFonts w:ascii="Calibri" w:hAnsi="Calibri" w:cs="Calibri"/>
        </w:rPr>
        <w:tab/>
      </w:r>
      <w:r w:rsidR="0028693F" w:rsidRPr="006B0966">
        <w:rPr>
          <w:rFonts w:ascii="Calibri" w:hAnsi="Calibri" w:cs="Calibri"/>
        </w:rPr>
        <w:tab/>
      </w:r>
      <w:r w:rsidR="0028693F" w:rsidRPr="006B0966">
        <w:rPr>
          <w:rFonts w:ascii="Calibri" w:hAnsi="Calibri" w:cs="Calibri"/>
        </w:rPr>
        <w:tab/>
      </w:r>
      <w:r w:rsidR="0028693F" w:rsidRPr="006B0966">
        <w:rPr>
          <w:rFonts w:ascii="Calibri" w:hAnsi="Calibri" w:cs="Calibri"/>
        </w:rPr>
        <w:tab/>
      </w:r>
      <w:r w:rsidR="0028693F" w:rsidRPr="006B0966">
        <w:rPr>
          <w:rFonts w:ascii="Calibri" w:hAnsi="Calibri" w:cs="Calibri"/>
        </w:rPr>
        <w:tab/>
        <w:t xml:space="preserve">   </w:t>
      </w:r>
      <w:r w:rsidRPr="006B0966">
        <w:rPr>
          <w:rFonts w:ascii="Calibri" w:hAnsi="Calibri" w:cs="Calibri"/>
          <w:sz w:val="18"/>
          <w:szCs w:val="18"/>
        </w:rPr>
        <w:t>(podp</w:t>
      </w:r>
      <w:r w:rsidR="00BA5293" w:rsidRPr="006B0966">
        <w:rPr>
          <w:rFonts w:ascii="Calibri" w:hAnsi="Calibri" w:cs="Calibri"/>
          <w:sz w:val="18"/>
          <w:szCs w:val="18"/>
        </w:rPr>
        <w:t>is i pieczęć osoby uprawnionej</w:t>
      </w:r>
      <w:r w:rsidRPr="006B0966">
        <w:rPr>
          <w:rFonts w:ascii="Calibri" w:hAnsi="Calibri" w:cs="Calibri"/>
          <w:sz w:val="18"/>
          <w:szCs w:val="18"/>
        </w:rPr>
        <w:tab/>
      </w:r>
      <w:r w:rsidRPr="006B0966">
        <w:rPr>
          <w:rFonts w:ascii="Calibri" w:hAnsi="Calibri" w:cs="Calibri"/>
          <w:sz w:val="18"/>
          <w:szCs w:val="18"/>
        </w:rPr>
        <w:tab/>
      </w:r>
      <w:r w:rsidRPr="006B0966">
        <w:rPr>
          <w:rFonts w:ascii="Calibri" w:hAnsi="Calibri" w:cs="Calibri"/>
          <w:sz w:val="18"/>
          <w:szCs w:val="18"/>
        </w:rPr>
        <w:tab/>
      </w:r>
      <w:r w:rsidRPr="006B0966">
        <w:rPr>
          <w:rFonts w:ascii="Calibri" w:hAnsi="Calibri" w:cs="Calibri"/>
          <w:sz w:val="18"/>
          <w:szCs w:val="18"/>
        </w:rPr>
        <w:tab/>
      </w:r>
      <w:r w:rsidRPr="006B0966">
        <w:rPr>
          <w:rFonts w:ascii="Calibri" w:hAnsi="Calibri" w:cs="Calibri"/>
          <w:sz w:val="18"/>
          <w:szCs w:val="18"/>
        </w:rPr>
        <w:tab/>
      </w:r>
      <w:r w:rsidRPr="006B0966">
        <w:rPr>
          <w:rFonts w:ascii="Calibri" w:hAnsi="Calibri" w:cs="Calibri"/>
          <w:sz w:val="18"/>
          <w:szCs w:val="18"/>
        </w:rPr>
        <w:tab/>
      </w:r>
      <w:r w:rsidR="00BA5293" w:rsidRPr="006B0966">
        <w:rPr>
          <w:rFonts w:ascii="Calibri" w:hAnsi="Calibri" w:cs="Calibri"/>
          <w:sz w:val="18"/>
          <w:szCs w:val="18"/>
        </w:rPr>
        <w:tab/>
      </w:r>
      <w:r w:rsidR="00BA5293" w:rsidRPr="006B0966">
        <w:rPr>
          <w:rFonts w:ascii="Calibri" w:hAnsi="Calibri" w:cs="Calibri"/>
          <w:sz w:val="18"/>
          <w:szCs w:val="18"/>
        </w:rPr>
        <w:tab/>
      </w:r>
      <w:r w:rsidR="00BA5293" w:rsidRPr="006B0966">
        <w:rPr>
          <w:rFonts w:ascii="Calibri" w:hAnsi="Calibri" w:cs="Calibri"/>
          <w:sz w:val="18"/>
          <w:szCs w:val="18"/>
        </w:rPr>
        <w:tab/>
        <w:t xml:space="preserve">       </w:t>
      </w:r>
      <w:r w:rsidR="0028693F" w:rsidRPr="006B0966">
        <w:rPr>
          <w:rFonts w:ascii="Calibri" w:hAnsi="Calibri" w:cs="Calibri"/>
          <w:sz w:val="18"/>
          <w:szCs w:val="18"/>
        </w:rPr>
        <w:t xml:space="preserve"> </w:t>
      </w:r>
      <w:r w:rsidRPr="006B0966">
        <w:rPr>
          <w:rFonts w:ascii="Calibri" w:hAnsi="Calibri" w:cs="Calibri"/>
          <w:sz w:val="18"/>
          <w:szCs w:val="18"/>
        </w:rPr>
        <w:t>do reprezentowania Wykonawcy)</w:t>
      </w:r>
    </w:p>
    <w:p w:rsidR="00E10E85" w:rsidRPr="006B0966" w:rsidRDefault="00E10E85" w:rsidP="00B8578E">
      <w:pPr>
        <w:pStyle w:val="Standard"/>
        <w:tabs>
          <w:tab w:val="left" w:pos="6521"/>
        </w:tabs>
        <w:jc w:val="both"/>
        <w:rPr>
          <w:rFonts w:ascii="Calibri" w:hAnsi="Calibri" w:cs="Calibri"/>
          <w:color w:val="FF0000"/>
          <w:sz w:val="22"/>
          <w:szCs w:val="22"/>
        </w:rPr>
        <w:sectPr w:rsidR="00E10E85" w:rsidRPr="006B0966" w:rsidSect="0028693F">
          <w:pgSz w:w="11905" w:h="16837"/>
          <w:pgMar w:top="1259" w:right="1440" w:bottom="851" w:left="1287" w:header="709" w:footer="709" w:gutter="0"/>
          <w:cols w:space="708"/>
          <w:docGrid w:linePitch="360"/>
        </w:sectPr>
      </w:pPr>
    </w:p>
    <w:p w:rsidR="0028693F" w:rsidRPr="006B0966" w:rsidRDefault="0028693F" w:rsidP="0028693F">
      <w:pPr>
        <w:pStyle w:val="Standard"/>
        <w:tabs>
          <w:tab w:val="left" w:pos="57"/>
          <w:tab w:val="right" w:pos="9360"/>
        </w:tabs>
        <w:jc w:val="both"/>
        <w:rPr>
          <w:rFonts w:ascii="Calibri" w:hAnsi="Calibri" w:cs="Calibri"/>
          <w:color w:val="000000"/>
          <w:sz w:val="22"/>
          <w:szCs w:val="22"/>
          <w:u w:val="single"/>
        </w:rPr>
      </w:pPr>
      <w:proofErr w:type="spellStart"/>
      <w:r w:rsidRPr="006B0966">
        <w:rPr>
          <w:rFonts w:ascii="Calibri" w:hAnsi="Calibri" w:cs="Calibri"/>
          <w:color w:val="000000"/>
          <w:sz w:val="22"/>
          <w:szCs w:val="22"/>
        </w:rPr>
        <w:lastRenderedPageBreak/>
        <w:t>O</w:t>
      </w:r>
      <w:r w:rsidR="00951159" w:rsidRPr="006B0966">
        <w:rPr>
          <w:rFonts w:ascii="Calibri" w:hAnsi="Calibri" w:cs="Calibri"/>
          <w:color w:val="000000"/>
          <w:sz w:val="22"/>
          <w:szCs w:val="22"/>
        </w:rPr>
        <w:t>zn</w:t>
      </w:r>
      <w:proofErr w:type="spellEnd"/>
      <w:r w:rsidR="00951159" w:rsidRPr="006B0966">
        <w:rPr>
          <w:rFonts w:ascii="Calibri" w:hAnsi="Calibri" w:cs="Calibri"/>
          <w:color w:val="000000"/>
          <w:sz w:val="22"/>
          <w:szCs w:val="22"/>
        </w:rPr>
        <w:t>. postępowania NLZ.2020.271.114</w:t>
      </w:r>
      <w:r w:rsidRPr="006B0966">
        <w:rPr>
          <w:rFonts w:ascii="Calibri" w:hAnsi="Calibri" w:cs="Calibri"/>
          <w:color w:val="000000"/>
          <w:sz w:val="22"/>
          <w:szCs w:val="22"/>
        </w:rPr>
        <w:tab/>
      </w:r>
      <w:r w:rsidRPr="006B0966">
        <w:rPr>
          <w:rFonts w:ascii="Calibri" w:hAnsi="Calibri" w:cs="Calibri"/>
          <w:color w:val="000000"/>
          <w:sz w:val="22"/>
          <w:szCs w:val="22"/>
          <w:u w:val="single"/>
        </w:rPr>
        <w:t>Załącznik Nr 8</w:t>
      </w:r>
    </w:p>
    <w:p w:rsidR="0028693F" w:rsidRPr="006B0966" w:rsidRDefault="0028693F" w:rsidP="0028693F">
      <w:pPr>
        <w:pStyle w:val="Standard"/>
        <w:tabs>
          <w:tab w:val="right" w:pos="9360"/>
        </w:tabs>
        <w:jc w:val="both"/>
        <w:rPr>
          <w:rFonts w:ascii="Calibri" w:hAnsi="Calibri" w:cs="Calibri"/>
          <w:color w:val="000000"/>
          <w:sz w:val="22"/>
          <w:szCs w:val="22"/>
        </w:rPr>
      </w:pPr>
      <w:r w:rsidRPr="006B0966">
        <w:rPr>
          <w:rFonts w:ascii="Calibri" w:hAnsi="Calibri" w:cs="Calibri"/>
          <w:color w:val="000000"/>
          <w:sz w:val="22"/>
          <w:szCs w:val="22"/>
        </w:rPr>
        <w:tab/>
        <w:t>do specyfikacji istotnych</w:t>
      </w:r>
    </w:p>
    <w:p w:rsidR="0028693F" w:rsidRPr="006B0966" w:rsidRDefault="0028693F" w:rsidP="0028693F">
      <w:pPr>
        <w:pStyle w:val="Standard"/>
        <w:tabs>
          <w:tab w:val="right" w:pos="9360"/>
        </w:tabs>
        <w:jc w:val="both"/>
        <w:rPr>
          <w:rFonts w:ascii="Calibri" w:hAnsi="Calibri" w:cs="Calibri"/>
          <w:color w:val="000000"/>
          <w:sz w:val="22"/>
          <w:szCs w:val="22"/>
        </w:rPr>
      </w:pPr>
      <w:r w:rsidRPr="006B0966">
        <w:rPr>
          <w:rFonts w:ascii="Calibri" w:hAnsi="Calibri" w:cs="Calibri"/>
          <w:color w:val="000000"/>
          <w:sz w:val="22"/>
          <w:szCs w:val="22"/>
        </w:rPr>
        <w:tab/>
        <w:t>warunków zamówienia</w:t>
      </w:r>
    </w:p>
    <w:p w:rsidR="0028693F" w:rsidRPr="006B0966" w:rsidRDefault="0028693F" w:rsidP="00916D44">
      <w:pPr>
        <w:pStyle w:val="Nagwek1"/>
        <w:ind w:firstLine="0"/>
        <w:jc w:val="center"/>
        <w:rPr>
          <w:rFonts w:ascii="Calibri" w:hAnsi="Calibri" w:cs="Calibri"/>
          <w:color w:val="000000"/>
          <w:sz w:val="22"/>
          <w:szCs w:val="22"/>
        </w:rPr>
      </w:pPr>
    </w:p>
    <w:p w:rsidR="000B5031" w:rsidRPr="006B0966" w:rsidRDefault="000B5031" w:rsidP="000B5031">
      <w:pPr>
        <w:pStyle w:val="Standard"/>
        <w:tabs>
          <w:tab w:val="left" w:pos="567"/>
        </w:tabs>
        <w:ind w:left="900"/>
        <w:jc w:val="both"/>
        <w:rPr>
          <w:rFonts w:ascii="Calibri" w:hAnsi="Calibri" w:cs="Calibri"/>
          <w:sz w:val="22"/>
          <w:szCs w:val="22"/>
        </w:rPr>
      </w:pPr>
      <w:r w:rsidRPr="006B0966">
        <w:rPr>
          <w:rFonts w:ascii="Calibri" w:hAnsi="Calibri" w:cs="Calibri"/>
          <w:sz w:val="22"/>
          <w:szCs w:val="22"/>
        </w:rPr>
        <w:t>....................................................</w:t>
      </w:r>
    </w:p>
    <w:p w:rsidR="000B5031" w:rsidRPr="006B0966" w:rsidRDefault="000B5031" w:rsidP="000B5031">
      <w:pPr>
        <w:pStyle w:val="Standard"/>
        <w:tabs>
          <w:tab w:val="left" w:pos="567"/>
        </w:tabs>
        <w:ind w:left="900" w:firstLine="360"/>
        <w:jc w:val="both"/>
        <w:rPr>
          <w:rFonts w:ascii="Calibri" w:hAnsi="Calibri" w:cs="Calibri"/>
          <w:sz w:val="22"/>
          <w:szCs w:val="22"/>
        </w:rPr>
      </w:pPr>
      <w:r w:rsidRPr="006B0966">
        <w:rPr>
          <w:rFonts w:ascii="Calibri" w:hAnsi="Calibri" w:cs="Calibri"/>
          <w:sz w:val="22"/>
          <w:szCs w:val="22"/>
        </w:rPr>
        <w:t xml:space="preserve">     WYKONAWCA</w:t>
      </w:r>
    </w:p>
    <w:p w:rsidR="0028693F" w:rsidRPr="006B0966" w:rsidRDefault="0028693F" w:rsidP="00916D44">
      <w:pPr>
        <w:pStyle w:val="Nagwek1"/>
        <w:ind w:firstLine="0"/>
        <w:jc w:val="center"/>
        <w:rPr>
          <w:rFonts w:ascii="Calibri" w:hAnsi="Calibri" w:cs="Calibri"/>
          <w:color w:val="000000"/>
          <w:sz w:val="22"/>
          <w:szCs w:val="22"/>
        </w:rPr>
      </w:pPr>
    </w:p>
    <w:p w:rsidR="000B5031" w:rsidRPr="006B0966" w:rsidRDefault="000B5031" w:rsidP="000B5031">
      <w:pPr>
        <w:rPr>
          <w:rFonts w:ascii="Calibri" w:hAnsi="Calibri" w:cs="Calibri"/>
        </w:rPr>
      </w:pPr>
    </w:p>
    <w:p w:rsidR="00916D44" w:rsidRPr="006B0966" w:rsidRDefault="00916D44" w:rsidP="00916D44">
      <w:pPr>
        <w:pStyle w:val="Nagwek1"/>
        <w:ind w:firstLine="0"/>
        <w:jc w:val="center"/>
        <w:rPr>
          <w:rFonts w:ascii="Calibri" w:hAnsi="Calibri" w:cs="Calibri"/>
          <w:color w:val="000000"/>
          <w:sz w:val="22"/>
          <w:szCs w:val="22"/>
        </w:rPr>
      </w:pPr>
      <w:r w:rsidRPr="006B0966">
        <w:rPr>
          <w:rFonts w:ascii="Calibri" w:hAnsi="Calibri" w:cs="Calibri"/>
          <w:color w:val="000000"/>
          <w:sz w:val="22"/>
          <w:szCs w:val="22"/>
        </w:rPr>
        <w:t>FORMULARZ WYKAZU OSÓB</w:t>
      </w:r>
    </w:p>
    <w:p w:rsidR="00916D44" w:rsidRPr="006B0966" w:rsidRDefault="00916D44" w:rsidP="00916D44">
      <w:pPr>
        <w:jc w:val="center"/>
        <w:rPr>
          <w:rFonts w:ascii="Calibri" w:hAnsi="Calibri" w:cs="Calibri"/>
          <w:b/>
          <w:color w:val="000000"/>
          <w:sz w:val="22"/>
          <w:szCs w:val="22"/>
        </w:rPr>
      </w:pPr>
      <w:r w:rsidRPr="006B0966">
        <w:rPr>
          <w:rFonts w:ascii="Calibri" w:hAnsi="Calibri" w:cs="Calibri"/>
          <w:b/>
          <w:bCs/>
          <w:color w:val="000000"/>
          <w:sz w:val="22"/>
          <w:szCs w:val="22"/>
        </w:rPr>
        <w:t xml:space="preserve">Wykaz osób, </w:t>
      </w:r>
      <w:r w:rsidRPr="006B0966">
        <w:rPr>
          <w:rFonts w:ascii="Calibri" w:hAnsi="Calibri" w:cs="Calibri"/>
          <w:b/>
          <w:color w:val="000000"/>
          <w:sz w:val="22"/>
          <w:szCs w:val="22"/>
        </w:rPr>
        <w:t>skierowanych przez wykonawcę do realizacji zamówienia publicznego</w:t>
      </w:r>
    </w:p>
    <w:p w:rsidR="0028693F" w:rsidRPr="006B0966" w:rsidRDefault="0028693F" w:rsidP="00916D44">
      <w:pPr>
        <w:jc w:val="center"/>
        <w:rPr>
          <w:rFonts w:ascii="Calibri" w:hAnsi="Calibri" w:cs="Calibri"/>
          <w:b/>
          <w:color w:val="FF0000"/>
          <w:sz w:val="22"/>
          <w:szCs w:val="22"/>
        </w:rPr>
      </w:pPr>
    </w:p>
    <w:tbl>
      <w:tblPr>
        <w:tblpPr w:leftFromText="141" w:rightFromText="141" w:vertAnchor="text" w:horzAnchor="page" w:tblpX="953" w:tblpY="45"/>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065"/>
        <w:gridCol w:w="1416"/>
        <w:gridCol w:w="2835"/>
        <w:gridCol w:w="2055"/>
        <w:gridCol w:w="2410"/>
      </w:tblGrid>
      <w:tr w:rsidR="000B5031" w:rsidRPr="006B0966" w:rsidTr="000B5031">
        <w:trPr>
          <w:trHeight w:val="1383"/>
        </w:trPr>
        <w:tc>
          <w:tcPr>
            <w:tcW w:w="637"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Lp.</w:t>
            </w:r>
          </w:p>
        </w:tc>
        <w:tc>
          <w:tcPr>
            <w:tcW w:w="1065"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Imię i nazwisko</w:t>
            </w:r>
          </w:p>
        </w:tc>
        <w:tc>
          <w:tcPr>
            <w:tcW w:w="1416"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Nr i data wystawienia uprawnienia</w:t>
            </w:r>
          </w:p>
        </w:tc>
        <w:tc>
          <w:tcPr>
            <w:tcW w:w="2835" w:type="dxa"/>
            <w:vAlign w:val="center"/>
          </w:tcPr>
          <w:p w:rsidR="000B5031" w:rsidRPr="006B0966" w:rsidRDefault="000B5031" w:rsidP="000B5031">
            <w:pPr>
              <w:jc w:val="center"/>
              <w:rPr>
                <w:rFonts w:ascii="Calibri" w:hAnsi="Calibri" w:cs="Calibri"/>
                <w:b/>
                <w:color w:val="000000"/>
                <w:sz w:val="22"/>
                <w:szCs w:val="22"/>
              </w:rPr>
            </w:pPr>
            <w:r w:rsidRPr="006B0966">
              <w:rPr>
                <w:rFonts w:ascii="Calibri" w:hAnsi="Calibri" w:cs="Calibri"/>
                <w:b/>
                <w:color w:val="000000"/>
                <w:sz w:val="22"/>
                <w:szCs w:val="22"/>
              </w:rPr>
              <w:t>Informacje o podstawie do dysponowania  osobami</w:t>
            </w:r>
          </w:p>
          <w:p w:rsidR="000B5031" w:rsidRPr="006B0966" w:rsidRDefault="000B5031" w:rsidP="000B5031">
            <w:pPr>
              <w:autoSpaceDE w:val="0"/>
              <w:autoSpaceDN w:val="0"/>
              <w:adjustRightInd w:val="0"/>
              <w:ind w:left="72" w:hanging="72"/>
              <w:jc w:val="center"/>
              <w:rPr>
                <w:rFonts w:ascii="Calibri" w:hAnsi="Calibri" w:cs="Calibri"/>
                <w:color w:val="000000"/>
                <w:sz w:val="22"/>
                <w:szCs w:val="22"/>
              </w:rPr>
            </w:pPr>
            <w:r w:rsidRPr="006B0966">
              <w:rPr>
                <w:rFonts w:ascii="Calibri" w:hAnsi="Calibri" w:cs="Calibri"/>
                <w:b/>
                <w:color w:val="000000"/>
                <w:sz w:val="22"/>
                <w:szCs w:val="22"/>
              </w:rPr>
              <w:t>(</w:t>
            </w:r>
            <w:r w:rsidRPr="006B0966">
              <w:rPr>
                <w:rFonts w:ascii="Calibri" w:hAnsi="Calibri" w:cs="Calibri"/>
                <w:color w:val="000000"/>
                <w:sz w:val="22"/>
                <w:szCs w:val="22"/>
              </w:rPr>
              <w:t>Podstawa do dysponowania osobą :</w:t>
            </w:r>
          </w:p>
          <w:p w:rsidR="000B5031" w:rsidRPr="006B0966" w:rsidRDefault="000B5031" w:rsidP="000B5031">
            <w:pPr>
              <w:autoSpaceDE w:val="0"/>
              <w:autoSpaceDN w:val="0"/>
              <w:adjustRightInd w:val="0"/>
              <w:ind w:left="72" w:hanging="72"/>
              <w:jc w:val="center"/>
              <w:rPr>
                <w:rFonts w:ascii="Calibri" w:hAnsi="Calibri" w:cs="Calibri"/>
                <w:b/>
                <w:bCs/>
                <w:color w:val="000000"/>
                <w:sz w:val="22"/>
                <w:szCs w:val="22"/>
              </w:rPr>
            </w:pPr>
            <w:r w:rsidRPr="006B0966">
              <w:rPr>
                <w:rFonts w:ascii="Calibri" w:hAnsi="Calibri" w:cs="Calibri"/>
                <w:color w:val="000000"/>
                <w:sz w:val="22"/>
                <w:szCs w:val="22"/>
              </w:rPr>
              <w:t xml:space="preserve">1. pracownik - </w:t>
            </w:r>
            <w:r w:rsidRPr="006B0966">
              <w:rPr>
                <w:rFonts w:ascii="Calibri" w:hAnsi="Calibri" w:cs="Calibri"/>
                <w:b/>
                <w:bCs/>
                <w:color w:val="000000"/>
                <w:sz w:val="22"/>
                <w:szCs w:val="22"/>
              </w:rPr>
              <w:t xml:space="preserve">dysponowanie bezpośrednie </w:t>
            </w:r>
            <w:r w:rsidRPr="006B0966">
              <w:rPr>
                <w:rFonts w:ascii="Calibri" w:hAnsi="Calibri" w:cs="Calibri"/>
                <w:color w:val="000000"/>
                <w:sz w:val="22"/>
                <w:szCs w:val="22"/>
              </w:rPr>
              <w:t>(np. umowa o pracę, umowa</w:t>
            </w:r>
            <w:r w:rsidRPr="006B0966">
              <w:rPr>
                <w:rFonts w:ascii="Calibri" w:hAnsi="Calibri" w:cs="Calibri"/>
                <w:b/>
                <w:bCs/>
                <w:color w:val="000000"/>
                <w:sz w:val="22"/>
                <w:szCs w:val="22"/>
              </w:rPr>
              <w:t xml:space="preserve"> </w:t>
            </w:r>
            <w:r w:rsidRPr="006B0966">
              <w:rPr>
                <w:rFonts w:ascii="Calibri" w:hAnsi="Calibri" w:cs="Calibri"/>
                <w:color w:val="000000"/>
                <w:sz w:val="22"/>
                <w:szCs w:val="22"/>
              </w:rPr>
              <w:t>zlecenia, umowa o dzieło)</w:t>
            </w:r>
          </w:p>
          <w:p w:rsidR="000B5031" w:rsidRPr="006B0966" w:rsidRDefault="000B5031" w:rsidP="000B5031">
            <w:pPr>
              <w:autoSpaceDE w:val="0"/>
              <w:autoSpaceDN w:val="0"/>
              <w:adjustRightInd w:val="0"/>
              <w:ind w:left="72" w:hanging="72"/>
              <w:jc w:val="center"/>
              <w:rPr>
                <w:rFonts w:ascii="Calibri" w:hAnsi="Calibri" w:cs="Calibri"/>
                <w:color w:val="000000"/>
                <w:sz w:val="22"/>
                <w:szCs w:val="22"/>
              </w:rPr>
            </w:pPr>
            <w:r w:rsidRPr="006B0966">
              <w:rPr>
                <w:rFonts w:ascii="Calibri" w:hAnsi="Calibri" w:cs="Calibri"/>
                <w:color w:val="000000"/>
                <w:sz w:val="22"/>
                <w:szCs w:val="22"/>
              </w:rPr>
              <w:t>2. osoba oddana do dyspozycji przez</w:t>
            </w:r>
          </w:p>
          <w:p w:rsidR="000B5031" w:rsidRPr="006B0966" w:rsidRDefault="000B5031" w:rsidP="000B5031">
            <w:pPr>
              <w:autoSpaceDE w:val="0"/>
              <w:autoSpaceDN w:val="0"/>
              <w:adjustRightInd w:val="0"/>
              <w:ind w:left="72" w:hanging="72"/>
              <w:jc w:val="center"/>
              <w:rPr>
                <w:rFonts w:ascii="Calibri" w:hAnsi="Calibri" w:cs="Calibri"/>
                <w:color w:val="000000"/>
                <w:sz w:val="22"/>
                <w:szCs w:val="22"/>
              </w:rPr>
            </w:pPr>
            <w:r w:rsidRPr="006B0966">
              <w:rPr>
                <w:rFonts w:ascii="Calibri" w:hAnsi="Calibri" w:cs="Calibri"/>
                <w:color w:val="000000"/>
                <w:sz w:val="22"/>
                <w:szCs w:val="22"/>
              </w:rPr>
              <w:t xml:space="preserve">inny podmiot - </w:t>
            </w:r>
          </w:p>
          <w:p w:rsidR="000B5031" w:rsidRPr="006B0966" w:rsidRDefault="000B5031" w:rsidP="000B5031">
            <w:pPr>
              <w:autoSpaceDE w:val="0"/>
              <w:autoSpaceDN w:val="0"/>
              <w:adjustRightInd w:val="0"/>
              <w:ind w:left="72" w:hanging="72"/>
              <w:jc w:val="center"/>
              <w:rPr>
                <w:rFonts w:ascii="Calibri" w:hAnsi="Calibri" w:cs="Calibri"/>
                <w:b/>
                <w:bCs/>
                <w:color w:val="000000"/>
                <w:sz w:val="22"/>
                <w:szCs w:val="22"/>
              </w:rPr>
            </w:pPr>
            <w:r w:rsidRPr="006B0966">
              <w:rPr>
                <w:rFonts w:ascii="Calibri" w:hAnsi="Calibri" w:cs="Calibri"/>
                <w:color w:val="000000"/>
                <w:sz w:val="22"/>
                <w:szCs w:val="22"/>
              </w:rPr>
              <w:t xml:space="preserve">- </w:t>
            </w:r>
            <w:r w:rsidRPr="006B0966">
              <w:rPr>
                <w:rFonts w:ascii="Calibri" w:hAnsi="Calibri" w:cs="Calibri"/>
                <w:b/>
                <w:bCs/>
                <w:color w:val="000000"/>
                <w:sz w:val="22"/>
                <w:szCs w:val="22"/>
              </w:rPr>
              <w:t>dysponowanie pośrednie</w:t>
            </w:r>
          </w:p>
          <w:p w:rsidR="000B5031" w:rsidRPr="006B0966" w:rsidRDefault="000B5031" w:rsidP="000B5031">
            <w:pPr>
              <w:jc w:val="center"/>
              <w:rPr>
                <w:rFonts w:ascii="Calibri" w:hAnsi="Calibri" w:cs="Calibri"/>
                <w:b/>
                <w:bCs/>
                <w:color w:val="000000"/>
                <w:sz w:val="22"/>
                <w:szCs w:val="22"/>
              </w:rPr>
            </w:pPr>
            <w:r w:rsidRPr="006B0966">
              <w:rPr>
                <w:rFonts w:ascii="Calibri" w:hAnsi="Calibri" w:cs="Calibri"/>
                <w:color w:val="000000"/>
                <w:sz w:val="22"/>
                <w:szCs w:val="22"/>
              </w:rPr>
              <w:t xml:space="preserve">3. właściciel firmy – WYKONAWCA - </w:t>
            </w:r>
            <w:r w:rsidRPr="006B0966">
              <w:rPr>
                <w:rFonts w:ascii="Calibri" w:hAnsi="Calibri" w:cs="Calibri"/>
                <w:b/>
                <w:bCs/>
                <w:color w:val="000000"/>
                <w:sz w:val="22"/>
                <w:szCs w:val="22"/>
              </w:rPr>
              <w:t>dysponowanie bezpośrednie)</w:t>
            </w:r>
          </w:p>
        </w:tc>
        <w:tc>
          <w:tcPr>
            <w:tcW w:w="2055" w:type="dxa"/>
            <w:vAlign w:val="center"/>
          </w:tcPr>
          <w:p w:rsidR="000B5031" w:rsidRPr="006B0966" w:rsidRDefault="000B5031" w:rsidP="000B5031">
            <w:pPr>
              <w:autoSpaceDE w:val="0"/>
              <w:autoSpaceDN w:val="0"/>
              <w:adjustRightInd w:val="0"/>
              <w:jc w:val="center"/>
              <w:rPr>
                <w:rFonts w:ascii="Calibri" w:hAnsi="Calibri" w:cs="Calibri"/>
                <w:b/>
                <w:color w:val="000000"/>
                <w:sz w:val="22"/>
                <w:szCs w:val="22"/>
              </w:rPr>
            </w:pPr>
            <w:r w:rsidRPr="006B0966">
              <w:rPr>
                <w:rFonts w:ascii="Calibri" w:hAnsi="Calibri" w:cs="Calibri"/>
                <w:b/>
                <w:color w:val="000000"/>
                <w:sz w:val="22"/>
                <w:szCs w:val="22"/>
              </w:rPr>
              <w:t>Wymagane</w:t>
            </w:r>
          </w:p>
          <w:p w:rsidR="000B5031" w:rsidRPr="006B0966" w:rsidRDefault="000B5031" w:rsidP="000B5031">
            <w:pPr>
              <w:autoSpaceDE w:val="0"/>
              <w:autoSpaceDN w:val="0"/>
              <w:adjustRightInd w:val="0"/>
              <w:jc w:val="center"/>
              <w:rPr>
                <w:rFonts w:ascii="Calibri" w:hAnsi="Calibri" w:cs="Calibri"/>
                <w:b/>
                <w:color w:val="000000"/>
                <w:sz w:val="22"/>
                <w:szCs w:val="22"/>
              </w:rPr>
            </w:pPr>
            <w:r w:rsidRPr="006B0966">
              <w:rPr>
                <w:rFonts w:ascii="Calibri" w:hAnsi="Calibri" w:cs="Calibri"/>
                <w:b/>
                <w:color w:val="000000"/>
                <w:sz w:val="22"/>
                <w:szCs w:val="22"/>
              </w:rPr>
              <w:t>uprawnienia -</w:t>
            </w:r>
          </w:p>
          <w:p w:rsidR="000B5031" w:rsidRPr="006B0966" w:rsidRDefault="000B5031" w:rsidP="000B5031">
            <w:pPr>
              <w:autoSpaceDE w:val="0"/>
              <w:autoSpaceDN w:val="0"/>
              <w:adjustRightInd w:val="0"/>
              <w:jc w:val="center"/>
              <w:rPr>
                <w:rFonts w:ascii="Calibri" w:hAnsi="Calibri" w:cs="Calibri"/>
                <w:b/>
                <w:color w:val="000000"/>
                <w:sz w:val="22"/>
                <w:szCs w:val="22"/>
              </w:rPr>
            </w:pPr>
            <w:r w:rsidRPr="006B0966">
              <w:rPr>
                <w:rFonts w:ascii="Calibri" w:hAnsi="Calibri" w:cs="Calibri"/>
                <w:b/>
                <w:color w:val="000000"/>
                <w:sz w:val="22"/>
                <w:szCs w:val="22"/>
              </w:rPr>
              <w:t>warunek określony przez</w:t>
            </w:r>
          </w:p>
          <w:p w:rsidR="000B5031" w:rsidRPr="006B0966" w:rsidRDefault="000B5031" w:rsidP="000B5031">
            <w:pPr>
              <w:jc w:val="center"/>
              <w:rPr>
                <w:rFonts w:ascii="Calibri" w:hAnsi="Calibri" w:cs="Calibri"/>
                <w:b/>
                <w:color w:val="000000"/>
                <w:sz w:val="22"/>
                <w:szCs w:val="22"/>
              </w:rPr>
            </w:pPr>
            <w:r w:rsidRPr="006B0966">
              <w:rPr>
                <w:rFonts w:ascii="Calibri" w:hAnsi="Calibri" w:cs="Calibri"/>
                <w:b/>
                <w:color w:val="000000"/>
                <w:sz w:val="22"/>
                <w:szCs w:val="22"/>
              </w:rPr>
              <w:t>Zamawiającego w SIWZ</w:t>
            </w:r>
          </w:p>
          <w:p w:rsidR="000B5031" w:rsidRPr="006B0966" w:rsidRDefault="000B5031" w:rsidP="000B5031">
            <w:pPr>
              <w:jc w:val="center"/>
              <w:rPr>
                <w:rFonts w:ascii="Calibri" w:hAnsi="Calibri" w:cs="Calibri"/>
                <w:bCs/>
                <w:color w:val="000000"/>
                <w:sz w:val="22"/>
                <w:szCs w:val="22"/>
              </w:rPr>
            </w:pPr>
          </w:p>
        </w:tc>
        <w:tc>
          <w:tcPr>
            <w:tcW w:w="2410" w:type="dxa"/>
          </w:tcPr>
          <w:p w:rsidR="000B5031" w:rsidRPr="006B0966" w:rsidRDefault="000B5031" w:rsidP="000B5031">
            <w:pPr>
              <w:jc w:val="center"/>
              <w:rPr>
                <w:rFonts w:ascii="Calibri" w:hAnsi="Calibri" w:cs="Calibri"/>
                <w:b/>
                <w:bCs/>
                <w:sz w:val="16"/>
                <w:szCs w:val="16"/>
              </w:rPr>
            </w:pPr>
          </w:p>
          <w:p w:rsidR="000B5031" w:rsidRPr="006B0966" w:rsidRDefault="000B5031" w:rsidP="000B5031">
            <w:pPr>
              <w:jc w:val="center"/>
              <w:rPr>
                <w:rFonts w:ascii="Calibri" w:hAnsi="Calibri" w:cs="Calibri"/>
                <w:b/>
                <w:bCs/>
                <w:sz w:val="16"/>
                <w:szCs w:val="16"/>
              </w:rPr>
            </w:pPr>
          </w:p>
          <w:p w:rsidR="000B5031" w:rsidRPr="006B0966" w:rsidRDefault="000B5031" w:rsidP="000B5031">
            <w:pPr>
              <w:jc w:val="center"/>
              <w:rPr>
                <w:rFonts w:ascii="Calibri" w:hAnsi="Calibri" w:cs="Calibri"/>
                <w:b/>
                <w:bCs/>
                <w:sz w:val="16"/>
                <w:szCs w:val="16"/>
              </w:rPr>
            </w:pPr>
          </w:p>
          <w:p w:rsidR="000B5031" w:rsidRPr="006B0966" w:rsidRDefault="000B5031" w:rsidP="000B5031">
            <w:pPr>
              <w:jc w:val="center"/>
              <w:rPr>
                <w:rFonts w:ascii="Calibri" w:hAnsi="Calibri" w:cs="Calibri"/>
                <w:b/>
                <w:bCs/>
                <w:sz w:val="16"/>
                <w:szCs w:val="16"/>
              </w:rPr>
            </w:pPr>
          </w:p>
          <w:p w:rsidR="000B5031" w:rsidRPr="006B0966" w:rsidRDefault="000B5031" w:rsidP="000B5031">
            <w:pPr>
              <w:jc w:val="center"/>
              <w:rPr>
                <w:rFonts w:ascii="Calibri" w:hAnsi="Calibri" w:cs="Calibri"/>
                <w:b/>
                <w:bCs/>
                <w:sz w:val="16"/>
                <w:szCs w:val="16"/>
              </w:rPr>
            </w:pPr>
          </w:p>
          <w:p w:rsidR="000B5031" w:rsidRPr="006B0966" w:rsidRDefault="000B5031" w:rsidP="000B5031">
            <w:pPr>
              <w:jc w:val="center"/>
              <w:rPr>
                <w:rFonts w:ascii="Calibri" w:hAnsi="Calibri" w:cs="Calibri"/>
                <w:b/>
                <w:bCs/>
                <w:sz w:val="16"/>
                <w:szCs w:val="16"/>
              </w:rPr>
            </w:pPr>
          </w:p>
          <w:p w:rsidR="000B5031" w:rsidRPr="006B0966" w:rsidRDefault="000B5031" w:rsidP="000B5031">
            <w:pPr>
              <w:jc w:val="center"/>
              <w:rPr>
                <w:rFonts w:ascii="Calibri" w:hAnsi="Calibri" w:cs="Calibri"/>
                <w:b/>
                <w:bCs/>
                <w:sz w:val="16"/>
                <w:szCs w:val="16"/>
              </w:rPr>
            </w:pPr>
          </w:p>
          <w:p w:rsidR="000B5031" w:rsidRPr="006B0966" w:rsidRDefault="000B5031" w:rsidP="000B5031">
            <w:pPr>
              <w:jc w:val="center"/>
              <w:rPr>
                <w:rFonts w:ascii="Calibri" w:hAnsi="Calibri" w:cs="Calibri"/>
                <w:b/>
                <w:bCs/>
                <w:sz w:val="16"/>
                <w:szCs w:val="16"/>
              </w:rPr>
            </w:pPr>
          </w:p>
          <w:p w:rsidR="000B5031" w:rsidRPr="006B0966" w:rsidRDefault="000B5031" w:rsidP="000B5031">
            <w:pPr>
              <w:jc w:val="center"/>
              <w:rPr>
                <w:rFonts w:ascii="Calibri" w:hAnsi="Calibri" w:cs="Calibri"/>
                <w:b/>
                <w:bCs/>
                <w:sz w:val="20"/>
                <w:szCs w:val="20"/>
              </w:rPr>
            </w:pPr>
            <w:r w:rsidRPr="006B0966">
              <w:rPr>
                <w:rFonts w:ascii="Calibri" w:hAnsi="Calibri" w:cs="Calibri"/>
                <w:b/>
                <w:bCs/>
                <w:sz w:val="20"/>
                <w:szCs w:val="20"/>
              </w:rPr>
              <w:t xml:space="preserve">Nr części </w:t>
            </w:r>
          </w:p>
        </w:tc>
      </w:tr>
      <w:tr w:rsidR="000B5031" w:rsidRPr="006B0966" w:rsidTr="000B5031">
        <w:trPr>
          <w:trHeight w:val="767"/>
        </w:trPr>
        <w:tc>
          <w:tcPr>
            <w:tcW w:w="637"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1.</w:t>
            </w:r>
          </w:p>
        </w:tc>
        <w:tc>
          <w:tcPr>
            <w:tcW w:w="1065"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tc>
        <w:tc>
          <w:tcPr>
            <w:tcW w:w="1416"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tc>
        <w:tc>
          <w:tcPr>
            <w:tcW w:w="2835"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tc>
        <w:tc>
          <w:tcPr>
            <w:tcW w:w="2055" w:type="dxa"/>
          </w:tcPr>
          <w:p w:rsidR="000B5031" w:rsidRPr="006B0966" w:rsidRDefault="000B5031" w:rsidP="000B5031">
            <w:pPr>
              <w:autoSpaceDE w:val="0"/>
              <w:autoSpaceDN w:val="0"/>
              <w:adjustRightInd w:val="0"/>
              <w:jc w:val="center"/>
              <w:rPr>
                <w:rFonts w:ascii="Calibri" w:hAnsi="Calibri" w:cs="Calibri"/>
                <w:color w:val="000000"/>
                <w:sz w:val="20"/>
                <w:szCs w:val="20"/>
              </w:rPr>
            </w:pPr>
          </w:p>
          <w:p w:rsidR="000B5031" w:rsidRPr="006B0966" w:rsidRDefault="000B5031" w:rsidP="000B5031">
            <w:pPr>
              <w:autoSpaceDE w:val="0"/>
              <w:autoSpaceDN w:val="0"/>
              <w:adjustRightInd w:val="0"/>
              <w:jc w:val="center"/>
              <w:rPr>
                <w:rFonts w:ascii="Calibri" w:hAnsi="Calibri" w:cs="Calibri"/>
                <w:color w:val="000000"/>
                <w:sz w:val="20"/>
                <w:szCs w:val="20"/>
              </w:rPr>
            </w:pPr>
          </w:p>
          <w:p w:rsidR="000B5031" w:rsidRPr="006B0966" w:rsidRDefault="000B5031" w:rsidP="000B5031">
            <w:pPr>
              <w:autoSpaceDE w:val="0"/>
              <w:autoSpaceDN w:val="0"/>
              <w:adjustRightInd w:val="0"/>
              <w:jc w:val="center"/>
              <w:rPr>
                <w:rFonts w:ascii="Calibri" w:hAnsi="Calibri" w:cs="Calibri"/>
                <w:color w:val="000000"/>
                <w:sz w:val="20"/>
                <w:szCs w:val="20"/>
              </w:rPr>
            </w:pPr>
            <w:r w:rsidRPr="006B0966">
              <w:rPr>
                <w:rFonts w:ascii="Calibri" w:hAnsi="Calibri" w:cs="Calibri"/>
                <w:color w:val="000000"/>
                <w:sz w:val="20"/>
                <w:szCs w:val="20"/>
              </w:rPr>
              <w:t>…………………………………………………</w:t>
            </w:r>
          </w:p>
          <w:p w:rsidR="000B5031" w:rsidRPr="006B0966" w:rsidRDefault="000B5031" w:rsidP="000B5031">
            <w:pPr>
              <w:autoSpaceDE w:val="0"/>
              <w:autoSpaceDN w:val="0"/>
              <w:adjustRightInd w:val="0"/>
              <w:jc w:val="center"/>
              <w:rPr>
                <w:rFonts w:ascii="Calibri" w:hAnsi="Calibri" w:cs="Calibri"/>
                <w:color w:val="000000"/>
                <w:sz w:val="20"/>
                <w:szCs w:val="20"/>
              </w:rPr>
            </w:pPr>
          </w:p>
        </w:tc>
        <w:tc>
          <w:tcPr>
            <w:tcW w:w="2410" w:type="dxa"/>
          </w:tcPr>
          <w:p w:rsidR="000B5031" w:rsidRPr="006B0966" w:rsidRDefault="000B5031" w:rsidP="000B5031">
            <w:pPr>
              <w:ind w:right="2385"/>
              <w:jc w:val="center"/>
              <w:rPr>
                <w:rFonts w:ascii="Calibri" w:hAnsi="Calibri" w:cs="Calibri"/>
                <w:bCs/>
                <w:sz w:val="16"/>
                <w:szCs w:val="16"/>
              </w:rPr>
            </w:pPr>
          </w:p>
          <w:p w:rsidR="000B5031" w:rsidRPr="006B0966" w:rsidRDefault="000B5031" w:rsidP="000B5031">
            <w:pPr>
              <w:ind w:right="2385"/>
              <w:jc w:val="center"/>
              <w:rPr>
                <w:rFonts w:ascii="Calibri" w:hAnsi="Calibri" w:cs="Calibri"/>
                <w:bCs/>
                <w:sz w:val="16"/>
                <w:szCs w:val="16"/>
              </w:rPr>
            </w:pPr>
          </w:p>
          <w:p w:rsidR="000B5031" w:rsidRPr="006B0966" w:rsidRDefault="000B5031" w:rsidP="000B5031">
            <w:pPr>
              <w:ind w:right="2385"/>
              <w:jc w:val="center"/>
              <w:rPr>
                <w:rFonts w:ascii="Calibri" w:hAnsi="Calibri" w:cs="Calibri"/>
                <w:bCs/>
                <w:sz w:val="16"/>
                <w:szCs w:val="16"/>
              </w:rPr>
            </w:pPr>
          </w:p>
          <w:p w:rsidR="000B5031" w:rsidRPr="006B0966" w:rsidRDefault="000B5031" w:rsidP="000B5031">
            <w:pPr>
              <w:jc w:val="center"/>
              <w:rPr>
                <w:rFonts w:ascii="Calibri" w:hAnsi="Calibri" w:cs="Calibri"/>
                <w:bCs/>
                <w:sz w:val="16"/>
                <w:szCs w:val="16"/>
              </w:rPr>
            </w:pPr>
            <w:r w:rsidRPr="006B0966">
              <w:rPr>
                <w:rFonts w:ascii="Calibri" w:hAnsi="Calibri" w:cs="Calibri"/>
                <w:bCs/>
                <w:sz w:val="16"/>
                <w:szCs w:val="16"/>
              </w:rPr>
              <w:t>………………..</w:t>
            </w:r>
          </w:p>
          <w:p w:rsidR="000B5031" w:rsidRPr="006B0966" w:rsidRDefault="000B5031" w:rsidP="000B5031">
            <w:pPr>
              <w:jc w:val="center"/>
              <w:rPr>
                <w:rFonts w:ascii="Calibri" w:hAnsi="Calibri" w:cs="Calibri"/>
                <w:bCs/>
                <w:i/>
                <w:sz w:val="14"/>
                <w:szCs w:val="14"/>
              </w:rPr>
            </w:pPr>
            <w:r w:rsidRPr="006B0966">
              <w:rPr>
                <w:rFonts w:ascii="Calibri" w:hAnsi="Calibri" w:cs="Calibri"/>
                <w:bCs/>
                <w:i/>
                <w:sz w:val="14"/>
                <w:szCs w:val="14"/>
              </w:rPr>
              <w:t>(należy wskazać nr części postępowania, dla której wykazywane jest spełnienie warunku)</w:t>
            </w:r>
          </w:p>
        </w:tc>
      </w:tr>
      <w:tr w:rsidR="000B5031" w:rsidRPr="006B0966" w:rsidTr="000B5031">
        <w:trPr>
          <w:trHeight w:val="767"/>
        </w:trPr>
        <w:tc>
          <w:tcPr>
            <w:tcW w:w="637"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2.</w:t>
            </w:r>
          </w:p>
        </w:tc>
        <w:tc>
          <w:tcPr>
            <w:tcW w:w="1065"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tc>
        <w:tc>
          <w:tcPr>
            <w:tcW w:w="1416"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tc>
        <w:tc>
          <w:tcPr>
            <w:tcW w:w="2835"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tc>
        <w:tc>
          <w:tcPr>
            <w:tcW w:w="2055" w:type="dxa"/>
          </w:tcPr>
          <w:p w:rsidR="000B5031" w:rsidRPr="006B0966" w:rsidRDefault="000B5031" w:rsidP="000B5031">
            <w:pPr>
              <w:autoSpaceDE w:val="0"/>
              <w:autoSpaceDN w:val="0"/>
              <w:adjustRightInd w:val="0"/>
              <w:jc w:val="center"/>
              <w:rPr>
                <w:rFonts w:ascii="Calibri" w:hAnsi="Calibri" w:cs="Calibri"/>
                <w:color w:val="000000"/>
                <w:sz w:val="20"/>
                <w:szCs w:val="20"/>
              </w:rPr>
            </w:pPr>
          </w:p>
          <w:p w:rsidR="000B5031" w:rsidRPr="006B0966" w:rsidRDefault="000B5031" w:rsidP="000B5031">
            <w:pPr>
              <w:autoSpaceDE w:val="0"/>
              <w:autoSpaceDN w:val="0"/>
              <w:adjustRightInd w:val="0"/>
              <w:jc w:val="center"/>
              <w:rPr>
                <w:rFonts w:ascii="Calibri" w:hAnsi="Calibri" w:cs="Calibri"/>
                <w:color w:val="000000"/>
                <w:sz w:val="20"/>
                <w:szCs w:val="20"/>
              </w:rPr>
            </w:pPr>
            <w:r w:rsidRPr="006B0966">
              <w:rPr>
                <w:rFonts w:ascii="Calibri" w:hAnsi="Calibri" w:cs="Calibri"/>
                <w:color w:val="000000"/>
                <w:sz w:val="20"/>
                <w:szCs w:val="20"/>
              </w:rPr>
              <w:t>…………………………………………………</w:t>
            </w:r>
          </w:p>
        </w:tc>
        <w:tc>
          <w:tcPr>
            <w:tcW w:w="2410" w:type="dxa"/>
          </w:tcPr>
          <w:p w:rsidR="000B5031" w:rsidRPr="006B0966" w:rsidRDefault="000B5031" w:rsidP="000B5031">
            <w:pPr>
              <w:jc w:val="center"/>
              <w:rPr>
                <w:rFonts w:ascii="Calibri" w:hAnsi="Calibri" w:cs="Calibri"/>
                <w:bCs/>
                <w:sz w:val="16"/>
                <w:szCs w:val="16"/>
              </w:rPr>
            </w:pPr>
            <w:r w:rsidRPr="006B0966">
              <w:rPr>
                <w:rFonts w:ascii="Calibri" w:hAnsi="Calibri" w:cs="Calibri"/>
                <w:bCs/>
                <w:sz w:val="16"/>
                <w:szCs w:val="16"/>
              </w:rPr>
              <w:t>………………..</w:t>
            </w:r>
          </w:p>
          <w:p w:rsidR="000B5031" w:rsidRPr="006B0966" w:rsidRDefault="000B5031" w:rsidP="000B5031">
            <w:pPr>
              <w:autoSpaceDE w:val="0"/>
              <w:autoSpaceDN w:val="0"/>
              <w:adjustRightInd w:val="0"/>
              <w:jc w:val="center"/>
              <w:rPr>
                <w:rFonts w:ascii="Calibri" w:hAnsi="Calibri" w:cs="Calibri"/>
                <w:color w:val="000000"/>
                <w:sz w:val="20"/>
                <w:szCs w:val="20"/>
              </w:rPr>
            </w:pPr>
            <w:r w:rsidRPr="006B0966">
              <w:rPr>
                <w:rFonts w:ascii="Calibri" w:hAnsi="Calibri" w:cs="Calibri"/>
                <w:bCs/>
                <w:i/>
                <w:sz w:val="14"/>
                <w:szCs w:val="14"/>
              </w:rPr>
              <w:t>(należy wskazać nr części postępowania, dla której wykazywane jest spełnienie warunku)</w:t>
            </w:r>
          </w:p>
        </w:tc>
      </w:tr>
      <w:tr w:rsidR="000B5031" w:rsidRPr="006B0966" w:rsidTr="000B5031">
        <w:trPr>
          <w:trHeight w:val="767"/>
        </w:trPr>
        <w:tc>
          <w:tcPr>
            <w:tcW w:w="637"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3.</w:t>
            </w:r>
          </w:p>
        </w:tc>
        <w:tc>
          <w:tcPr>
            <w:tcW w:w="1065"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tc>
        <w:tc>
          <w:tcPr>
            <w:tcW w:w="1416"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tc>
        <w:tc>
          <w:tcPr>
            <w:tcW w:w="2835"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tc>
        <w:tc>
          <w:tcPr>
            <w:tcW w:w="2055" w:type="dxa"/>
          </w:tcPr>
          <w:p w:rsidR="000B5031" w:rsidRPr="006B0966" w:rsidRDefault="000B5031" w:rsidP="000B5031">
            <w:pPr>
              <w:autoSpaceDE w:val="0"/>
              <w:autoSpaceDN w:val="0"/>
              <w:adjustRightInd w:val="0"/>
              <w:jc w:val="center"/>
              <w:rPr>
                <w:rFonts w:ascii="Calibri" w:hAnsi="Calibri" w:cs="Calibri"/>
                <w:color w:val="000000"/>
                <w:sz w:val="20"/>
                <w:szCs w:val="20"/>
              </w:rPr>
            </w:pPr>
          </w:p>
          <w:p w:rsidR="000B5031" w:rsidRPr="006B0966" w:rsidRDefault="000B5031" w:rsidP="000B5031">
            <w:pPr>
              <w:autoSpaceDE w:val="0"/>
              <w:autoSpaceDN w:val="0"/>
              <w:adjustRightInd w:val="0"/>
              <w:jc w:val="center"/>
              <w:rPr>
                <w:rFonts w:ascii="Calibri" w:hAnsi="Calibri" w:cs="Calibri"/>
                <w:color w:val="000000"/>
                <w:sz w:val="20"/>
                <w:szCs w:val="20"/>
              </w:rPr>
            </w:pPr>
            <w:r w:rsidRPr="006B0966">
              <w:rPr>
                <w:rFonts w:ascii="Calibri" w:hAnsi="Calibri" w:cs="Calibri"/>
                <w:color w:val="000000"/>
                <w:sz w:val="20"/>
                <w:szCs w:val="20"/>
              </w:rPr>
              <w:t>…………………………………………………</w:t>
            </w:r>
          </w:p>
        </w:tc>
        <w:tc>
          <w:tcPr>
            <w:tcW w:w="2410" w:type="dxa"/>
          </w:tcPr>
          <w:p w:rsidR="000B5031" w:rsidRPr="006B0966" w:rsidRDefault="000B5031" w:rsidP="000B5031">
            <w:pPr>
              <w:jc w:val="center"/>
              <w:rPr>
                <w:rFonts w:ascii="Calibri" w:hAnsi="Calibri" w:cs="Calibri"/>
                <w:bCs/>
                <w:sz w:val="16"/>
                <w:szCs w:val="16"/>
              </w:rPr>
            </w:pPr>
            <w:r w:rsidRPr="006B0966">
              <w:rPr>
                <w:rFonts w:ascii="Calibri" w:hAnsi="Calibri" w:cs="Calibri"/>
                <w:bCs/>
                <w:sz w:val="16"/>
                <w:szCs w:val="16"/>
              </w:rPr>
              <w:t>………………..</w:t>
            </w:r>
          </w:p>
          <w:p w:rsidR="000B5031" w:rsidRPr="006B0966" w:rsidRDefault="000B5031" w:rsidP="000B5031">
            <w:pPr>
              <w:autoSpaceDE w:val="0"/>
              <w:autoSpaceDN w:val="0"/>
              <w:adjustRightInd w:val="0"/>
              <w:jc w:val="center"/>
              <w:rPr>
                <w:rFonts w:ascii="Calibri" w:hAnsi="Calibri" w:cs="Calibri"/>
                <w:color w:val="000000"/>
                <w:sz w:val="20"/>
                <w:szCs w:val="20"/>
              </w:rPr>
            </w:pPr>
            <w:r w:rsidRPr="006B0966">
              <w:rPr>
                <w:rFonts w:ascii="Calibri" w:hAnsi="Calibri" w:cs="Calibri"/>
                <w:bCs/>
                <w:i/>
                <w:sz w:val="14"/>
                <w:szCs w:val="14"/>
              </w:rPr>
              <w:t>(należy wskazać nr części postępowania, dla której wykazywane jest spełnienie warunku)</w:t>
            </w:r>
          </w:p>
        </w:tc>
      </w:tr>
    </w:tbl>
    <w:p w:rsidR="0028693F" w:rsidRPr="006B0966" w:rsidRDefault="0028693F" w:rsidP="00916D44">
      <w:pPr>
        <w:jc w:val="center"/>
        <w:rPr>
          <w:rFonts w:ascii="Calibri" w:hAnsi="Calibri" w:cs="Calibri"/>
          <w:b/>
          <w:color w:val="FF0000"/>
          <w:sz w:val="22"/>
          <w:szCs w:val="22"/>
        </w:rPr>
      </w:pPr>
    </w:p>
    <w:p w:rsidR="0028693F" w:rsidRPr="006B0966" w:rsidRDefault="0028693F" w:rsidP="0028693F">
      <w:pPr>
        <w:jc w:val="both"/>
        <w:rPr>
          <w:rFonts w:ascii="Calibri" w:hAnsi="Calibri" w:cs="Calibri"/>
          <w:color w:val="000000"/>
          <w:sz w:val="22"/>
          <w:szCs w:val="22"/>
        </w:rPr>
      </w:pPr>
      <w:r w:rsidRPr="006B0966">
        <w:rPr>
          <w:rFonts w:ascii="Calibri" w:hAnsi="Calibri" w:cs="Calibri"/>
          <w:color w:val="000000"/>
          <w:sz w:val="22"/>
          <w:szCs w:val="22"/>
        </w:rPr>
        <w:t>Oświadczam, że wszystkie informacje podane w powyższym wykazie są zgodne z prawdą oraz zostały przedstawione z pełną świadomością konsekwencji wprowadzenia zamawiającego w błąd przy przedstawianiu informacji.</w:t>
      </w:r>
    </w:p>
    <w:p w:rsidR="0028693F" w:rsidRPr="006B0966" w:rsidRDefault="0028693F" w:rsidP="00916D44">
      <w:pPr>
        <w:jc w:val="center"/>
        <w:rPr>
          <w:rFonts w:ascii="Calibri" w:hAnsi="Calibri" w:cs="Calibri"/>
          <w:b/>
          <w:color w:val="000000"/>
          <w:sz w:val="22"/>
          <w:szCs w:val="22"/>
        </w:rPr>
      </w:pPr>
    </w:p>
    <w:p w:rsidR="0028693F" w:rsidRPr="006B0966" w:rsidRDefault="0028693F" w:rsidP="00916D44">
      <w:pPr>
        <w:jc w:val="center"/>
        <w:rPr>
          <w:rFonts w:ascii="Calibri" w:hAnsi="Calibri" w:cs="Calibri"/>
          <w:b/>
          <w:color w:val="000000"/>
          <w:sz w:val="22"/>
          <w:szCs w:val="22"/>
        </w:rPr>
      </w:pPr>
    </w:p>
    <w:p w:rsidR="0028693F" w:rsidRPr="006B0966" w:rsidRDefault="0028693F" w:rsidP="00916D44">
      <w:pPr>
        <w:jc w:val="center"/>
        <w:rPr>
          <w:rFonts w:ascii="Calibri" w:hAnsi="Calibri" w:cs="Calibri"/>
          <w:b/>
          <w:color w:val="000000"/>
          <w:sz w:val="22"/>
          <w:szCs w:val="22"/>
        </w:rPr>
      </w:pPr>
    </w:p>
    <w:p w:rsidR="0028693F" w:rsidRPr="006B0966" w:rsidRDefault="0028693F" w:rsidP="00916D44">
      <w:pPr>
        <w:jc w:val="center"/>
        <w:rPr>
          <w:rFonts w:ascii="Calibri" w:hAnsi="Calibri" w:cs="Calibri"/>
          <w:b/>
          <w:color w:val="000000"/>
          <w:sz w:val="22"/>
          <w:szCs w:val="22"/>
        </w:rPr>
      </w:pPr>
    </w:p>
    <w:p w:rsidR="0028693F" w:rsidRPr="006B0966" w:rsidRDefault="0028693F" w:rsidP="0028693F">
      <w:pPr>
        <w:rPr>
          <w:rFonts w:ascii="Calibri" w:hAnsi="Calibri" w:cs="Calibri"/>
          <w:color w:val="000000"/>
        </w:rPr>
      </w:pP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t>....................................................</w:t>
      </w:r>
    </w:p>
    <w:p w:rsidR="0028693F" w:rsidRPr="006B0966" w:rsidRDefault="0028693F" w:rsidP="0028693F">
      <w:pPr>
        <w:rPr>
          <w:rFonts w:ascii="Calibri" w:hAnsi="Calibri" w:cs="Calibri"/>
          <w:color w:val="000000"/>
          <w:sz w:val="18"/>
          <w:szCs w:val="18"/>
        </w:rPr>
      </w:pP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t xml:space="preserve">   </w:t>
      </w:r>
      <w:r w:rsidRPr="006B0966">
        <w:rPr>
          <w:rFonts w:ascii="Calibri" w:hAnsi="Calibri" w:cs="Calibri"/>
          <w:color w:val="000000"/>
          <w:sz w:val="18"/>
          <w:szCs w:val="18"/>
        </w:rPr>
        <w:t>(podpis i pieczęć osoby up</w:t>
      </w:r>
      <w:r w:rsidR="000B5031" w:rsidRPr="006B0966">
        <w:rPr>
          <w:rFonts w:ascii="Calibri" w:hAnsi="Calibri" w:cs="Calibri"/>
          <w:color w:val="000000"/>
          <w:sz w:val="18"/>
          <w:szCs w:val="18"/>
        </w:rPr>
        <w:t>rawnionej</w:t>
      </w:r>
      <w:r w:rsidR="000B5031" w:rsidRPr="006B0966">
        <w:rPr>
          <w:rFonts w:ascii="Calibri" w:hAnsi="Calibri" w:cs="Calibri"/>
          <w:color w:val="000000"/>
          <w:sz w:val="18"/>
          <w:szCs w:val="18"/>
        </w:rPr>
        <w:tab/>
      </w:r>
      <w:r w:rsidR="000B5031" w:rsidRPr="006B0966">
        <w:rPr>
          <w:rFonts w:ascii="Calibri" w:hAnsi="Calibri" w:cs="Calibri"/>
          <w:color w:val="000000"/>
          <w:sz w:val="18"/>
          <w:szCs w:val="18"/>
        </w:rPr>
        <w:tab/>
      </w:r>
      <w:r w:rsidR="000B5031" w:rsidRPr="006B0966">
        <w:rPr>
          <w:rFonts w:ascii="Calibri" w:hAnsi="Calibri" w:cs="Calibri"/>
          <w:color w:val="000000"/>
          <w:sz w:val="18"/>
          <w:szCs w:val="18"/>
        </w:rPr>
        <w:tab/>
      </w:r>
      <w:r w:rsidR="000B5031" w:rsidRPr="006B0966">
        <w:rPr>
          <w:rFonts w:ascii="Calibri" w:hAnsi="Calibri" w:cs="Calibri"/>
          <w:color w:val="000000"/>
          <w:sz w:val="18"/>
          <w:szCs w:val="18"/>
        </w:rPr>
        <w:tab/>
      </w:r>
      <w:r w:rsidR="000B5031" w:rsidRPr="006B0966">
        <w:rPr>
          <w:rFonts w:ascii="Calibri" w:hAnsi="Calibri" w:cs="Calibri"/>
          <w:color w:val="000000"/>
          <w:sz w:val="18"/>
          <w:szCs w:val="18"/>
        </w:rPr>
        <w:tab/>
      </w:r>
      <w:r w:rsidR="000B5031" w:rsidRPr="006B0966">
        <w:rPr>
          <w:rFonts w:ascii="Calibri" w:hAnsi="Calibri" w:cs="Calibri"/>
          <w:color w:val="000000"/>
          <w:sz w:val="18"/>
          <w:szCs w:val="18"/>
        </w:rPr>
        <w:tab/>
      </w:r>
      <w:r w:rsidR="000B5031" w:rsidRPr="006B0966">
        <w:rPr>
          <w:rFonts w:ascii="Calibri" w:hAnsi="Calibri" w:cs="Calibri"/>
          <w:color w:val="000000"/>
          <w:sz w:val="18"/>
          <w:szCs w:val="18"/>
        </w:rPr>
        <w:tab/>
      </w:r>
      <w:r w:rsidR="000B5031" w:rsidRPr="006B0966">
        <w:rPr>
          <w:rFonts w:ascii="Calibri" w:hAnsi="Calibri" w:cs="Calibri"/>
          <w:color w:val="000000"/>
          <w:sz w:val="18"/>
          <w:szCs w:val="18"/>
        </w:rPr>
        <w:tab/>
      </w:r>
      <w:r w:rsidR="000B5031" w:rsidRPr="006B0966">
        <w:rPr>
          <w:rFonts w:ascii="Calibri" w:hAnsi="Calibri" w:cs="Calibri"/>
          <w:color w:val="000000"/>
          <w:sz w:val="18"/>
          <w:szCs w:val="18"/>
        </w:rPr>
        <w:tab/>
        <w:t xml:space="preserve">       </w:t>
      </w:r>
      <w:r w:rsidRPr="006B0966">
        <w:rPr>
          <w:rFonts w:ascii="Calibri" w:hAnsi="Calibri" w:cs="Calibri"/>
          <w:color w:val="000000"/>
          <w:sz w:val="18"/>
          <w:szCs w:val="18"/>
        </w:rPr>
        <w:t xml:space="preserve"> do reprezentowania Wykonawcy)</w:t>
      </w:r>
    </w:p>
    <w:p w:rsidR="00916D44" w:rsidRPr="006B0966" w:rsidRDefault="00916D44" w:rsidP="00916D44">
      <w:pPr>
        <w:rPr>
          <w:rFonts w:ascii="Calibri" w:hAnsi="Calibri" w:cs="Calibri"/>
          <w:color w:val="FF0000"/>
          <w:sz w:val="16"/>
          <w:szCs w:val="16"/>
        </w:rPr>
      </w:pPr>
    </w:p>
    <w:p w:rsidR="00916D44" w:rsidRPr="006B0966" w:rsidRDefault="00916D44" w:rsidP="000B5031">
      <w:pPr>
        <w:tabs>
          <w:tab w:val="left" w:pos="5940"/>
        </w:tabs>
        <w:jc w:val="both"/>
        <w:rPr>
          <w:rFonts w:ascii="Calibri" w:hAnsi="Calibri" w:cs="Calibri"/>
          <w:color w:val="FF0000"/>
          <w:sz w:val="18"/>
          <w:szCs w:val="18"/>
        </w:rPr>
        <w:sectPr w:rsidR="00916D44" w:rsidRPr="006B0966" w:rsidSect="0028693F">
          <w:pgSz w:w="11906" w:h="16838"/>
          <w:pgMar w:top="851" w:right="1418" w:bottom="851" w:left="1418" w:header="709" w:footer="709" w:gutter="0"/>
          <w:cols w:space="708"/>
          <w:docGrid w:linePitch="360"/>
        </w:sectPr>
      </w:pPr>
    </w:p>
    <w:tbl>
      <w:tblPr>
        <w:tblpPr w:leftFromText="141" w:rightFromText="141" w:vertAnchor="page" w:horzAnchor="margin" w:tblpXSpec="right" w:tblpY="18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tblGrid>
      <w:tr w:rsidR="00EB383B" w:rsidRPr="006B0966" w:rsidTr="006B0966">
        <w:trPr>
          <w:trHeight w:val="13"/>
        </w:trPr>
        <w:tc>
          <w:tcPr>
            <w:tcW w:w="1407" w:type="dxa"/>
            <w:vAlign w:val="center"/>
          </w:tcPr>
          <w:p w:rsidR="00EB383B" w:rsidRPr="006B0966" w:rsidRDefault="00EB383B" w:rsidP="006B0966">
            <w:pPr>
              <w:pStyle w:val="Tytu"/>
              <w:spacing w:before="0" w:after="0"/>
              <w:jc w:val="center"/>
              <w:rPr>
                <w:rFonts w:ascii="Calibri" w:hAnsi="Calibri" w:cs="Calibri"/>
                <w:b/>
                <w:sz w:val="22"/>
              </w:rPr>
            </w:pPr>
            <w:r w:rsidRPr="006B0966">
              <w:rPr>
                <w:rFonts w:ascii="Calibri" w:hAnsi="Calibri" w:cs="Calibri"/>
                <w:b/>
                <w:sz w:val="22"/>
                <w:szCs w:val="22"/>
              </w:rPr>
              <w:lastRenderedPageBreak/>
              <w:t>Oferta nr …</w:t>
            </w:r>
          </w:p>
        </w:tc>
      </w:tr>
      <w:tr w:rsidR="00EB383B" w:rsidRPr="006B0966" w:rsidTr="006B0966">
        <w:trPr>
          <w:trHeight w:val="711"/>
        </w:trPr>
        <w:tc>
          <w:tcPr>
            <w:tcW w:w="1407" w:type="dxa"/>
            <w:vAlign w:val="center"/>
          </w:tcPr>
          <w:p w:rsidR="00EB383B" w:rsidRPr="006B0966" w:rsidRDefault="00EB383B" w:rsidP="006B0966">
            <w:pPr>
              <w:jc w:val="center"/>
              <w:rPr>
                <w:rFonts w:ascii="Calibri" w:hAnsi="Calibri" w:cs="Calibri"/>
                <w:b/>
              </w:rPr>
            </w:pPr>
            <w:r w:rsidRPr="006B0966">
              <w:rPr>
                <w:rFonts w:ascii="Calibri" w:hAnsi="Calibri" w:cs="Calibri"/>
                <w:b/>
              </w:rPr>
              <w:t>Część nr</w:t>
            </w:r>
          </w:p>
          <w:p w:rsidR="00EB383B" w:rsidRPr="006B0966" w:rsidRDefault="00EB383B" w:rsidP="006B0966">
            <w:pPr>
              <w:jc w:val="center"/>
              <w:rPr>
                <w:rFonts w:ascii="Calibri" w:hAnsi="Calibri" w:cs="Calibri"/>
                <w:b/>
              </w:rPr>
            </w:pPr>
            <w:r w:rsidRPr="006B0966">
              <w:rPr>
                <w:rFonts w:ascii="Calibri" w:hAnsi="Calibri" w:cs="Calibri"/>
                <w:b/>
              </w:rPr>
              <w:t>…….</w:t>
            </w:r>
          </w:p>
        </w:tc>
      </w:tr>
    </w:tbl>
    <w:p w:rsidR="00EB383B" w:rsidRPr="006B0966" w:rsidRDefault="00EB383B" w:rsidP="00EB383B">
      <w:pPr>
        <w:widowControl w:val="0"/>
        <w:tabs>
          <w:tab w:val="right" w:pos="9639"/>
        </w:tabs>
        <w:suppressAutoHyphens/>
        <w:autoSpaceDE w:val="0"/>
        <w:ind w:left="720" w:hanging="720"/>
        <w:jc w:val="both"/>
        <w:rPr>
          <w:rFonts w:ascii="Calibri" w:hAnsi="Calibri" w:cs="Calibri"/>
          <w:sz w:val="18"/>
          <w:szCs w:val="18"/>
        </w:rPr>
      </w:pPr>
      <w:r w:rsidRPr="006B0966">
        <w:rPr>
          <w:rFonts w:ascii="Calibri" w:hAnsi="Calibri" w:cs="Calibri"/>
          <w:sz w:val="18"/>
          <w:szCs w:val="18"/>
        </w:rPr>
        <w:t>Sygn. postępowania NLZ.2020.271.114</w:t>
      </w:r>
      <w:r w:rsidRPr="006B0966">
        <w:rPr>
          <w:rFonts w:ascii="Calibri" w:hAnsi="Calibri" w:cs="Calibri"/>
          <w:sz w:val="18"/>
          <w:szCs w:val="18"/>
        </w:rPr>
        <w:tab/>
        <w:t>Załącznik nr 9 do SIWZ</w:t>
      </w:r>
    </w:p>
    <w:p w:rsidR="00EB383B" w:rsidRPr="006B0966" w:rsidRDefault="00EB383B" w:rsidP="00EB383B">
      <w:pPr>
        <w:pStyle w:val="Standard"/>
        <w:tabs>
          <w:tab w:val="right" w:pos="9180"/>
        </w:tabs>
        <w:spacing w:line="276" w:lineRule="auto"/>
        <w:rPr>
          <w:rFonts w:ascii="Calibri" w:hAnsi="Calibri" w:cs="Calibri"/>
          <w:b/>
          <w:sz w:val="20"/>
        </w:rPr>
      </w:pPr>
    </w:p>
    <w:p w:rsidR="00EB383B" w:rsidRPr="006B0966" w:rsidRDefault="00EB383B" w:rsidP="00EB383B">
      <w:pPr>
        <w:pStyle w:val="Standard"/>
        <w:tabs>
          <w:tab w:val="right" w:pos="9180"/>
        </w:tabs>
        <w:spacing w:line="276" w:lineRule="auto"/>
        <w:jc w:val="center"/>
        <w:rPr>
          <w:rFonts w:ascii="Calibri" w:hAnsi="Calibri" w:cs="Calibri"/>
          <w:b/>
          <w:i/>
          <w:sz w:val="20"/>
        </w:rPr>
      </w:pPr>
      <w:r w:rsidRPr="006B0966">
        <w:rPr>
          <w:rFonts w:ascii="Calibri" w:hAnsi="Calibri" w:cs="Calibri"/>
          <w:b/>
          <w:i/>
          <w:sz w:val="20"/>
        </w:rPr>
        <w:t xml:space="preserve">                  GŁÓWNE POSTANOWIENIA UMOWY</w:t>
      </w:r>
    </w:p>
    <w:p w:rsidR="00EB383B" w:rsidRPr="006B0966" w:rsidRDefault="00EB383B" w:rsidP="00EB383B">
      <w:pPr>
        <w:pStyle w:val="Standard"/>
        <w:tabs>
          <w:tab w:val="right" w:pos="9180"/>
        </w:tabs>
        <w:spacing w:line="276" w:lineRule="auto"/>
        <w:jc w:val="center"/>
        <w:rPr>
          <w:rFonts w:ascii="Calibri" w:hAnsi="Calibri" w:cs="Calibri"/>
          <w:b/>
          <w:i/>
          <w:sz w:val="20"/>
        </w:rPr>
      </w:pPr>
    </w:p>
    <w:p w:rsidR="00EB383B" w:rsidRPr="006B0966" w:rsidRDefault="00EB383B" w:rsidP="00EB383B">
      <w:pPr>
        <w:pStyle w:val="Standard"/>
        <w:tabs>
          <w:tab w:val="right" w:pos="9180"/>
        </w:tabs>
        <w:spacing w:line="276" w:lineRule="auto"/>
        <w:jc w:val="center"/>
        <w:rPr>
          <w:rFonts w:ascii="Calibri" w:hAnsi="Calibri" w:cs="Calibri"/>
          <w:sz w:val="20"/>
        </w:rPr>
      </w:pPr>
    </w:p>
    <w:p w:rsidR="00EB383B" w:rsidRPr="006B0966" w:rsidRDefault="00DF053C" w:rsidP="00EB383B">
      <w:pPr>
        <w:pStyle w:val="Tytu"/>
        <w:spacing w:before="0" w:after="0" w:line="276" w:lineRule="auto"/>
        <w:jc w:val="center"/>
        <w:rPr>
          <w:rFonts w:ascii="Calibri" w:hAnsi="Calibri" w:cs="Calibri"/>
          <w:b/>
          <w:sz w:val="20"/>
          <w:szCs w:val="20"/>
        </w:rPr>
      </w:pPr>
      <w:r>
        <w:rPr>
          <w:rFonts w:ascii="Calibri" w:hAnsi="Calibri" w:cs="Calibri"/>
          <w:b/>
          <w:sz w:val="20"/>
          <w:szCs w:val="20"/>
        </w:rPr>
        <w:t xml:space="preserve">                                   </w:t>
      </w:r>
      <w:r w:rsidR="00EB383B" w:rsidRPr="006B0966">
        <w:rPr>
          <w:rFonts w:ascii="Calibri" w:hAnsi="Calibri" w:cs="Calibri"/>
          <w:b/>
          <w:sz w:val="20"/>
          <w:szCs w:val="20"/>
        </w:rPr>
        <w:t>UMOWA</w:t>
      </w:r>
    </w:p>
    <w:p w:rsidR="00EB383B" w:rsidRPr="006B0966" w:rsidRDefault="00EB383B" w:rsidP="00EB383B">
      <w:pPr>
        <w:pStyle w:val="Tytu"/>
        <w:spacing w:before="0" w:after="0" w:line="276" w:lineRule="auto"/>
        <w:jc w:val="center"/>
        <w:rPr>
          <w:rFonts w:ascii="Calibri" w:hAnsi="Calibri" w:cs="Calibri"/>
          <w:b/>
          <w:sz w:val="20"/>
          <w:szCs w:val="20"/>
        </w:rPr>
      </w:pPr>
      <w:r w:rsidRPr="006B0966">
        <w:rPr>
          <w:rFonts w:ascii="Calibri" w:hAnsi="Calibri" w:cs="Calibri"/>
          <w:b/>
          <w:sz w:val="20"/>
          <w:szCs w:val="20"/>
        </w:rPr>
        <w:t>Nr SU/K/NLZ-2/…../21/W</w:t>
      </w:r>
    </w:p>
    <w:p w:rsidR="00EB383B" w:rsidRPr="006B0966" w:rsidRDefault="00EB383B" w:rsidP="00EB383B">
      <w:pPr>
        <w:tabs>
          <w:tab w:val="left" w:pos="2640"/>
          <w:tab w:val="left" w:pos="3060"/>
          <w:tab w:val="center" w:pos="4344"/>
        </w:tabs>
        <w:jc w:val="center"/>
        <w:rPr>
          <w:rFonts w:ascii="Calibri" w:hAnsi="Calibri" w:cs="Calibri"/>
          <w:sz w:val="20"/>
          <w:szCs w:val="20"/>
        </w:rPr>
      </w:pPr>
      <w:r w:rsidRPr="006B0966">
        <w:rPr>
          <w:rFonts w:ascii="Calibri" w:hAnsi="Calibri" w:cs="Calibri"/>
          <w:sz w:val="20"/>
          <w:szCs w:val="20"/>
        </w:rPr>
        <w:t>zawarta w dniu ____________________</w:t>
      </w:r>
    </w:p>
    <w:p w:rsidR="00EB383B" w:rsidRPr="006B0966" w:rsidRDefault="00EB383B" w:rsidP="00EB383B">
      <w:pPr>
        <w:tabs>
          <w:tab w:val="left" w:pos="2640"/>
          <w:tab w:val="left" w:pos="3060"/>
          <w:tab w:val="center" w:pos="4344"/>
        </w:tabs>
        <w:jc w:val="center"/>
        <w:rPr>
          <w:rFonts w:ascii="Calibri" w:hAnsi="Calibri" w:cs="Calibri"/>
          <w:b/>
          <w:i/>
          <w:sz w:val="20"/>
          <w:szCs w:val="20"/>
        </w:rPr>
      </w:pPr>
      <w:r w:rsidRPr="006B0966">
        <w:rPr>
          <w:rFonts w:ascii="Calibri" w:hAnsi="Calibri" w:cs="Calibri"/>
          <w:b/>
          <w:i/>
          <w:sz w:val="20"/>
          <w:szCs w:val="20"/>
        </w:rPr>
        <w:t>p o m i ę d z y:</w:t>
      </w:r>
    </w:p>
    <w:p w:rsidR="00EB383B" w:rsidRPr="006B0966" w:rsidRDefault="00EB383B" w:rsidP="00EB383B">
      <w:pPr>
        <w:rPr>
          <w:rFonts w:ascii="Calibri" w:hAnsi="Calibri" w:cs="Calibri"/>
          <w:sz w:val="20"/>
          <w:szCs w:val="20"/>
        </w:rPr>
      </w:pPr>
    </w:p>
    <w:p w:rsidR="00EB383B" w:rsidRPr="006B0966" w:rsidRDefault="00EB383B" w:rsidP="00EB383B">
      <w:pPr>
        <w:jc w:val="both"/>
        <w:rPr>
          <w:rFonts w:ascii="Calibri" w:hAnsi="Calibri" w:cs="Calibri"/>
          <w:sz w:val="20"/>
          <w:szCs w:val="20"/>
        </w:rPr>
      </w:pPr>
      <w:r w:rsidRPr="006B0966">
        <w:rPr>
          <w:rFonts w:ascii="Calibri" w:hAnsi="Calibri" w:cs="Calibri"/>
          <w:bCs/>
          <w:sz w:val="20"/>
          <w:szCs w:val="20"/>
        </w:rPr>
        <w:t>Szpitalem Uniwersyteckim nr 1 im. dr A. Jurasza w Bydgoszczy</w:t>
      </w:r>
      <w:r w:rsidRPr="006B0966">
        <w:rPr>
          <w:rFonts w:ascii="Calibri" w:hAnsi="Calibri" w:cs="Calibri"/>
          <w:sz w:val="20"/>
          <w:szCs w:val="20"/>
        </w:rPr>
        <w:t xml:space="preserve"> (85-094), przy ul. M. Skłodowskiej – Curie 9, wpisanym do rejestru stowarzyszeń, innych organizacji społecznych i zawodowych, fundacji oraz publicznych zakładów opieki zdrowotnej, prowadzonego przez Sąd Rejonowy w Bydgoszczy, XIII Wydział Gospodarczy Krajowego Rejestru Sądowego pod numerem KRS 0000003581, mającym nadany NIP: </w:t>
      </w:r>
      <w:r w:rsidRPr="006B0966">
        <w:rPr>
          <w:rFonts w:ascii="Calibri" w:hAnsi="Calibri" w:cs="Calibri"/>
          <w:b/>
          <w:sz w:val="20"/>
          <w:szCs w:val="20"/>
        </w:rPr>
        <w:t>554-22-31-069</w:t>
      </w:r>
      <w:r w:rsidRPr="006B0966">
        <w:rPr>
          <w:rFonts w:ascii="Calibri" w:hAnsi="Calibri" w:cs="Calibri"/>
          <w:sz w:val="20"/>
          <w:szCs w:val="20"/>
        </w:rPr>
        <w:t xml:space="preserve"> zwanym dalej „</w:t>
      </w:r>
      <w:r w:rsidRPr="006B0966">
        <w:rPr>
          <w:rFonts w:ascii="Calibri" w:hAnsi="Calibri" w:cs="Calibri"/>
          <w:bCs/>
          <w:sz w:val="20"/>
          <w:szCs w:val="20"/>
        </w:rPr>
        <w:t>Zamawiającym</w:t>
      </w:r>
      <w:r w:rsidRPr="006B0966">
        <w:rPr>
          <w:rFonts w:ascii="Calibri" w:hAnsi="Calibri" w:cs="Calibri"/>
          <w:sz w:val="20"/>
          <w:szCs w:val="20"/>
        </w:rPr>
        <w:t>”, reprezentowanym przez:</w:t>
      </w:r>
    </w:p>
    <w:p w:rsidR="00EB383B" w:rsidRPr="006B0966" w:rsidRDefault="00EB383B" w:rsidP="00EB383B">
      <w:pPr>
        <w:shd w:val="clear" w:color="auto" w:fill="FFFFFF"/>
        <w:tabs>
          <w:tab w:val="left" w:pos="4090"/>
        </w:tabs>
        <w:ind w:right="-108"/>
        <w:jc w:val="both"/>
        <w:rPr>
          <w:rFonts w:ascii="Calibri" w:hAnsi="Calibri" w:cs="Calibri"/>
          <w:sz w:val="20"/>
          <w:szCs w:val="20"/>
        </w:rPr>
      </w:pPr>
    </w:p>
    <w:p w:rsidR="00EB383B" w:rsidRPr="006B0966" w:rsidRDefault="00EB383B" w:rsidP="00EB383B">
      <w:pPr>
        <w:shd w:val="clear" w:color="auto" w:fill="FFFFFF"/>
        <w:ind w:right="1690" w:firstLine="1260"/>
        <w:jc w:val="center"/>
        <w:rPr>
          <w:rFonts w:ascii="Calibri" w:hAnsi="Calibri" w:cs="Calibri"/>
          <w:b/>
          <w:bCs/>
          <w:spacing w:val="-8"/>
          <w:sz w:val="20"/>
          <w:szCs w:val="20"/>
        </w:rPr>
      </w:pPr>
      <w:r w:rsidRPr="006B0966">
        <w:rPr>
          <w:rFonts w:ascii="Calibri" w:hAnsi="Calibri" w:cs="Calibri"/>
          <w:b/>
          <w:spacing w:val="-8"/>
          <w:sz w:val="20"/>
          <w:szCs w:val="20"/>
        </w:rPr>
        <w:t>Dyrektor –</w:t>
      </w:r>
      <w:r w:rsidRPr="006B0966">
        <w:rPr>
          <w:rFonts w:ascii="Calibri" w:hAnsi="Calibri" w:cs="Calibri"/>
          <w:b/>
          <w:bCs/>
          <w:spacing w:val="-8"/>
          <w:sz w:val="20"/>
          <w:szCs w:val="20"/>
        </w:rPr>
        <w:t xml:space="preserve"> dr n. o </w:t>
      </w:r>
      <w:proofErr w:type="spellStart"/>
      <w:r w:rsidRPr="006B0966">
        <w:rPr>
          <w:rFonts w:ascii="Calibri" w:hAnsi="Calibri" w:cs="Calibri"/>
          <w:b/>
          <w:bCs/>
          <w:spacing w:val="-8"/>
          <w:sz w:val="20"/>
          <w:szCs w:val="20"/>
        </w:rPr>
        <w:t>zdr</w:t>
      </w:r>
      <w:proofErr w:type="spellEnd"/>
      <w:r w:rsidRPr="006B0966">
        <w:rPr>
          <w:rFonts w:ascii="Calibri" w:hAnsi="Calibri" w:cs="Calibri"/>
          <w:b/>
          <w:bCs/>
          <w:spacing w:val="-8"/>
          <w:sz w:val="20"/>
          <w:szCs w:val="20"/>
        </w:rPr>
        <w:t>. inż. Jacek KRYŚ</w:t>
      </w:r>
    </w:p>
    <w:p w:rsidR="00EB383B" w:rsidRPr="006B0966" w:rsidRDefault="00EB383B" w:rsidP="00EB383B">
      <w:pPr>
        <w:shd w:val="clear" w:color="auto" w:fill="FFFFFF"/>
        <w:tabs>
          <w:tab w:val="left" w:pos="4090"/>
        </w:tabs>
        <w:ind w:right="-108"/>
        <w:jc w:val="both"/>
        <w:rPr>
          <w:rFonts w:ascii="Calibri" w:hAnsi="Calibri" w:cs="Calibri"/>
          <w:sz w:val="20"/>
          <w:szCs w:val="20"/>
        </w:rPr>
      </w:pPr>
    </w:p>
    <w:p w:rsidR="00EB383B" w:rsidRPr="006B0966" w:rsidRDefault="00EB383B" w:rsidP="00EB383B">
      <w:pPr>
        <w:jc w:val="both"/>
        <w:rPr>
          <w:rFonts w:ascii="Calibri" w:hAnsi="Calibri" w:cs="Calibri"/>
          <w:sz w:val="20"/>
          <w:szCs w:val="20"/>
        </w:rPr>
      </w:pPr>
      <w:r w:rsidRPr="006B0966">
        <w:rPr>
          <w:rFonts w:ascii="Calibri" w:hAnsi="Calibri" w:cs="Calibri"/>
          <w:sz w:val="20"/>
          <w:szCs w:val="20"/>
        </w:rPr>
        <w:t>a .................... , z siedzibą w .............. (..............), przy ul. .................................., wpisanym (ą) do rejestru przedsiębiorców prowadzonego przez Sąd Rejonowy w ...................., .... Wydział Gospodarczy Krajowego Rejestru Sądowego, pod numerem KRS ...................,</w:t>
      </w:r>
      <w:r w:rsidRPr="006B0966">
        <w:rPr>
          <w:rFonts w:ascii="Calibri" w:hAnsi="Calibri" w:cs="Calibri"/>
          <w:b/>
          <w:sz w:val="20"/>
          <w:szCs w:val="20"/>
        </w:rPr>
        <w:t xml:space="preserve"> </w:t>
      </w:r>
      <w:r w:rsidRPr="006B0966">
        <w:rPr>
          <w:rFonts w:ascii="Calibri" w:hAnsi="Calibri" w:cs="Calibri"/>
          <w:sz w:val="20"/>
          <w:szCs w:val="20"/>
        </w:rPr>
        <w:t>NIP …………… REGON ………………..</w:t>
      </w:r>
      <w:r w:rsidRPr="006B0966">
        <w:rPr>
          <w:rFonts w:ascii="Calibri" w:hAnsi="Calibri" w:cs="Calibri"/>
          <w:b/>
          <w:sz w:val="20"/>
          <w:szCs w:val="20"/>
        </w:rPr>
        <w:t xml:space="preserve"> </w:t>
      </w:r>
      <w:r w:rsidRPr="006B0966">
        <w:rPr>
          <w:rFonts w:ascii="Calibri" w:hAnsi="Calibri" w:cs="Calibri"/>
          <w:sz w:val="20"/>
          <w:szCs w:val="20"/>
        </w:rPr>
        <w:t>zwaną dalej “Wykonawcą”, reprezentowaną przez:</w:t>
      </w:r>
    </w:p>
    <w:p w:rsidR="00EB383B" w:rsidRPr="006B0966" w:rsidRDefault="00EB383B" w:rsidP="00EB383B">
      <w:pPr>
        <w:pStyle w:val="Tekstpodstawowy"/>
        <w:spacing w:after="0" w:line="276" w:lineRule="auto"/>
        <w:rPr>
          <w:rFonts w:ascii="Calibri" w:hAnsi="Calibri" w:cs="Calibri"/>
        </w:rPr>
      </w:pPr>
    </w:p>
    <w:p w:rsidR="00EB383B" w:rsidRPr="006B0966" w:rsidRDefault="00EB383B" w:rsidP="00EB383B">
      <w:pPr>
        <w:pStyle w:val="Tekstpodstawowy"/>
        <w:spacing w:after="0" w:line="276" w:lineRule="auto"/>
        <w:jc w:val="center"/>
        <w:rPr>
          <w:rFonts w:ascii="Calibri" w:hAnsi="Calibri" w:cs="Calibri"/>
        </w:rPr>
      </w:pPr>
      <w:r w:rsidRPr="006B0966">
        <w:rPr>
          <w:rFonts w:ascii="Calibri" w:hAnsi="Calibri" w:cs="Calibri"/>
        </w:rPr>
        <w:t>_________________________________________________________________</w:t>
      </w:r>
    </w:p>
    <w:p w:rsidR="00EB383B" w:rsidRPr="006B0966" w:rsidRDefault="00EB383B" w:rsidP="00EB383B">
      <w:pPr>
        <w:jc w:val="both"/>
        <w:rPr>
          <w:rFonts w:ascii="Calibri" w:hAnsi="Calibri" w:cs="Calibri"/>
          <w:sz w:val="20"/>
          <w:szCs w:val="20"/>
        </w:rPr>
      </w:pPr>
    </w:p>
    <w:p w:rsidR="00EB383B" w:rsidRPr="006B0966" w:rsidRDefault="00EB383B" w:rsidP="00EB383B">
      <w:pPr>
        <w:jc w:val="both"/>
        <w:rPr>
          <w:rFonts w:ascii="Calibri" w:hAnsi="Calibri" w:cs="Calibri"/>
          <w:sz w:val="20"/>
          <w:szCs w:val="20"/>
        </w:rPr>
      </w:pPr>
      <w:r w:rsidRPr="006B0966">
        <w:rPr>
          <w:rFonts w:ascii="Calibri" w:hAnsi="Calibri" w:cs="Calibri"/>
          <w:sz w:val="20"/>
          <w:szCs w:val="20"/>
        </w:rPr>
        <w:t xml:space="preserve">Niniejsza umowa jest konsekwencją udzielonego zamówienia publicznego realizowanego na podstawie ustawy z dnia 29.01.2004r. Prawo zamówień publicznych (Dz. U. z 2019 r., poz. 1843 ze zm.) oraz następstwem wyboru przez Zamawiającego najkorzystniejszej oferty w trybie przetargu nieograniczonego o znaku sprawy: </w:t>
      </w:r>
      <w:r w:rsidRPr="006B0966">
        <w:rPr>
          <w:rFonts w:ascii="Calibri" w:hAnsi="Calibri" w:cs="Calibri"/>
          <w:b/>
          <w:sz w:val="20"/>
          <w:szCs w:val="20"/>
        </w:rPr>
        <w:t>NLZ.2020.271.114</w:t>
      </w:r>
      <w:r w:rsidRPr="006B0966">
        <w:rPr>
          <w:rFonts w:ascii="Calibri" w:hAnsi="Calibri" w:cs="Calibri"/>
          <w:sz w:val="20"/>
          <w:szCs w:val="20"/>
        </w:rPr>
        <w:t>,</w:t>
      </w:r>
      <w:r w:rsidRPr="006B0966">
        <w:rPr>
          <w:rFonts w:ascii="Calibri" w:hAnsi="Calibri" w:cs="Calibri"/>
          <w:b/>
          <w:sz w:val="20"/>
          <w:szCs w:val="20"/>
        </w:rPr>
        <w:t xml:space="preserve"> </w:t>
      </w:r>
      <w:r w:rsidRPr="006B0966">
        <w:rPr>
          <w:rFonts w:ascii="Calibri" w:hAnsi="Calibri" w:cs="Calibri"/>
          <w:sz w:val="20"/>
          <w:szCs w:val="20"/>
        </w:rPr>
        <w:t xml:space="preserve">ogłoszonego w Biuletynie Zamówień Publicznych pod nr </w:t>
      </w:r>
      <w:r w:rsidR="002220D6" w:rsidRPr="002220D6">
        <w:rPr>
          <w:rFonts w:ascii="Calibri" w:hAnsi="Calibri" w:cs="Calibri"/>
          <w:sz w:val="20"/>
          <w:szCs w:val="20"/>
        </w:rPr>
        <w:t>772557-N-2020</w:t>
      </w:r>
      <w:r w:rsidRPr="006B0966">
        <w:rPr>
          <w:rFonts w:ascii="Calibri" w:hAnsi="Calibri" w:cs="Calibri"/>
          <w:sz w:val="20"/>
          <w:szCs w:val="20"/>
        </w:rPr>
        <w:t xml:space="preserve"> w dniu </w:t>
      </w:r>
      <w:r w:rsidR="002220D6">
        <w:rPr>
          <w:rFonts w:ascii="Calibri" w:hAnsi="Calibri" w:cs="Calibri"/>
          <w:sz w:val="20"/>
          <w:szCs w:val="20"/>
        </w:rPr>
        <w:t>29.12.2020</w:t>
      </w:r>
      <w:r w:rsidRPr="006B0966">
        <w:rPr>
          <w:rFonts w:ascii="Calibri" w:hAnsi="Calibri" w:cs="Calibri"/>
          <w:sz w:val="20"/>
          <w:szCs w:val="20"/>
        </w:rPr>
        <w:t xml:space="preserve"> r.</w:t>
      </w:r>
    </w:p>
    <w:p w:rsidR="00EB383B" w:rsidRPr="006B0966" w:rsidRDefault="00EB383B" w:rsidP="00EB383B">
      <w:pPr>
        <w:rPr>
          <w:rFonts w:ascii="Calibri" w:hAnsi="Calibri" w:cs="Calibri"/>
          <w:sz w:val="20"/>
          <w:szCs w:val="20"/>
        </w:rPr>
      </w:pPr>
    </w:p>
    <w:p w:rsidR="00EB383B" w:rsidRPr="006B0966" w:rsidRDefault="00EB383B" w:rsidP="00EB383B">
      <w:pPr>
        <w:rPr>
          <w:rFonts w:ascii="Calibri" w:hAnsi="Calibri" w:cs="Calibri"/>
          <w:sz w:val="20"/>
          <w:szCs w:val="20"/>
        </w:rPr>
      </w:pP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 1</w:t>
      </w: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PRZEDMIOT UMOWY</w:t>
      </w:r>
    </w:p>
    <w:p w:rsidR="00EB383B" w:rsidRPr="006B0966" w:rsidRDefault="00EB383B" w:rsidP="00EB383B">
      <w:pPr>
        <w:jc w:val="center"/>
        <w:rPr>
          <w:rFonts w:ascii="Calibri" w:hAnsi="Calibri" w:cs="Calibri"/>
          <w:b/>
          <w:sz w:val="22"/>
          <w:szCs w:val="22"/>
        </w:rPr>
      </w:pPr>
    </w:p>
    <w:p w:rsidR="00EB383B" w:rsidRPr="006B0966" w:rsidRDefault="00EB383B" w:rsidP="006B0966">
      <w:pPr>
        <w:numPr>
          <w:ilvl w:val="0"/>
          <w:numId w:val="126"/>
        </w:numPr>
        <w:spacing w:after="200" w:line="276" w:lineRule="auto"/>
        <w:contextualSpacing/>
        <w:jc w:val="both"/>
        <w:rPr>
          <w:rFonts w:ascii="Calibri" w:hAnsi="Calibri" w:cs="Calibri"/>
          <w:sz w:val="22"/>
          <w:szCs w:val="22"/>
        </w:rPr>
      </w:pPr>
      <w:r w:rsidRPr="006B0966">
        <w:rPr>
          <w:rFonts w:ascii="Calibri" w:hAnsi="Calibri" w:cs="Calibri"/>
          <w:sz w:val="22"/>
          <w:szCs w:val="22"/>
        </w:rPr>
        <w:t xml:space="preserve">Zamawiający zleca, a Wykonawca przyjmuje do realizacji następujący przedmiot umowy: </w:t>
      </w:r>
      <w:r w:rsidRPr="006B0966">
        <w:rPr>
          <w:rFonts w:ascii="Calibri" w:hAnsi="Calibri" w:cs="Calibri"/>
          <w:b/>
          <w:bCs/>
          <w:iCs/>
          <w:sz w:val="22"/>
          <w:szCs w:val="22"/>
        </w:rPr>
        <w:t>Remont pomieszczeń …….. Szpitala Uniwersyteckiego nr 1 im. dr. A. Jurasza w Bydgoszczy</w:t>
      </w:r>
      <w:r w:rsidRPr="006B0966">
        <w:rPr>
          <w:rFonts w:ascii="Calibri" w:hAnsi="Calibri" w:cs="Calibri"/>
          <w:sz w:val="22"/>
          <w:szCs w:val="22"/>
        </w:rPr>
        <w:t xml:space="preserve"> zgodnie z ofertą Wykonawcy. Miejscem realizacji robót jest Szpital Uniwersytecki nr 1 im. dr. A. Jurasza w Bydgoszczy, ul. M. Skłodowskiej – Curie 9, 85-096 Bydgoszcz.</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Strony postanawiają, iż szczegółowy zakres rzeczowy robót budowlanych określa Specyfikacja Istotnych Warunków Zamówienia (zwaną dalej SIWZ), Specyfikacje Techniczne Wykonania i Odbioru Robót, wielobranżowy projekt budowlano-wykonawczy wraz z przedmiarem robót oraz szczegółowy opis przedmiotu zamówienia stanowiący załącznik do SIWZ.</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 xml:space="preserve">Strony postanawiają, iż załączniki określone w ustępie poprzedzającym, stanowią integralną część składową niniejszej umowy. Wykonawca oświadcza, iż zapoznał się ze wszystkimi załącznikami do umowy, nie wnosi do nich żadnych zastrzeżeń i uznaje je za wystarczającą podstawę do wykonania umowy. </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 xml:space="preserve">Wykonawca oświadcza, że posiada wiedzę fachową i dysponuje wszelkimi niezbędnymi informacjami oraz pozwoleniami wymaganymi przez przepisy prawa w dziedzinach związanych z wykonaniem przedmiotu umowy, a także, iż dysponuje odpowiednim personelem i odpowiednimi środkami gwarantującymi profesjonalną realizację umowy. Wykonawca oświadcza i gwarantuje, iż przedmiot umowy wykona z najwyższą starannością, zgodnie z </w:t>
      </w:r>
      <w:r w:rsidRPr="006B0966">
        <w:rPr>
          <w:rFonts w:ascii="Calibri" w:hAnsi="Calibri" w:cs="Calibri"/>
          <w:sz w:val="22"/>
          <w:szCs w:val="22"/>
        </w:rPr>
        <w:lastRenderedPageBreak/>
        <w:t>obowiązującymi przepisami prawa, wszelkimi mającymi zastosowanie normami jakościowymi i technicznymi oraz niniejszą umową.</w:t>
      </w:r>
    </w:p>
    <w:p w:rsidR="00EB383B" w:rsidRPr="006B0966" w:rsidRDefault="00EB383B" w:rsidP="006B0966">
      <w:pPr>
        <w:numPr>
          <w:ilvl w:val="0"/>
          <w:numId w:val="126"/>
        </w:numPr>
        <w:spacing w:line="276" w:lineRule="auto"/>
        <w:jc w:val="both"/>
        <w:rPr>
          <w:rFonts w:ascii="Calibri" w:hAnsi="Calibri" w:cs="Calibri"/>
          <w:b/>
          <w:sz w:val="22"/>
          <w:szCs w:val="22"/>
        </w:rPr>
      </w:pPr>
      <w:r w:rsidRPr="006B0966">
        <w:rPr>
          <w:rFonts w:ascii="Calibri" w:hAnsi="Calibri" w:cs="Calibri"/>
          <w:sz w:val="22"/>
          <w:szCs w:val="22"/>
        </w:rPr>
        <w:t>Wykonawca zobowiązuje się przed przystąpieniem do robót przedstawić Zamawiającemu szczegółowy harmonogram robót z uwzględnieniem ustalonego terminu wykonania robót.</w:t>
      </w:r>
    </w:p>
    <w:p w:rsidR="00EB383B" w:rsidRPr="006B0966" w:rsidRDefault="00EB383B" w:rsidP="006B0966">
      <w:pPr>
        <w:numPr>
          <w:ilvl w:val="0"/>
          <w:numId w:val="126"/>
        </w:numPr>
        <w:spacing w:line="276" w:lineRule="auto"/>
        <w:ind w:left="709" w:hanging="283"/>
        <w:jc w:val="both"/>
        <w:rPr>
          <w:rFonts w:ascii="Calibri" w:hAnsi="Calibri" w:cs="Calibri"/>
          <w:b/>
          <w:sz w:val="22"/>
          <w:szCs w:val="22"/>
        </w:rPr>
      </w:pPr>
      <w:r w:rsidRPr="006B0966">
        <w:rPr>
          <w:rFonts w:ascii="Calibri" w:hAnsi="Calibri" w:cs="Calibri"/>
          <w:sz w:val="22"/>
          <w:szCs w:val="22"/>
        </w:rPr>
        <w:t xml:space="preserve">Wykonawca zobowiązuje się wykonywać roboty będące przedmiotem umowy w sposób zapewniający minimalizację wpływu tych robót na funkcjonowanie przedsiębiorstw Zamawiającego jako podmiotu leczniczego, który udziela świadczeń zdrowotnych, w tym prowadzenie normalnej działalności, w szczególności w pomieszczeniach sąsiadujących z miejscami, gdzie prowadzone są roboty. </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 xml:space="preserve">Wykonawca zobowiązuje się wykonać zobowiązania przyjęte na podstawie umowy używając własnych maszyn, urządzeń i narzędzi. Oświadcza, iż dysponuje wiedzą, doświadczeniem, odpowiednimi kwalifikacjami do należytego wykonania zobowiązań przyjętych na podstawie niniejszej umowy i nie istnieją żadne przeszkody prawne i faktyczne uniemożliwiające lub utrudniające mu wykonywanie przyjętych w niej zobowiązań. </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Wykonawca zobowiązuje się zrealizować zobowiązanie przyjęte na podstawie umowy z należytą starannością, z uwzględnieniem obowiązujących przepisów prawa, norm polskich i międzynarodowych, standardów i reguł wykonywania czynności objętych niniejszą umową.</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Wykonawca zobowiązuje się, iż wykonując czynności stanowiące przedmiot umowy będzie przestrzegać zasad bezpieczeństwa i higieny pracy obowiązujących u Zamawiającego.</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Wykonawca zobowiązuje się w toku wykonywania robót do ochrony przed uszkodzeniem lub zniszczeniem własności publicznej lub prywatnej, w przypadku ww. uszkodzenia lub zniszczenia – Wykonawca na swój koszt naprawi je lub odtworzy, bądź pokryje koszty odszkodowania.</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Zamawiający jest uprawniony do wydawania poleceń Wykonawcy, związanych z jakością i ilością robót, które są niezbędne dla prawidłowego wykonania przedmiotu umowy.</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 xml:space="preserve">Strony postanawiają, iż Zamawiający nie ponosi odpowiedzialności za szkody wyrządzone osobom trzecim przez Wykonawcę bądź osoby, za pomocą których wykonuje on zobowiązania przyjęte na podstawie umowy. </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Strony postanawiają, iż Wykonawca jest uprawniony do wykonywania części zobowiązań przyjętych na podstawie niniejszej umowy za pomocą osób trzecich, za których działania i zaniechania ponosi odpowiedzialność jak za swoje własne.</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Strony postanawiają, że Wykonawca (wraz z osobami trzecimi za pomocą których wykonuje zobowiązania przyjęte na podstawie umowy) z miejsca swojej siedziby do miejsca w którym będzie wykonywać zobowiązania przyjęte na podstawie umowy (również z powrotem) dotrze na własny koszt i ryzyko.</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Wykonawca zobowiązany jest do sporządzenia planu Bezpieczeństwa I Ochrony Zdrowia (BIOZ).  Zamawiający wymaga, aby Wykonawca sporządził przed rozpoczęciem budowy plan BIOZ, uwzględniając przy tym specyfikę obiektu i warunki oraz czas prowadzenia robót budowlanych.</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 xml:space="preserve">Zamawiający ma prawo do wyboru kolorystyki materiałów wykończeniowych drzwi, wykładzin podłogowych i ściennych, płytek ceramicznych, odbojnic, </w:t>
      </w:r>
      <w:proofErr w:type="spellStart"/>
      <w:r w:rsidRPr="006B0966">
        <w:rPr>
          <w:rFonts w:ascii="Calibri" w:hAnsi="Calibri" w:cs="Calibri"/>
          <w:sz w:val="22"/>
          <w:szCs w:val="22"/>
        </w:rPr>
        <w:t>odbojoporęczy</w:t>
      </w:r>
      <w:proofErr w:type="spellEnd"/>
      <w:r w:rsidRPr="006B0966">
        <w:rPr>
          <w:rFonts w:ascii="Calibri" w:hAnsi="Calibri" w:cs="Calibri"/>
          <w:sz w:val="22"/>
          <w:szCs w:val="22"/>
        </w:rPr>
        <w:t>, poręczy powłok malarskich itp. według panujących trendów i kolorów w jego siedzibie.</w:t>
      </w:r>
    </w:p>
    <w:p w:rsidR="00EB383B" w:rsidRPr="006B0966" w:rsidRDefault="00EB383B" w:rsidP="006B0966">
      <w:pPr>
        <w:numPr>
          <w:ilvl w:val="0"/>
          <w:numId w:val="126"/>
        </w:numPr>
        <w:spacing w:line="276" w:lineRule="auto"/>
        <w:ind w:right="23"/>
        <w:jc w:val="both"/>
        <w:rPr>
          <w:rFonts w:ascii="Calibri" w:hAnsi="Calibri" w:cs="Calibri"/>
          <w:sz w:val="22"/>
          <w:szCs w:val="22"/>
        </w:rPr>
      </w:pPr>
      <w:r w:rsidRPr="006B0966">
        <w:rPr>
          <w:rFonts w:ascii="Calibri" w:hAnsi="Calibri" w:cs="Calibri"/>
          <w:sz w:val="22"/>
          <w:szCs w:val="22"/>
        </w:rPr>
        <w:t xml:space="preserve">Strony zobowiązują się, że ani Strony ani ich pracownicy lub przedstawiciele (i) nie będą oferować, dokonywać, obiecywać, autoryzować ani akceptować jakichkolwiek płatności lub przekazywać żadnych korzyści majątkowych, w tym między innymi łapówek, bezpośrednio lub pośrednio, urzędnikom państwowym, organom regulacyjnym ani nikomu innemu w celu wpływania, wywoływania bądź nagradzania działania, zaniechania lub wydania decyzji w celu zagwarantowania nieuzasadnionej korzyści lub uzyskania bądź zachowania źródła przychodów </w:t>
      </w:r>
      <w:r w:rsidRPr="006B0966">
        <w:rPr>
          <w:rFonts w:ascii="Calibri" w:hAnsi="Calibri" w:cs="Calibri"/>
          <w:sz w:val="22"/>
          <w:szCs w:val="22"/>
        </w:rPr>
        <w:lastRenderedPageBreak/>
        <w:t>(ii) będą stosować się do wszelkich praw antykorupcyjnych i innych pokrewnych regulacji. Strony oraz ich pracownicy lub przedstawiciele nie będą dokonywać płatności ani ofiarować upominków osobom trzecim, w związku z wykonywaniem Umowy. Każda ze Stron jest zobowiązana do niezwłocznego powiadomienia drugiej Strony o naruszeniu postanowień niniejszego ustępu.</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bCs/>
          <w:sz w:val="22"/>
          <w:szCs w:val="22"/>
        </w:rPr>
        <w:t xml:space="preserve">Wykonawca oświadcza, iż zapoznał się i przyjmuje do stosowania zasady określone w załącznikach nr 1, 2, 3, stanowiących załączniki do umowy, a mianowicie: „Zasady środowiskowe dla firm zewnętrznych” obowiązujące na terenie Zamawiającego, „Zobowiązanie do zachowania poufności”,  </w:t>
      </w:r>
      <w:r w:rsidRPr="006B0966">
        <w:rPr>
          <w:rFonts w:ascii="Calibri" w:hAnsi="Calibri" w:cs="Calibri"/>
          <w:sz w:val="22"/>
          <w:szCs w:val="22"/>
        </w:rPr>
        <w:t>„Zasady bezpieczeństwa i higieny pracy dla firm zewnętrznych – wymagania w zakresie BHP przy zakupach, zleceniach”. Powyższe załączniki do umowy wykonawca zobowiązuje się wypełnić zgodnie z treścią w nich zawartą oraz podpisać przez osoby do tego upoważnione.</w:t>
      </w:r>
    </w:p>
    <w:p w:rsidR="00EB383B" w:rsidRPr="006B0966" w:rsidRDefault="00EB383B" w:rsidP="00EB383B">
      <w:pPr>
        <w:ind w:left="720"/>
        <w:jc w:val="both"/>
        <w:rPr>
          <w:rFonts w:ascii="Calibri" w:hAnsi="Calibri" w:cs="Calibri"/>
          <w:sz w:val="22"/>
          <w:szCs w:val="22"/>
        </w:rPr>
      </w:pPr>
    </w:p>
    <w:p w:rsidR="00EB383B" w:rsidRPr="006B0966" w:rsidRDefault="00EB383B" w:rsidP="00EB383B">
      <w:pPr>
        <w:rPr>
          <w:rFonts w:ascii="Calibri" w:hAnsi="Calibri" w:cs="Calibri"/>
          <w:b/>
          <w:sz w:val="22"/>
          <w:szCs w:val="22"/>
        </w:rPr>
      </w:pP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 2</w:t>
      </w: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TERMIN WYKONANIA PRZEDMIOTU UMOWY</w:t>
      </w:r>
    </w:p>
    <w:p w:rsidR="00EB383B" w:rsidRPr="006B0966" w:rsidRDefault="00EB383B" w:rsidP="00EB383B">
      <w:pPr>
        <w:jc w:val="center"/>
        <w:rPr>
          <w:rFonts w:ascii="Calibri" w:hAnsi="Calibri" w:cs="Calibri"/>
          <w:b/>
          <w:sz w:val="22"/>
          <w:szCs w:val="22"/>
        </w:rPr>
      </w:pPr>
    </w:p>
    <w:p w:rsidR="00EB383B" w:rsidRPr="00CC5F99" w:rsidRDefault="00EB383B" w:rsidP="006B0966">
      <w:pPr>
        <w:numPr>
          <w:ilvl w:val="0"/>
          <w:numId w:val="88"/>
        </w:numPr>
        <w:spacing w:line="276" w:lineRule="auto"/>
        <w:ind w:left="709"/>
        <w:contextualSpacing/>
        <w:jc w:val="both"/>
        <w:rPr>
          <w:rFonts w:ascii="Calibri" w:hAnsi="Calibri" w:cs="Calibri"/>
          <w:b/>
          <w:sz w:val="22"/>
          <w:szCs w:val="22"/>
        </w:rPr>
      </w:pPr>
      <w:r w:rsidRPr="00CC5F99">
        <w:rPr>
          <w:rFonts w:ascii="Calibri" w:hAnsi="Calibri" w:cs="Calibri"/>
          <w:sz w:val="22"/>
          <w:szCs w:val="22"/>
        </w:rPr>
        <w:t>Termin wykonania całości robót (realizacji przedmiotu umowy): ……….…………</w:t>
      </w:r>
      <w:r w:rsidR="00E225F8" w:rsidRPr="00CC5F99">
        <w:rPr>
          <w:rFonts w:ascii="Calibri" w:hAnsi="Calibri" w:cs="Calibri"/>
          <w:sz w:val="22"/>
          <w:szCs w:val="22"/>
        </w:rPr>
        <w:t>dni</w:t>
      </w:r>
      <w:r w:rsidRPr="00CC5F99">
        <w:rPr>
          <w:rFonts w:ascii="Calibri" w:hAnsi="Calibri" w:cs="Calibri"/>
          <w:sz w:val="22"/>
          <w:szCs w:val="22"/>
        </w:rPr>
        <w:t xml:space="preserve"> </w:t>
      </w:r>
      <w:r w:rsidRPr="00CC5F99">
        <w:rPr>
          <w:rFonts w:ascii="Calibri" w:hAnsi="Calibri" w:cs="Calibri"/>
          <w:b/>
          <w:sz w:val="22"/>
          <w:szCs w:val="22"/>
        </w:rPr>
        <w:t>od daty zawarcia umowy.</w:t>
      </w:r>
    </w:p>
    <w:p w:rsidR="00EB383B" w:rsidRPr="00CC5F99" w:rsidRDefault="00EB383B" w:rsidP="006B0966">
      <w:pPr>
        <w:numPr>
          <w:ilvl w:val="0"/>
          <w:numId w:val="88"/>
        </w:numPr>
        <w:spacing w:after="200" w:line="276" w:lineRule="auto"/>
        <w:ind w:left="709"/>
        <w:contextualSpacing/>
        <w:jc w:val="both"/>
        <w:rPr>
          <w:rFonts w:ascii="Calibri" w:hAnsi="Calibri" w:cs="Calibri"/>
          <w:b/>
          <w:sz w:val="22"/>
          <w:szCs w:val="22"/>
        </w:rPr>
      </w:pPr>
      <w:r w:rsidRPr="00CC5F99">
        <w:rPr>
          <w:rFonts w:ascii="Calibri" w:hAnsi="Calibri" w:cs="Calibri"/>
          <w:sz w:val="22"/>
          <w:szCs w:val="22"/>
        </w:rPr>
        <w:t xml:space="preserve">Strony zgodnie postanawiają, iż za termin zakończenia robót, uważać się będzie datę sporządzenia i podpisania protokołu odbioru końcowego robót bez uwag (z zastrzeżeniem postanowień § 6 ust. 9 i 10 umowy) oraz przekazanie Zamawiającemu wszystkich znajdujących się w posiadaniu Wykonawcy dokumentów określonych rodzajowo w § 6 ust. 5 niniejszej umowy. </w:t>
      </w:r>
    </w:p>
    <w:p w:rsidR="00EB383B" w:rsidRPr="006B0966" w:rsidRDefault="00EB383B" w:rsidP="00EB383B">
      <w:pPr>
        <w:ind w:left="709"/>
        <w:contextualSpacing/>
        <w:jc w:val="both"/>
        <w:rPr>
          <w:rFonts w:ascii="Calibri" w:hAnsi="Calibri" w:cs="Calibri"/>
          <w:b/>
          <w:sz w:val="22"/>
          <w:szCs w:val="22"/>
        </w:rPr>
      </w:pP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 3</w:t>
      </w: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OBOWIĄZKI ZAMAWIAJĄCEGO</w:t>
      </w:r>
    </w:p>
    <w:p w:rsidR="00EB383B" w:rsidRPr="006B0966" w:rsidRDefault="00EB383B" w:rsidP="00EB383B">
      <w:pPr>
        <w:jc w:val="center"/>
        <w:rPr>
          <w:rFonts w:ascii="Calibri" w:hAnsi="Calibri" w:cs="Calibri"/>
          <w:b/>
          <w:sz w:val="22"/>
          <w:szCs w:val="22"/>
        </w:rPr>
      </w:pP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Do obowiązków Zamawiającego należy:</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a. protokolarne przekazanie miejsca wykonywania robót,</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b. przekazanie kompletu dokumentacji projektowej,</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c. odbiór wykonanych robót,</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d. zapłata wynagrodzenia, na zasadach określonych umową.</w:t>
      </w:r>
    </w:p>
    <w:p w:rsidR="00EB383B" w:rsidRPr="006B0966" w:rsidRDefault="00EB383B" w:rsidP="00EB383B">
      <w:pPr>
        <w:jc w:val="center"/>
        <w:rPr>
          <w:rFonts w:ascii="Calibri" w:hAnsi="Calibri" w:cs="Calibri"/>
          <w:b/>
          <w:sz w:val="22"/>
          <w:szCs w:val="22"/>
        </w:rPr>
      </w:pPr>
    </w:p>
    <w:p w:rsidR="00EB383B" w:rsidRPr="006B0966" w:rsidRDefault="00EB383B" w:rsidP="00EB383B">
      <w:pPr>
        <w:jc w:val="center"/>
        <w:rPr>
          <w:rFonts w:ascii="Calibri" w:hAnsi="Calibri" w:cs="Calibri"/>
          <w:b/>
          <w:sz w:val="22"/>
          <w:szCs w:val="22"/>
        </w:rPr>
      </w:pP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 4</w:t>
      </w: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OBOWIĄZKI WYKONAWCY</w:t>
      </w:r>
    </w:p>
    <w:p w:rsidR="00EB383B" w:rsidRPr="006B0966" w:rsidRDefault="00EB383B" w:rsidP="00EB383B">
      <w:pPr>
        <w:jc w:val="center"/>
        <w:rPr>
          <w:rFonts w:ascii="Calibri" w:hAnsi="Calibri" w:cs="Calibri"/>
          <w:b/>
          <w:sz w:val="22"/>
          <w:szCs w:val="22"/>
        </w:rPr>
      </w:pP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Do obowiązków Wykonawcy należy:</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a. protokolarne przyjęcie miejsca wykonywania robót,</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b. utrzymanie porządku i ochrona mienia znajdującego się w miejscu wykonywanych robót,</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c. przestrzeganie obowiązujących przepisów BHP, a w szczególności p/</w:t>
      </w:r>
      <w:proofErr w:type="spellStart"/>
      <w:r w:rsidRPr="006B0966">
        <w:rPr>
          <w:rFonts w:ascii="Calibri" w:hAnsi="Calibri" w:cs="Calibri"/>
          <w:sz w:val="22"/>
          <w:szCs w:val="22"/>
        </w:rPr>
        <w:t>poż</w:t>
      </w:r>
      <w:proofErr w:type="spellEnd"/>
      <w:r w:rsidRPr="006B0966">
        <w:rPr>
          <w:rFonts w:ascii="Calibri" w:hAnsi="Calibri" w:cs="Calibri"/>
          <w:sz w:val="22"/>
          <w:szCs w:val="22"/>
        </w:rPr>
        <w:t>., w trakcie wykonywania robót.</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Wykonawca zobowiązuje się wobec Zamawiającego do wykonania i przekazania Zamawiającemu przedmiotu umowy, wykonanego zgodnie z dokumentacją projektową, przepisami ustawy  Prawo budowlane, Polskimi Normami, specyfikacjami technicznymi oraz zasadami wiedzy technicznej, do uzyskania niezbędnych pozwoleń, zgłoszeń itp. oraz do usunięcia wszystkich wad występujących w tym przedmiocie, zgodnie z udzieloną rękojmią za wady fizyczne i gwarancją.</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lastRenderedPageBreak/>
        <w:t>Wykonawca zobowiązuje się wykonać przedmiot umowy przy użyciu materiałów własnych (zakupionych przez siebie), które zostały zaakceptowane przez Zamawiającego, fabrycznie nowych zgodnych z wymaganiami określonymi w Specyfikacji technicznej wykonania i odbioru robót, dotyczącej niniejszego zamówienia i przedmiarami robót, dokumentacją rysunkową w szczególności przy użyciu materiałów i urządzeń posiadających odpowiednie dopuszczenia do stosowania w budownictwie (dla placówek szpitalnych) w tym atesty i świadectwa wydane przez upoważnione instytucje – zgodnie z art. 10 i 105 ustawy Prawo budowlane. Wykonawca wraz z przekazaniem przedmiotu umowy przekaże atesty i świadectwa dotyczące zastosowanych materiałów. Na każde żądanie Zamawiającego Wykonawca okaże atesty i/lub certyfikaty w czasie realizacji przedmiotu umowy, i zapewniających sprawność eksploatacyjną.</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 xml:space="preserve">W przypadku, gdy materiały nie będą odpowiadały wymogom określonym w umowie Zamawiający może nakazać wstrzymanie robót do chwili usunięcia uchybień. </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W czasie realizacji robót Wykonawca będzie składował i usuwał na swój koszt i niebezpieczeństwo wszelkie urządzenia pomocnicze i zbędne materiały, odpady i śmieci oraz niepotrzebne urządzenia prowizoryczne.</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Zdemontowane elementy instalacji i osprzętu Wykonawca przekaże protokolarnie Zamawiającemu. Pozostałe elementy z demontażu i gruz Wykonawca jest zobowiązany zutylizować we własnym zakresie i na własny koszt.</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Wykonawca zobowiązuje się wykonać wszelkie niezbędne roboty tymczasowe i dostosowawcze w celu wykonania przedmiotu zamówienia w sposób należyty, w szczególności w celu osiągnięcia efektów opisanych w SIWZ.</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Po zakończeniu robót Wykonawca zobowiązuje się dokonać w obecności osób upoważnionych przez Zamawiającego uruchomienia oraz sprawdzenia poprawności działania wykonanych instalacji i systemów (w odniesieniu do założeń dokumentacji projektowej)  wraz  z wszelkimi pomiarami potwierdzającymi uzyskanie pełnej sprawności, w celu używania ich zgodnie z właściwościami i przeznaczeniem.</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Po zakończeniu robót Wykonawca zobowiązany jest uporządkować miejsce robót. W przypadku niewykonania tego obowiązku Zamawiający może dokonać powyższych czynności na koszt i ryzyko Wykonawcy.</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Wykonawca we własnym zakresie zapewni zaplecze socjalne i pomieszczenia magazynowe dla pracowników.</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Zamawiający nie ponosi odpowiedzialności za mienie Wykonawcy zgromadzone w, miejscu prowadzonych robót, chyba, że szkodę w mieniu wyrządzi Zamawiający umyślnie.</w:t>
      </w:r>
    </w:p>
    <w:p w:rsidR="00EB383B" w:rsidRPr="006B0966" w:rsidRDefault="00EB383B" w:rsidP="006B0966">
      <w:pPr>
        <w:numPr>
          <w:ilvl w:val="0"/>
          <w:numId w:val="127"/>
        </w:numPr>
        <w:spacing w:line="276" w:lineRule="auto"/>
        <w:jc w:val="both"/>
        <w:rPr>
          <w:rFonts w:ascii="Calibri" w:hAnsi="Calibri" w:cs="Calibri"/>
          <w:color w:val="000000"/>
          <w:sz w:val="22"/>
          <w:szCs w:val="22"/>
        </w:rPr>
      </w:pPr>
      <w:r w:rsidRPr="006B0966">
        <w:rPr>
          <w:rFonts w:ascii="Calibri" w:hAnsi="Calibri" w:cs="Calibri"/>
          <w:color w:val="000000"/>
          <w:sz w:val="22"/>
          <w:szCs w:val="22"/>
        </w:rPr>
        <w:t>Wykonawca zobowiązany jest w ramach przedmiotu umowy do wykonania i przekazania operatu kolaudacyjnego zgodnie z zapisami §6 ust. 5.</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 xml:space="preserve">Wykonawca wykonując zobowiązania przyjęte na podstawie umowy będzie posługiwać się pracownikami posiadającymi odpowiednie kwalifikacje oraz przeszkolenia i uprawnienia wymagane przepisami prawa do wykonania czynności określonych w SIWZ, których imiona i nazwiska, wymiar czasu pracy, informację czy jest to pracownik Wykonawcy czy Podwykonawcy, są umieszczone na liście określonej w SIWZ. Wykonawca zobowiązuje się na bieżąco aktualizować listę. Zamawiający zastrzega sobie prawo do kontroli w okresie obowiązywania umowy wykonywania zobowiązań przez Wykonawcę, które są określone w zdaniach poprzedzających, a Wykonawca zobowiązuje się wyznaczyć osobę która będzie posiadać wiedzę o sposobie wykonywania tych zobowiązań, która będzie udzielać Zamawiającemu (osobom upoważnionym przez Zamawiającego) oczekiwanych wyjaśnień i informacji.    </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lastRenderedPageBreak/>
        <w:t xml:space="preserve">Wykonawca zobowiązuje się wyznaczyć spośród personelu realizującego przedmiot zamówienia kierownika robót, który będzie odpowiedzialny za organizację wykonania przedmiotu zamówienia zgodnie z wytycznymi Zamawiającego, oraz za sprawy związane z B.H.P. Kierownik robót będzie dostępny dla osób upoważnionych przez Zamawiającego w miejscu wykonywania robót w każdym dniu realizacji robót aż do zakończenia odbioru końcowego, w godzinach 7:00 – 15:00.  </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Wykonawca zobowiązany jest również, w ramach przedmiotu umowy, do opracowania i przekazania dokumentacji odbiorczej, powykonawczej w 3 egzemplarzach i 1 egzemplarzu w wersji elektronicznej wraz z koniecznymi instrukcjami obsługi i użytkowania dla wykonanego zakresu robót, przed podpisaniem protokołu odbioru końcowego</w:t>
      </w:r>
    </w:p>
    <w:p w:rsidR="00EB383B" w:rsidRPr="006B0966" w:rsidRDefault="00EB383B" w:rsidP="006B0966">
      <w:pPr>
        <w:numPr>
          <w:ilvl w:val="0"/>
          <w:numId w:val="145"/>
        </w:numPr>
        <w:tabs>
          <w:tab w:val="left" w:pos="426"/>
          <w:tab w:val="left" w:pos="8789"/>
        </w:tabs>
        <w:suppressAutoHyphens/>
        <w:spacing w:line="276" w:lineRule="auto"/>
        <w:jc w:val="both"/>
        <w:rPr>
          <w:rFonts w:ascii="Calibri" w:hAnsi="Calibri" w:cs="Calibri"/>
          <w:sz w:val="22"/>
          <w:szCs w:val="22"/>
        </w:rPr>
      </w:pPr>
      <w:r w:rsidRPr="006B0966">
        <w:rPr>
          <w:rFonts w:ascii="Calibri" w:hAnsi="Calibri" w:cs="Calibri"/>
          <w:sz w:val="22"/>
          <w:szCs w:val="22"/>
        </w:rPr>
        <w:tab/>
        <w:t>Zamawiający wymaga zatrudnienia przez wykonawcę lub podwykonawcę na podstawie umowy o pracę, osób wykonujących czynności w zakresie realizacji zamówienia, jeżeli wykonanie tych czynności polega na wykonywaniu pracy w sposób określony w art.22 par.1 ustawy z dnia 26 czerwca 1974 r. - Kodeks pracy (Dz. U. z 2019 r. poz. 1040, 1043 i 1495). Przedmiotowy obowiązek dotyczy w szczególności osób, które będą wykonywały niżej wymienione czynności:</w:t>
      </w:r>
    </w:p>
    <w:p w:rsidR="00EB383B" w:rsidRPr="006B0966" w:rsidRDefault="00EB383B" w:rsidP="006B0966">
      <w:pPr>
        <w:pStyle w:val="Standard"/>
        <w:numPr>
          <w:ilvl w:val="0"/>
          <w:numId w:val="108"/>
        </w:numPr>
        <w:spacing w:after="120"/>
        <w:jc w:val="both"/>
        <w:rPr>
          <w:rFonts w:ascii="Calibri" w:hAnsi="Calibri" w:cs="Calibri"/>
          <w:color w:val="000000"/>
          <w:sz w:val="22"/>
          <w:szCs w:val="22"/>
        </w:rPr>
      </w:pPr>
      <w:r w:rsidRPr="006B0966">
        <w:rPr>
          <w:rFonts w:ascii="Calibri" w:hAnsi="Calibri" w:cs="Calibri"/>
          <w:color w:val="000000"/>
          <w:sz w:val="22"/>
          <w:szCs w:val="22"/>
        </w:rPr>
        <w:t>Roboty budowlane w branży konstrukcyjno-budowlanej (roboty demontażowe i rozbiórkowe, murarskie, tynkarskie, posadzkarskie, dekarskie, malarskie, ślusarskie, stolarskie, monterskie, izolacyjne/</w:t>
      </w:r>
      <w:proofErr w:type="spellStart"/>
      <w:r w:rsidRPr="006B0966">
        <w:rPr>
          <w:rFonts w:ascii="Calibri" w:hAnsi="Calibri" w:cs="Calibri"/>
          <w:color w:val="000000"/>
          <w:sz w:val="22"/>
          <w:szCs w:val="22"/>
        </w:rPr>
        <w:t>ociepleniowe</w:t>
      </w:r>
      <w:proofErr w:type="spellEnd"/>
      <w:r w:rsidRPr="006B0966">
        <w:rPr>
          <w:rFonts w:ascii="Calibri" w:hAnsi="Calibri" w:cs="Calibri"/>
          <w:color w:val="000000"/>
          <w:sz w:val="22"/>
          <w:szCs w:val="22"/>
        </w:rPr>
        <w:t>, okładzinowe), w tym m. in. czynności takie jak: tynkowanie, malowanie, gipsowanie, montaż płyt gipsowo-kartonowych, wykonanie gładzi gipsowych, montaż stolarki otworowej (okiennej, drzwiowej), montaż podłóg, izolacja ścian itp.</w:t>
      </w:r>
    </w:p>
    <w:p w:rsidR="00EB383B" w:rsidRPr="006B0966" w:rsidRDefault="00EB383B" w:rsidP="006B0966">
      <w:pPr>
        <w:pStyle w:val="Standard"/>
        <w:numPr>
          <w:ilvl w:val="0"/>
          <w:numId w:val="108"/>
        </w:numPr>
        <w:spacing w:after="120"/>
        <w:jc w:val="both"/>
        <w:rPr>
          <w:rFonts w:ascii="Calibri" w:hAnsi="Calibri" w:cs="Calibri"/>
          <w:color w:val="000000"/>
          <w:sz w:val="22"/>
          <w:szCs w:val="22"/>
        </w:rPr>
      </w:pPr>
      <w:r w:rsidRPr="006B0966">
        <w:rPr>
          <w:rFonts w:ascii="Calibri" w:hAnsi="Calibri" w:cs="Calibri"/>
          <w:color w:val="000000"/>
          <w:sz w:val="22"/>
          <w:szCs w:val="22"/>
        </w:rPr>
        <w:t>Roboty budowlane w branży instalacyjnej w zakresie sieci, instalacji, urządzeń elektrycznych i elektroenergetycznych, w tym m. in. czynności takie jak np. wymiana/montaż gniazd wtyczkowych i wypustów oświetleniowych, układanie przewodów instalacji elektrycznej, montaż tablic licznikowych, roboty monterskie instalacji elektrycznej i oświetleniowej itp.</w:t>
      </w:r>
    </w:p>
    <w:p w:rsidR="00EB383B" w:rsidRPr="006B0966" w:rsidRDefault="00EB383B" w:rsidP="006B0966">
      <w:pPr>
        <w:pStyle w:val="Standard"/>
        <w:numPr>
          <w:ilvl w:val="0"/>
          <w:numId w:val="108"/>
        </w:numPr>
        <w:spacing w:after="120"/>
        <w:jc w:val="both"/>
        <w:rPr>
          <w:rFonts w:ascii="Calibri" w:hAnsi="Calibri" w:cs="Calibri"/>
          <w:color w:val="000000"/>
          <w:sz w:val="22"/>
          <w:szCs w:val="22"/>
        </w:rPr>
      </w:pPr>
      <w:r w:rsidRPr="006B0966">
        <w:rPr>
          <w:rFonts w:ascii="Calibri" w:hAnsi="Calibri" w:cs="Calibri"/>
          <w:color w:val="000000"/>
          <w:sz w:val="22"/>
          <w:szCs w:val="22"/>
        </w:rPr>
        <w:t>Roboty budowlane w branży instalacyjnej w zakresie sieci, instalacji i urządzeń cieplnych, wentylacyjnych, gazowych, wodociągowych i kanalizacyjnych, w tym m. in. czynności takie jak: wymiana/wykonanie instalacji sanitarnych (wodociągowa, kanalizacyjna, wentylacyjna, cieplna, gazowa) wraz montażem urządzeń, roboty monterskie instalacji i przyłączy wod.-kan., instalacji centralnego ogrzewania i instalacji gazowej.</w:t>
      </w:r>
    </w:p>
    <w:p w:rsidR="00EB383B" w:rsidRPr="006B0966" w:rsidRDefault="00EB383B" w:rsidP="00EB383B">
      <w:pPr>
        <w:autoSpaceDE w:val="0"/>
        <w:autoSpaceDN w:val="0"/>
        <w:adjustRightInd w:val="0"/>
        <w:ind w:left="709"/>
        <w:jc w:val="both"/>
        <w:rPr>
          <w:rFonts w:ascii="Calibri" w:hAnsi="Calibri" w:cs="Calibri"/>
          <w:sz w:val="22"/>
          <w:szCs w:val="22"/>
        </w:rPr>
      </w:pPr>
      <w:r w:rsidRPr="006B0966">
        <w:rPr>
          <w:rFonts w:ascii="Calibri" w:hAnsi="Calibri" w:cs="Calibri"/>
          <w:sz w:val="22"/>
          <w:szCs w:val="22"/>
        </w:rPr>
        <w:t>Obowiązek zatrudnienia na podstawie umowy o pracę nie dotyczy osób, które będą kierowały robotami objętymi zamówieniem, a które mogą być zatrudnione przez Wykonawcę także w ramach innych stosunków prawnych dopuszczonych przez obowiązujące przepisy prawa.</w:t>
      </w:r>
    </w:p>
    <w:p w:rsidR="00EB383B" w:rsidRPr="006B0966" w:rsidRDefault="00EB383B" w:rsidP="006B0966">
      <w:pPr>
        <w:numPr>
          <w:ilvl w:val="0"/>
          <w:numId w:val="145"/>
        </w:numPr>
        <w:spacing w:after="120"/>
        <w:jc w:val="both"/>
        <w:rPr>
          <w:rFonts w:ascii="Calibri" w:hAnsi="Calibri" w:cs="Calibri"/>
          <w:sz w:val="22"/>
          <w:szCs w:val="22"/>
        </w:rPr>
      </w:pPr>
      <w:r w:rsidRPr="006B0966">
        <w:rPr>
          <w:rFonts w:ascii="Calibri" w:hAnsi="Calibri" w:cs="Calibri"/>
          <w:sz w:val="22"/>
          <w:szCs w:val="22"/>
        </w:rPr>
        <w:t xml:space="preserve">Najpóźniej w dniu przystąpienia do realizacji Umowy Wykonawca doręczy Zamawiającemu oświadczenie potwierdzające, że wymagane przez Zamawiającego czynności, o których mowa w ust. 16, będą wykonywane przez osoby zatrudnione na podstawie umowy o pracę wraz z oznaczeniem liczby tych osób odpowiadających poszczególnym rodzajom czynności, imion i nazwisk tych osób, określeniem rodzaju umowy o pracę i wymiaru etatu oraz zakres obowiązków pracownika. Oświadczenie powinno określać podmiot, w imieniu którego oświadczenie jest składane (odpowiednio Wykonawca lub podwykonawca) oraz być opatrzone datą i podpisem osoby upoważnionej do reprezentowania tego podmiotu. </w:t>
      </w:r>
    </w:p>
    <w:p w:rsidR="00EB383B" w:rsidRPr="006B0966" w:rsidRDefault="00EB383B" w:rsidP="006B0966">
      <w:pPr>
        <w:numPr>
          <w:ilvl w:val="0"/>
          <w:numId w:val="145"/>
        </w:numPr>
        <w:spacing w:after="120"/>
        <w:jc w:val="both"/>
        <w:rPr>
          <w:rFonts w:ascii="Calibri" w:hAnsi="Calibri" w:cs="Calibri"/>
          <w:sz w:val="22"/>
          <w:szCs w:val="22"/>
        </w:rPr>
      </w:pPr>
      <w:r w:rsidRPr="006B0966">
        <w:rPr>
          <w:rFonts w:ascii="Calibri" w:hAnsi="Calibri" w:cs="Calibri"/>
          <w:sz w:val="22"/>
          <w:szCs w:val="22"/>
        </w:rPr>
        <w:t xml:space="preserve">Wykonawca jest zobowiązany przed przystąpieniem do realizacji Umowy oraz w trakcie jej realizacji na każde wezwanie Zamawiającego, w terminie wskazanym przez Zamawiającego, przedstawić do wglądu Zamawiającemu poświadczone za zgodność z oryginałem (odpowiednio przez Wykonawcę lub podwykonawcę) kopie aktualnych umów o pracę potwierdzających, że </w:t>
      </w:r>
      <w:r w:rsidRPr="006B0966">
        <w:rPr>
          <w:rFonts w:ascii="Calibri" w:hAnsi="Calibri" w:cs="Calibri"/>
          <w:sz w:val="22"/>
          <w:szCs w:val="22"/>
        </w:rPr>
        <w:lastRenderedPageBreak/>
        <w:t xml:space="preserve">czynności o których mowa w ust. 16 niniejszego paragrafu są wykonywane przez osoby zatrudnione na umowę o pracę, zgodnie z deklaracją Wykonawcy. </w:t>
      </w:r>
    </w:p>
    <w:p w:rsidR="00EB383B" w:rsidRPr="006B0966" w:rsidRDefault="00EB383B" w:rsidP="006B0966">
      <w:pPr>
        <w:numPr>
          <w:ilvl w:val="0"/>
          <w:numId w:val="145"/>
        </w:numPr>
        <w:spacing w:after="120"/>
        <w:jc w:val="both"/>
        <w:rPr>
          <w:rFonts w:ascii="Calibri" w:hAnsi="Calibri" w:cs="Calibri"/>
          <w:sz w:val="22"/>
          <w:szCs w:val="22"/>
        </w:rPr>
      </w:pPr>
      <w:r w:rsidRPr="006B0966">
        <w:rPr>
          <w:rFonts w:ascii="Calibri" w:hAnsi="Calibri" w:cs="Calibri"/>
          <w:sz w:val="22"/>
          <w:szCs w:val="22"/>
        </w:rPr>
        <w:t xml:space="preserve">Kopie umów, o których mowa w ust. 18 niniejszego paragrafu, powinny zostać zanonimizowane w sposób zapewniający ochronę danych osobowych pracowników, zgodnie z obowiązującymi przepisami w zakresie ochrony danych osobowych </w:t>
      </w:r>
      <w:r w:rsidRPr="006B0966">
        <w:rPr>
          <w:rFonts w:ascii="Calibri" w:hAnsi="Calibri" w:cs="Calibri"/>
          <w:sz w:val="22"/>
          <w:szCs w:val="22"/>
        </w:rPr>
        <w:br/>
        <w:t xml:space="preserve">(tj. w szczególności pozbawione adresów, nr PESEL pracowników). Imię i nazwisko pracownika nie podlega </w:t>
      </w:r>
      <w:proofErr w:type="spellStart"/>
      <w:r w:rsidRPr="006B0966">
        <w:rPr>
          <w:rFonts w:ascii="Calibri" w:hAnsi="Calibri" w:cs="Calibri"/>
          <w:sz w:val="22"/>
          <w:szCs w:val="22"/>
        </w:rPr>
        <w:t>anonimizacji</w:t>
      </w:r>
      <w:proofErr w:type="spellEnd"/>
      <w:r w:rsidRPr="006B0966">
        <w:rPr>
          <w:rFonts w:ascii="Calibri" w:hAnsi="Calibri" w:cs="Calibri"/>
          <w:sz w:val="22"/>
          <w:szCs w:val="22"/>
        </w:rPr>
        <w:t xml:space="preserve">. Informacje takie jak: data zawarcia umowy, rodzaj umowy o pracę i wymiar etatu oraz zakres obowiązków pracownika powinny być możliwe do zidentyfikowania. </w:t>
      </w:r>
    </w:p>
    <w:p w:rsidR="00EB383B" w:rsidRPr="006B0966" w:rsidRDefault="00EB383B" w:rsidP="006B0966">
      <w:pPr>
        <w:numPr>
          <w:ilvl w:val="0"/>
          <w:numId w:val="145"/>
        </w:numPr>
        <w:spacing w:after="120"/>
        <w:jc w:val="both"/>
        <w:rPr>
          <w:rFonts w:ascii="Calibri" w:hAnsi="Calibri" w:cs="Calibri"/>
          <w:sz w:val="22"/>
          <w:szCs w:val="22"/>
        </w:rPr>
      </w:pPr>
      <w:r w:rsidRPr="006B0966">
        <w:rPr>
          <w:rFonts w:ascii="Calibri" w:hAnsi="Calibri" w:cs="Calibri"/>
          <w:sz w:val="22"/>
          <w:szCs w:val="22"/>
        </w:rPr>
        <w:t xml:space="preserve">Nieprzedłożenie lub przedstawienie w liczbie mniejszej niż wskazana w oświadczeniu, o którym mowa w ust. 17 niniejszego paragrafu przez Wykonawcę kopii umów zawartych przez Wykonawcę (podwykonawcę) z pracownikami wykonującymi w ramach przedmiotu zamówienia czynności, o których mowa w ust. 16 niniejszego paragrafu w terminie wskazanym przez Zamawiającego zgodnie z ust. 18 niniejszego paragrafu będzie traktowane jako niewypełnienie obowiązku zatrudnienia pracowników wykonujących czynności z ust. 16 niniejszego paragrafu na podstawie umowy o pracę. </w:t>
      </w:r>
    </w:p>
    <w:p w:rsidR="00EB383B" w:rsidRPr="006B0966" w:rsidRDefault="00EB383B" w:rsidP="006B0966">
      <w:pPr>
        <w:numPr>
          <w:ilvl w:val="0"/>
          <w:numId w:val="145"/>
        </w:numPr>
        <w:spacing w:after="120"/>
        <w:jc w:val="both"/>
        <w:rPr>
          <w:rFonts w:ascii="Calibri" w:hAnsi="Calibri" w:cs="Calibri"/>
          <w:sz w:val="22"/>
          <w:szCs w:val="22"/>
        </w:rPr>
      </w:pPr>
      <w:r w:rsidRPr="006B0966">
        <w:rPr>
          <w:rFonts w:ascii="Calibri" w:hAnsi="Calibri" w:cs="Calibri"/>
          <w:sz w:val="22"/>
          <w:szCs w:val="22"/>
        </w:rPr>
        <w:t xml:space="preserve">W ramach czynności kontrolnych przestrzegania wymogu, o którym mowa w art. 29 ust. 3a ustawy </w:t>
      </w:r>
      <w:proofErr w:type="spellStart"/>
      <w:r w:rsidRPr="006B0966">
        <w:rPr>
          <w:rFonts w:ascii="Calibri" w:hAnsi="Calibri" w:cs="Calibri"/>
          <w:sz w:val="22"/>
          <w:szCs w:val="22"/>
        </w:rPr>
        <w:t>Pzp</w:t>
      </w:r>
      <w:proofErr w:type="spellEnd"/>
      <w:r w:rsidRPr="006B0966">
        <w:rPr>
          <w:rFonts w:ascii="Calibri" w:hAnsi="Calibri" w:cs="Calibri"/>
          <w:sz w:val="22"/>
          <w:szCs w:val="22"/>
        </w:rPr>
        <w:t xml:space="preserve">, Zamawiający oprócz weryfikacji dokumentów, o których mowa w ust. 17 i 18 niniejszego paragrafu, jest uprawniony także do żądania wyjaśnień w przypadku wątpliwości w zakresie potwierdzenia spełniania ww. wymogu lub do przeprowadzania kontroli na miejscu wykonywania świadczenia. W przypadku powzięcia uzasadnionych zastrzeżeń co do przestrzegania prawa pracy przez Wykonawcę lub podwykonawcę, Zamawiający może zwrócić się o przeprowadzenie kontroli przez Państwową Inspekcję Pracy. </w:t>
      </w:r>
    </w:p>
    <w:p w:rsidR="00EB383B" w:rsidRPr="006B0966" w:rsidRDefault="00EB383B" w:rsidP="006B0966">
      <w:pPr>
        <w:numPr>
          <w:ilvl w:val="0"/>
          <w:numId w:val="145"/>
        </w:numPr>
        <w:spacing w:after="120"/>
        <w:jc w:val="both"/>
        <w:rPr>
          <w:rFonts w:ascii="Calibri" w:hAnsi="Calibri" w:cs="Calibri"/>
          <w:sz w:val="22"/>
          <w:szCs w:val="22"/>
        </w:rPr>
      </w:pPr>
      <w:r w:rsidRPr="006B0966">
        <w:rPr>
          <w:rFonts w:ascii="Calibri" w:hAnsi="Calibri" w:cs="Calibri"/>
          <w:sz w:val="22"/>
          <w:szCs w:val="22"/>
        </w:rPr>
        <w:t xml:space="preserve">Za niedopełnienie wymogu zatrudniania pracowników wykonujących czynności, o których mowa w ust. 16 niniejszego paragrafu na podstawie umowy o pracę w rozumieniu przepisów Kodeksu pracy, Wykonawca zapłaci Zamawiającemu karę umowną w wysokości 5% wartości wskazanej w § 9 ust. 1 umowy. </w:t>
      </w: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 5</w:t>
      </w: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PRZEDSTAWICIELE STRON</w:t>
      </w:r>
    </w:p>
    <w:p w:rsidR="00EB383B" w:rsidRPr="006B0966" w:rsidRDefault="00EB383B" w:rsidP="00EB383B">
      <w:pPr>
        <w:jc w:val="center"/>
        <w:rPr>
          <w:rFonts w:ascii="Calibri" w:hAnsi="Calibri" w:cs="Calibri"/>
          <w:b/>
          <w:sz w:val="22"/>
          <w:szCs w:val="22"/>
        </w:rPr>
      </w:pPr>
    </w:p>
    <w:p w:rsidR="00EB383B" w:rsidRPr="006B0966" w:rsidRDefault="00EB383B" w:rsidP="006B0966">
      <w:pPr>
        <w:numPr>
          <w:ilvl w:val="0"/>
          <w:numId w:val="128"/>
        </w:numPr>
        <w:spacing w:line="276" w:lineRule="auto"/>
        <w:jc w:val="both"/>
        <w:rPr>
          <w:rFonts w:ascii="Calibri" w:hAnsi="Calibri" w:cs="Calibri"/>
          <w:sz w:val="22"/>
          <w:szCs w:val="22"/>
        </w:rPr>
      </w:pPr>
      <w:r w:rsidRPr="006B0966">
        <w:rPr>
          <w:rFonts w:ascii="Calibri" w:hAnsi="Calibri" w:cs="Calibri"/>
          <w:sz w:val="22"/>
          <w:szCs w:val="22"/>
        </w:rPr>
        <w:t>Wykonawca ustanawia osobę odpowiedzialną za kontakty w sprawach związanych z realizacją umowy w osobie …………………………………………………………………………………………..tel. ………………………………………….</w:t>
      </w:r>
    </w:p>
    <w:p w:rsidR="00EB383B" w:rsidRPr="006B0966" w:rsidRDefault="00EB383B" w:rsidP="005E1F4C">
      <w:pPr>
        <w:pStyle w:val="Tekstpodstawowy"/>
        <w:widowControl/>
        <w:tabs>
          <w:tab w:val="left" w:pos="426"/>
          <w:tab w:val="left" w:pos="8789"/>
        </w:tabs>
        <w:autoSpaceDE/>
        <w:spacing w:after="0" w:line="276" w:lineRule="auto"/>
        <w:ind w:left="720"/>
        <w:jc w:val="both"/>
        <w:rPr>
          <w:rFonts w:ascii="Calibri" w:hAnsi="Calibri" w:cs="Calibri"/>
          <w:sz w:val="22"/>
          <w:szCs w:val="22"/>
        </w:rPr>
      </w:pPr>
      <w:r w:rsidRPr="006B0966">
        <w:rPr>
          <w:rFonts w:ascii="Calibri" w:hAnsi="Calibri" w:cs="Calibri"/>
          <w:b/>
          <w:sz w:val="22"/>
          <w:szCs w:val="22"/>
        </w:rPr>
        <w:t>Obowiązki Kierownika Budowy ze strony Wykonawcy pełnić będzie:</w:t>
      </w:r>
    </w:p>
    <w:p w:rsidR="00EB383B" w:rsidRPr="006B0966" w:rsidRDefault="00EB383B" w:rsidP="00EB383B">
      <w:pPr>
        <w:pStyle w:val="Tekstpodstawowy"/>
        <w:tabs>
          <w:tab w:val="left" w:pos="8789"/>
        </w:tabs>
        <w:spacing w:line="276" w:lineRule="auto"/>
        <w:ind w:left="709"/>
        <w:rPr>
          <w:rFonts w:ascii="Calibri" w:hAnsi="Calibri" w:cs="Calibri"/>
          <w:b/>
          <w:sz w:val="22"/>
          <w:szCs w:val="22"/>
        </w:rPr>
      </w:pPr>
      <w:r w:rsidRPr="006B0966">
        <w:rPr>
          <w:rFonts w:ascii="Calibri" w:hAnsi="Calibri" w:cs="Calibri"/>
          <w:sz w:val="22"/>
          <w:szCs w:val="22"/>
        </w:rPr>
        <w:t>Pan(i) …………………………………………………………..</w:t>
      </w:r>
      <w:r w:rsidRPr="006B0966">
        <w:rPr>
          <w:rFonts w:ascii="Calibri" w:hAnsi="Calibri" w:cs="Calibri"/>
          <w:sz w:val="22"/>
          <w:szCs w:val="22"/>
        </w:rPr>
        <w:br/>
      </w:r>
      <w:r w:rsidRPr="006B0966">
        <w:rPr>
          <w:rFonts w:ascii="Calibri" w:hAnsi="Calibri" w:cs="Calibri"/>
          <w:b/>
          <w:sz w:val="22"/>
          <w:szCs w:val="22"/>
        </w:rPr>
        <w:t xml:space="preserve"> tel.: …………………………………………</w:t>
      </w:r>
      <w:r w:rsidRPr="006B0966">
        <w:rPr>
          <w:rFonts w:ascii="Calibri" w:hAnsi="Calibri" w:cs="Calibri"/>
          <w:b/>
          <w:sz w:val="22"/>
          <w:szCs w:val="22"/>
        </w:rPr>
        <w:br/>
        <w:t>e-mail:………………………………………………………..</w:t>
      </w:r>
    </w:p>
    <w:p w:rsidR="00EB383B" w:rsidRPr="006B0966" w:rsidRDefault="00EB383B" w:rsidP="00EB383B">
      <w:pPr>
        <w:pStyle w:val="Tekstpodstawowy"/>
        <w:tabs>
          <w:tab w:val="left" w:pos="8789"/>
        </w:tabs>
        <w:spacing w:line="276" w:lineRule="auto"/>
        <w:ind w:left="709"/>
        <w:rPr>
          <w:rFonts w:ascii="Calibri" w:hAnsi="Calibri" w:cs="Calibri"/>
          <w:b/>
          <w:sz w:val="22"/>
          <w:szCs w:val="22"/>
        </w:rPr>
      </w:pPr>
    </w:p>
    <w:p w:rsidR="00EB383B" w:rsidRPr="006B0966" w:rsidRDefault="00EB383B" w:rsidP="005E1F4C">
      <w:pPr>
        <w:pStyle w:val="Tekstpodstawowy"/>
        <w:widowControl/>
        <w:tabs>
          <w:tab w:val="left" w:pos="426"/>
          <w:tab w:val="left" w:pos="8789"/>
        </w:tabs>
        <w:autoSpaceDE/>
        <w:spacing w:after="0" w:line="276" w:lineRule="auto"/>
        <w:ind w:left="720"/>
        <w:jc w:val="both"/>
        <w:rPr>
          <w:rFonts w:ascii="Calibri" w:hAnsi="Calibri" w:cs="Calibri"/>
          <w:sz w:val="22"/>
          <w:szCs w:val="22"/>
        </w:rPr>
      </w:pPr>
      <w:r w:rsidRPr="006B0966">
        <w:rPr>
          <w:rFonts w:ascii="Calibri" w:hAnsi="Calibri" w:cs="Calibri"/>
          <w:b/>
          <w:sz w:val="22"/>
          <w:szCs w:val="22"/>
        </w:rPr>
        <w:t>Obowiązki Kierownika Robót branża sanitarna  ze strony Wykonawcy pełnić będzie:</w:t>
      </w:r>
    </w:p>
    <w:p w:rsidR="00EB383B" w:rsidRPr="006B0966" w:rsidRDefault="00EB383B" w:rsidP="00EB383B">
      <w:pPr>
        <w:pStyle w:val="Tekstpodstawowy"/>
        <w:tabs>
          <w:tab w:val="left" w:pos="8789"/>
        </w:tabs>
        <w:spacing w:line="276" w:lineRule="auto"/>
        <w:ind w:left="709"/>
        <w:rPr>
          <w:rFonts w:ascii="Calibri" w:hAnsi="Calibri" w:cs="Calibri"/>
          <w:sz w:val="22"/>
          <w:szCs w:val="22"/>
        </w:rPr>
      </w:pPr>
      <w:r w:rsidRPr="006B0966">
        <w:rPr>
          <w:rFonts w:ascii="Calibri" w:hAnsi="Calibri" w:cs="Calibri"/>
          <w:sz w:val="22"/>
          <w:szCs w:val="22"/>
        </w:rPr>
        <w:t>Pan(i) …………………………………………………………..</w:t>
      </w:r>
      <w:r w:rsidRPr="006B0966">
        <w:rPr>
          <w:rFonts w:ascii="Calibri" w:hAnsi="Calibri" w:cs="Calibri"/>
          <w:sz w:val="22"/>
          <w:szCs w:val="22"/>
        </w:rPr>
        <w:br/>
      </w:r>
      <w:r w:rsidRPr="006B0966">
        <w:rPr>
          <w:rFonts w:ascii="Calibri" w:hAnsi="Calibri" w:cs="Calibri"/>
          <w:b/>
          <w:sz w:val="22"/>
          <w:szCs w:val="22"/>
        </w:rPr>
        <w:t xml:space="preserve"> tel.: …………………………………………</w:t>
      </w:r>
      <w:r w:rsidRPr="006B0966">
        <w:rPr>
          <w:rFonts w:ascii="Calibri" w:hAnsi="Calibri" w:cs="Calibri"/>
          <w:b/>
          <w:sz w:val="22"/>
          <w:szCs w:val="22"/>
        </w:rPr>
        <w:br/>
        <w:t>e-mail:………………………………………………………..</w:t>
      </w:r>
    </w:p>
    <w:p w:rsidR="00EB383B" w:rsidRPr="006B0966" w:rsidRDefault="00EB383B" w:rsidP="00EB383B">
      <w:pPr>
        <w:pStyle w:val="Tekstpodstawowy"/>
        <w:tabs>
          <w:tab w:val="left" w:pos="8789"/>
        </w:tabs>
        <w:spacing w:line="276" w:lineRule="auto"/>
        <w:ind w:left="709"/>
        <w:rPr>
          <w:rFonts w:ascii="Calibri" w:hAnsi="Calibri" w:cs="Calibri"/>
          <w:sz w:val="22"/>
          <w:szCs w:val="22"/>
        </w:rPr>
      </w:pPr>
    </w:p>
    <w:p w:rsidR="00EB383B" w:rsidRPr="006B0966" w:rsidRDefault="00EB383B" w:rsidP="005E1F4C">
      <w:pPr>
        <w:pStyle w:val="Tekstpodstawowy"/>
        <w:widowControl/>
        <w:tabs>
          <w:tab w:val="left" w:pos="426"/>
          <w:tab w:val="left" w:pos="8789"/>
        </w:tabs>
        <w:autoSpaceDE/>
        <w:spacing w:after="0" w:line="276" w:lineRule="auto"/>
        <w:ind w:left="720"/>
        <w:jc w:val="both"/>
        <w:rPr>
          <w:rFonts w:ascii="Calibri" w:hAnsi="Calibri" w:cs="Calibri"/>
          <w:sz w:val="22"/>
          <w:szCs w:val="22"/>
        </w:rPr>
      </w:pPr>
      <w:r w:rsidRPr="006B0966">
        <w:rPr>
          <w:rFonts w:ascii="Calibri" w:hAnsi="Calibri" w:cs="Calibri"/>
          <w:b/>
          <w:sz w:val="22"/>
          <w:szCs w:val="22"/>
        </w:rPr>
        <w:t>Obowiązki Kierownika Robót branża elektryczna  ze strony Wykonawcy pełnić będzie:</w:t>
      </w:r>
    </w:p>
    <w:p w:rsidR="00EB383B" w:rsidRPr="006B0966" w:rsidRDefault="00EB383B" w:rsidP="00EB383B">
      <w:pPr>
        <w:pStyle w:val="Tekstpodstawowy"/>
        <w:tabs>
          <w:tab w:val="left" w:pos="8789"/>
        </w:tabs>
        <w:spacing w:line="276" w:lineRule="auto"/>
        <w:ind w:left="709"/>
        <w:rPr>
          <w:rFonts w:ascii="Calibri" w:hAnsi="Calibri" w:cs="Calibri"/>
          <w:sz w:val="22"/>
          <w:szCs w:val="22"/>
        </w:rPr>
      </w:pPr>
      <w:r w:rsidRPr="006B0966">
        <w:rPr>
          <w:rFonts w:ascii="Calibri" w:hAnsi="Calibri" w:cs="Calibri"/>
          <w:sz w:val="22"/>
          <w:szCs w:val="22"/>
        </w:rPr>
        <w:t>Pan(i) …………………………………………………………..</w:t>
      </w:r>
      <w:r w:rsidRPr="006B0966">
        <w:rPr>
          <w:rFonts w:ascii="Calibri" w:hAnsi="Calibri" w:cs="Calibri"/>
          <w:sz w:val="22"/>
          <w:szCs w:val="22"/>
        </w:rPr>
        <w:br/>
      </w:r>
      <w:r w:rsidRPr="006B0966">
        <w:rPr>
          <w:rFonts w:ascii="Calibri" w:hAnsi="Calibri" w:cs="Calibri"/>
          <w:b/>
          <w:sz w:val="22"/>
          <w:szCs w:val="22"/>
        </w:rPr>
        <w:t xml:space="preserve"> tel.: …………………………………………</w:t>
      </w:r>
      <w:r w:rsidRPr="006B0966">
        <w:rPr>
          <w:rFonts w:ascii="Calibri" w:hAnsi="Calibri" w:cs="Calibri"/>
          <w:b/>
          <w:sz w:val="22"/>
          <w:szCs w:val="22"/>
        </w:rPr>
        <w:br/>
        <w:t>e-mail:………………………………………………………..</w:t>
      </w:r>
    </w:p>
    <w:p w:rsidR="00EB383B" w:rsidRPr="006B0966" w:rsidRDefault="00EB383B" w:rsidP="00EB383B">
      <w:pPr>
        <w:pStyle w:val="Tekstpodstawowy"/>
        <w:tabs>
          <w:tab w:val="left" w:pos="8789"/>
        </w:tabs>
        <w:spacing w:line="276" w:lineRule="auto"/>
        <w:rPr>
          <w:rFonts w:ascii="Calibri" w:hAnsi="Calibri" w:cs="Calibri"/>
          <w:sz w:val="22"/>
          <w:szCs w:val="22"/>
        </w:rPr>
      </w:pPr>
    </w:p>
    <w:p w:rsidR="00EB383B" w:rsidRPr="006B0966" w:rsidRDefault="00EB383B" w:rsidP="006B0966">
      <w:pPr>
        <w:pStyle w:val="Tytu"/>
        <w:keepNext w:val="0"/>
        <w:widowControl/>
        <w:numPr>
          <w:ilvl w:val="0"/>
          <w:numId w:val="128"/>
        </w:numPr>
        <w:tabs>
          <w:tab w:val="left" w:pos="8789"/>
        </w:tabs>
        <w:autoSpaceDE/>
        <w:spacing w:before="0" w:after="0" w:line="276" w:lineRule="auto"/>
        <w:jc w:val="both"/>
        <w:rPr>
          <w:rFonts w:ascii="Calibri" w:hAnsi="Calibri" w:cs="Calibri"/>
          <w:color w:val="000000"/>
          <w:sz w:val="22"/>
          <w:szCs w:val="22"/>
        </w:rPr>
      </w:pPr>
      <w:r w:rsidRPr="006B0966">
        <w:rPr>
          <w:rFonts w:ascii="Calibri" w:hAnsi="Calibri" w:cs="Calibri"/>
          <w:color w:val="000000"/>
          <w:sz w:val="22"/>
          <w:szCs w:val="22"/>
        </w:rPr>
        <w:t xml:space="preserve">O zmianach osób wymienionych w ust </w:t>
      </w:r>
      <w:r w:rsidR="00CC5F99" w:rsidRPr="00CC5F99">
        <w:rPr>
          <w:rFonts w:ascii="Calibri" w:hAnsi="Calibri" w:cs="Calibri"/>
          <w:color w:val="FF0000"/>
          <w:sz w:val="22"/>
          <w:szCs w:val="22"/>
        </w:rPr>
        <w:t xml:space="preserve">1 i 3 </w:t>
      </w:r>
      <w:r w:rsidRPr="006B0966">
        <w:rPr>
          <w:rFonts w:ascii="Calibri" w:hAnsi="Calibri" w:cs="Calibri"/>
          <w:color w:val="000000"/>
          <w:sz w:val="22"/>
          <w:szCs w:val="22"/>
        </w:rPr>
        <w:t>strony będą informowały się w drodze pisemnej, a zmiana powyższa nie będzie wymagała aneksu do Umowy i jest skuteczna od daty doręczenia drugiej Stronie oświadczenia o zmianie.</w:t>
      </w:r>
    </w:p>
    <w:p w:rsidR="00EB383B" w:rsidRPr="006B0966" w:rsidRDefault="00EB383B" w:rsidP="006B0966">
      <w:pPr>
        <w:numPr>
          <w:ilvl w:val="0"/>
          <w:numId w:val="128"/>
        </w:numPr>
        <w:spacing w:line="276" w:lineRule="auto"/>
        <w:jc w:val="both"/>
        <w:rPr>
          <w:rFonts w:ascii="Calibri" w:hAnsi="Calibri" w:cs="Calibri"/>
          <w:sz w:val="22"/>
          <w:szCs w:val="22"/>
        </w:rPr>
      </w:pPr>
      <w:r w:rsidRPr="006B0966">
        <w:rPr>
          <w:rFonts w:ascii="Calibri" w:hAnsi="Calibri" w:cs="Calibri"/>
          <w:sz w:val="22"/>
          <w:szCs w:val="22"/>
        </w:rPr>
        <w:t>Zamawiający ustanawia odpowiedzialną za kontakty w sprawach związanych z realizacją umowy w osobach:</w:t>
      </w:r>
    </w:p>
    <w:p w:rsidR="00EB383B" w:rsidRPr="006B0966" w:rsidRDefault="00EB383B" w:rsidP="00EB383B">
      <w:pPr>
        <w:pStyle w:val="Standard"/>
        <w:spacing w:line="276" w:lineRule="auto"/>
        <w:ind w:left="720"/>
        <w:jc w:val="both"/>
        <w:rPr>
          <w:rFonts w:ascii="Calibri" w:hAnsi="Calibri" w:cs="Calibri"/>
          <w:bCs/>
          <w:sz w:val="22"/>
          <w:szCs w:val="22"/>
        </w:rPr>
      </w:pPr>
      <w:r w:rsidRPr="006B0966">
        <w:rPr>
          <w:rFonts w:ascii="Calibri" w:hAnsi="Calibri" w:cs="Calibri"/>
          <w:bCs/>
          <w:sz w:val="22"/>
          <w:szCs w:val="22"/>
        </w:rPr>
        <w:t xml:space="preserve">mgr inż. Tomasz Grochowski – Dział Utrzymania Infrastruktury – telefon 052 585-41-49, 607 506 869, </w:t>
      </w:r>
    </w:p>
    <w:p w:rsidR="00EB383B" w:rsidRPr="006B0966" w:rsidRDefault="00EB383B" w:rsidP="00EB383B">
      <w:pPr>
        <w:jc w:val="both"/>
        <w:rPr>
          <w:rFonts w:ascii="Calibri" w:hAnsi="Calibri" w:cs="Calibri"/>
          <w:sz w:val="22"/>
          <w:szCs w:val="22"/>
        </w:rPr>
      </w:pPr>
      <w:r w:rsidRPr="006B0966">
        <w:rPr>
          <w:rFonts w:ascii="Calibri" w:hAnsi="Calibri" w:cs="Calibri"/>
          <w:bCs/>
          <w:sz w:val="22"/>
          <w:szCs w:val="22"/>
        </w:rPr>
        <w:tab/>
        <w:t xml:space="preserve">mgr inż. Marek Wiśniewski – Dział Utrzymania Infrastruktury – telefon 052-585-41-40, </w:t>
      </w:r>
      <w:r w:rsidRPr="006B0966">
        <w:rPr>
          <w:rFonts w:ascii="Calibri" w:hAnsi="Calibri" w:cs="Calibri"/>
          <w:bCs/>
          <w:sz w:val="22"/>
          <w:szCs w:val="22"/>
        </w:rPr>
        <w:br/>
      </w:r>
      <w:r w:rsidRPr="006B0966">
        <w:rPr>
          <w:rFonts w:ascii="Calibri" w:hAnsi="Calibri" w:cs="Calibri"/>
          <w:bCs/>
          <w:sz w:val="22"/>
          <w:szCs w:val="22"/>
        </w:rPr>
        <w:tab/>
        <w:t>667-651-658.</w:t>
      </w:r>
    </w:p>
    <w:p w:rsidR="00EB383B" w:rsidRPr="006B0966" w:rsidRDefault="00EB383B" w:rsidP="00EB383B">
      <w:pPr>
        <w:ind w:left="720"/>
        <w:jc w:val="both"/>
        <w:rPr>
          <w:rFonts w:ascii="Calibri" w:hAnsi="Calibri" w:cs="Calibri"/>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6</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ODBIÓR ROBÓT</w:t>
      </w:r>
    </w:p>
    <w:p w:rsidR="00EB383B" w:rsidRPr="006B0966" w:rsidRDefault="00EB383B" w:rsidP="00EB383B">
      <w:pPr>
        <w:ind w:left="720"/>
        <w:jc w:val="center"/>
        <w:rPr>
          <w:rFonts w:ascii="Calibri" w:hAnsi="Calibri" w:cs="Calibri"/>
          <w:b/>
          <w:sz w:val="22"/>
          <w:szCs w:val="22"/>
        </w:rPr>
      </w:pP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Do podstawowych obowiązków Wykonawcy należy przygotowanie i zgłoszenie odbiorów robót, a do Zamawiającego należy dokonywanie odbiorów robót.</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Ustala się następujące rodzaje odbiorów robót:</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a. odbiór robót zanikających i ulegających zakryciu,</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b. odbiór częściowy,</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c. odbiór końcowy,</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d. odbiór po okresie rękojmi oraz gwarancji.</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Przedmiotem odbioru końcowego jest całość robót po wykonaniu przedmiotu umowy.</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W odbiorze uczestniczy przedstawiciel Zamawiającego i Wykonawca (osoba wskazana przez Wykonawcę).</w:t>
      </w:r>
    </w:p>
    <w:p w:rsidR="00EB383B" w:rsidRPr="006B0966" w:rsidRDefault="00EB383B" w:rsidP="006B0966">
      <w:pPr>
        <w:numPr>
          <w:ilvl w:val="0"/>
          <w:numId w:val="129"/>
        </w:numPr>
        <w:spacing w:line="276" w:lineRule="auto"/>
        <w:jc w:val="both"/>
        <w:rPr>
          <w:rFonts w:ascii="Calibri" w:hAnsi="Calibri" w:cs="Calibri"/>
          <w:color w:val="000000"/>
          <w:sz w:val="22"/>
          <w:szCs w:val="22"/>
        </w:rPr>
      </w:pPr>
      <w:r w:rsidRPr="006B0966">
        <w:rPr>
          <w:rFonts w:ascii="Calibri" w:hAnsi="Calibri" w:cs="Calibri"/>
          <w:color w:val="000000"/>
          <w:sz w:val="22"/>
          <w:szCs w:val="22"/>
        </w:rPr>
        <w:t>Do obowiązków Wykonawcy należy skompletowanie i przedstawienie Zamawiającemu w terminie minimum 10 dni roboczych przed terminem zgłoszenia do odbiorem dokumentów pozwalających na ocenę prawidłowego wykonania przedmiotu odbioru, a w szczególności przekazanie operatu kolaudacyjnego zawierającego:</w:t>
      </w:r>
    </w:p>
    <w:p w:rsidR="00EB383B" w:rsidRPr="006B0966" w:rsidRDefault="00EB383B" w:rsidP="006B0966">
      <w:pPr>
        <w:pStyle w:val="Akapitzlist"/>
        <w:numPr>
          <w:ilvl w:val="1"/>
          <w:numId w:val="144"/>
        </w:numPr>
        <w:spacing w:line="276" w:lineRule="auto"/>
        <w:ind w:left="1077" w:hanging="357"/>
        <w:jc w:val="both"/>
        <w:rPr>
          <w:rFonts w:ascii="Calibri" w:hAnsi="Calibri" w:cs="Calibri"/>
          <w:color w:val="000000"/>
          <w:sz w:val="22"/>
          <w:szCs w:val="22"/>
        </w:rPr>
      </w:pPr>
      <w:r w:rsidRPr="006B0966">
        <w:rPr>
          <w:rFonts w:ascii="Calibri" w:hAnsi="Calibri" w:cs="Calibri"/>
          <w:color w:val="000000"/>
          <w:sz w:val="22"/>
          <w:szCs w:val="22"/>
        </w:rPr>
        <w:t xml:space="preserve">dokumentacji powykonawczej z naniesionymi ewentualnymi zmianami w 3 egzemplarzach + 3 egzemplarz w wersji elektronicznej, </w:t>
      </w:r>
    </w:p>
    <w:p w:rsidR="00EB383B" w:rsidRPr="006B0966" w:rsidRDefault="00EB383B" w:rsidP="006B0966">
      <w:pPr>
        <w:pStyle w:val="Akapitzlist"/>
        <w:numPr>
          <w:ilvl w:val="1"/>
          <w:numId w:val="144"/>
        </w:numPr>
        <w:spacing w:line="276" w:lineRule="auto"/>
        <w:ind w:left="1077" w:hanging="357"/>
        <w:jc w:val="both"/>
        <w:rPr>
          <w:rFonts w:ascii="Calibri" w:hAnsi="Calibri" w:cs="Calibri"/>
          <w:color w:val="000000"/>
          <w:sz w:val="22"/>
          <w:szCs w:val="22"/>
        </w:rPr>
      </w:pPr>
      <w:r w:rsidRPr="006B0966">
        <w:rPr>
          <w:rFonts w:ascii="Calibri" w:hAnsi="Calibri" w:cs="Calibri"/>
          <w:color w:val="000000"/>
          <w:sz w:val="22"/>
          <w:szCs w:val="22"/>
        </w:rPr>
        <w:t>dziennik budowy,</w:t>
      </w:r>
    </w:p>
    <w:p w:rsidR="00EB383B" w:rsidRPr="006B0966" w:rsidRDefault="00EB383B" w:rsidP="006B0966">
      <w:pPr>
        <w:pStyle w:val="Akapitzlist"/>
        <w:numPr>
          <w:ilvl w:val="1"/>
          <w:numId w:val="144"/>
        </w:numPr>
        <w:spacing w:line="276" w:lineRule="auto"/>
        <w:ind w:left="1077" w:hanging="357"/>
        <w:jc w:val="both"/>
        <w:rPr>
          <w:rFonts w:ascii="Calibri" w:hAnsi="Calibri" w:cs="Calibri"/>
          <w:color w:val="000000"/>
          <w:sz w:val="22"/>
          <w:szCs w:val="22"/>
        </w:rPr>
      </w:pPr>
      <w:r w:rsidRPr="006B0966">
        <w:rPr>
          <w:rFonts w:ascii="Calibri" w:hAnsi="Calibri" w:cs="Calibri"/>
          <w:color w:val="000000"/>
          <w:sz w:val="22"/>
          <w:szCs w:val="22"/>
        </w:rPr>
        <w:t>oświadczenie kierownika budowy i kierowników robót o zrealizowaniu robót zgodnie z dokumentacją projektową, pozwoleniem na budowę i przepisami,</w:t>
      </w:r>
    </w:p>
    <w:p w:rsidR="00EB383B" w:rsidRPr="006B0966" w:rsidRDefault="00EB383B" w:rsidP="00EB383B">
      <w:pPr>
        <w:ind w:left="720"/>
        <w:jc w:val="both"/>
        <w:rPr>
          <w:rFonts w:ascii="Calibri" w:hAnsi="Calibri" w:cs="Calibri"/>
          <w:color w:val="000000"/>
          <w:sz w:val="22"/>
          <w:szCs w:val="22"/>
        </w:rPr>
      </w:pPr>
      <w:r w:rsidRPr="006B0966">
        <w:rPr>
          <w:rFonts w:ascii="Calibri" w:hAnsi="Calibri" w:cs="Calibri"/>
          <w:color w:val="000000"/>
          <w:sz w:val="22"/>
          <w:szCs w:val="22"/>
        </w:rPr>
        <w:t>d. protokoły techniczne,</w:t>
      </w:r>
    </w:p>
    <w:p w:rsidR="00EB383B" w:rsidRPr="006B0966" w:rsidRDefault="00EB383B" w:rsidP="00EB383B">
      <w:pPr>
        <w:ind w:left="720"/>
        <w:jc w:val="both"/>
        <w:rPr>
          <w:rFonts w:ascii="Calibri" w:hAnsi="Calibri" w:cs="Calibri"/>
          <w:color w:val="000000"/>
          <w:sz w:val="22"/>
          <w:szCs w:val="22"/>
        </w:rPr>
      </w:pPr>
      <w:r w:rsidRPr="006B0966">
        <w:rPr>
          <w:rFonts w:ascii="Calibri" w:hAnsi="Calibri" w:cs="Calibri"/>
          <w:color w:val="000000"/>
          <w:sz w:val="22"/>
          <w:szCs w:val="22"/>
        </w:rPr>
        <w:t>e. protokoły badań i pomiarów wszystkich branż, w tym pomiarów elektrycznych,</w:t>
      </w:r>
    </w:p>
    <w:p w:rsidR="00EB383B" w:rsidRPr="006B0966" w:rsidRDefault="00EB383B" w:rsidP="00EB383B">
      <w:pPr>
        <w:ind w:left="720"/>
        <w:jc w:val="both"/>
        <w:rPr>
          <w:rFonts w:ascii="Calibri" w:hAnsi="Calibri" w:cs="Calibri"/>
          <w:color w:val="000000"/>
          <w:sz w:val="22"/>
          <w:szCs w:val="22"/>
        </w:rPr>
      </w:pPr>
      <w:r w:rsidRPr="006B0966">
        <w:rPr>
          <w:rFonts w:ascii="Calibri" w:hAnsi="Calibri" w:cs="Calibri"/>
          <w:color w:val="000000"/>
          <w:sz w:val="22"/>
          <w:szCs w:val="22"/>
        </w:rPr>
        <w:t>f. zatwierdzone karty materiałowe,</w:t>
      </w:r>
    </w:p>
    <w:p w:rsidR="00EB383B" w:rsidRPr="006B0966" w:rsidRDefault="00EB383B" w:rsidP="00EB383B">
      <w:pPr>
        <w:ind w:left="720"/>
        <w:jc w:val="both"/>
        <w:rPr>
          <w:rFonts w:ascii="Calibri" w:hAnsi="Calibri" w:cs="Calibri"/>
          <w:color w:val="000000"/>
          <w:sz w:val="22"/>
          <w:szCs w:val="22"/>
        </w:rPr>
      </w:pPr>
      <w:r w:rsidRPr="006B0966">
        <w:rPr>
          <w:rFonts w:ascii="Calibri" w:hAnsi="Calibri" w:cs="Calibri"/>
          <w:color w:val="000000"/>
          <w:sz w:val="22"/>
          <w:szCs w:val="22"/>
        </w:rPr>
        <w:t>g. aprobaty techniczne,</w:t>
      </w:r>
    </w:p>
    <w:p w:rsidR="00EB383B" w:rsidRPr="006B0966" w:rsidRDefault="00EB383B" w:rsidP="00EB383B">
      <w:pPr>
        <w:ind w:left="720"/>
        <w:jc w:val="both"/>
        <w:rPr>
          <w:rFonts w:ascii="Calibri" w:hAnsi="Calibri" w:cs="Calibri"/>
          <w:color w:val="000000"/>
          <w:sz w:val="22"/>
          <w:szCs w:val="22"/>
        </w:rPr>
      </w:pPr>
      <w:r w:rsidRPr="006B0966">
        <w:rPr>
          <w:rFonts w:ascii="Calibri" w:hAnsi="Calibri" w:cs="Calibri"/>
          <w:color w:val="000000"/>
          <w:sz w:val="22"/>
          <w:szCs w:val="22"/>
        </w:rPr>
        <w:t>h. atesty i certyfikaty jakości,</w:t>
      </w:r>
    </w:p>
    <w:p w:rsidR="00EB383B" w:rsidRPr="006B0966" w:rsidRDefault="00EB383B" w:rsidP="00EB383B">
      <w:pPr>
        <w:ind w:left="720"/>
        <w:jc w:val="both"/>
        <w:rPr>
          <w:rFonts w:ascii="Calibri" w:hAnsi="Calibri" w:cs="Calibri"/>
          <w:color w:val="000000"/>
          <w:sz w:val="22"/>
          <w:szCs w:val="22"/>
        </w:rPr>
      </w:pPr>
      <w:r w:rsidRPr="006B0966">
        <w:rPr>
          <w:rFonts w:ascii="Calibri" w:hAnsi="Calibri" w:cs="Calibri"/>
          <w:color w:val="000000"/>
          <w:sz w:val="22"/>
          <w:szCs w:val="22"/>
        </w:rPr>
        <w:t>i. deklaracje zgodności z PN,</w:t>
      </w:r>
    </w:p>
    <w:p w:rsidR="00EB383B" w:rsidRPr="006B0966" w:rsidRDefault="00EB383B" w:rsidP="00EB383B">
      <w:pPr>
        <w:ind w:left="720"/>
        <w:jc w:val="both"/>
        <w:rPr>
          <w:rFonts w:ascii="Calibri" w:hAnsi="Calibri" w:cs="Calibri"/>
          <w:color w:val="000000"/>
          <w:sz w:val="22"/>
          <w:szCs w:val="22"/>
        </w:rPr>
      </w:pPr>
      <w:r w:rsidRPr="006B0966">
        <w:rPr>
          <w:rFonts w:ascii="Calibri" w:hAnsi="Calibri" w:cs="Calibri"/>
          <w:color w:val="000000"/>
          <w:sz w:val="22"/>
          <w:szCs w:val="22"/>
        </w:rPr>
        <w:t>j. gwarancje,</w:t>
      </w:r>
    </w:p>
    <w:p w:rsidR="00EB383B" w:rsidRPr="006B0966" w:rsidRDefault="00EB383B" w:rsidP="00EB383B">
      <w:pPr>
        <w:ind w:left="720"/>
        <w:jc w:val="both"/>
        <w:rPr>
          <w:rFonts w:ascii="Calibri" w:hAnsi="Calibri" w:cs="Calibri"/>
          <w:color w:val="000000"/>
          <w:sz w:val="22"/>
          <w:szCs w:val="22"/>
        </w:rPr>
      </w:pPr>
      <w:r w:rsidRPr="006B0966">
        <w:rPr>
          <w:rFonts w:ascii="Calibri" w:hAnsi="Calibri" w:cs="Calibri"/>
          <w:color w:val="000000"/>
          <w:sz w:val="22"/>
          <w:szCs w:val="22"/>
        </w:rPr>
        <w:t>k. instrukcje eksploatacji i konserwacji obiektu budowlanego zawierającą między innymi instrukcje użytkowania i konserwacji wbudowanych materiałów, wyposażenia i urządzeń,</w:t>
      </w:r>
    </w:p>
    <w:p w:rsidR="00EB383B" w:rsidRPr="006B0966" w:rsidRDefault="00EB383B" w:rsidP="00EB383B">
      <w:pPr>
        <w:ind w:left="720"/>
        <w:jc w:val="both"/>
        <w:rPr>
          <w:rFonts w:ascii="Calibri" w:hAnsi="Calibri" w:cs="Calibri"/>
          <w:color w:val="000000"/>
          <w:sz w:val="22"/>
          <w:szCs w:val="22"/>
        </w:rPr>
      </w:pPr>
      <w:r w:rsidRPr="006B0966">
        <w:rPr>
          <w:rFonts w:ascii="Calibri" w:hAnsi="Calibri" w:cs="Calibri"/>
          <w:color w:val="000000"/>
          <w:sz w:val="22"/>
          <w:szCs w:val="22"/>
        </w:rPr>
        <w:t xml:space="preserve">l. dokumentacji </w:t>
      </w:r>
      <w:proofErr w:type="spellStart"/>
      <w:r w:rsidRPr="006B0966">
        <w:rPr>
          <w:rFonts w:ascii="Calibri" w:hAnsi="Calibri" w:cs="Calibri"/>
          <w:color w:val="000000"/>
          <w:sz w:val="22"/>
          <w:szCs w:val="22"/>
        </w:rPr>
        <w:t>techniczno</w:t>
      </w:r>
      <w:proofErr w:type="spellEnd"/>
      <w:r w:rsidRPr="006B0966">
        <w:rPr>
          <w:rFonts w:ascii="Calibri" w:hAnsi="Calibri" w:cs="Calibri"/>
          <w:color w:val="000000"/>
          <w:sz w:val="22"/>
          <w:szCs w:val="22"/>
        </w:rPr>
        <w:t xml:space="preserve"> ruchowej, paszportu urządzenia, jeśli dotyczy.</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color w:val="000000"/>
          <w:sz w:val="22"/>
          <w:szCs w:val="22"/>
        </w:rPr>
        <w:t xml:space="preserve">W przypadku wystąpienia braków lub niezgodności w Operacie kolaudacyjnym, Wykonawca uzupełni dokumentację najpóźniej do dnia poprzedzającego rozpoczęcie czynności odbiorowych odbioru końcowego przedmiotu </w:t>
      </w:r>
      <w:r w:rsidRPr="006B0966">
        <w:rPr>
          <w:rFonts w:ascii="Calibri" w:hAnsi="Calibri" w:cs="Calibri"/>
          <w:sz w:val="22"/>
          <w:szCs w:val="22"/>
        </w:rPr>
        <w:t xml:space="preserve">Umowy. </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 xml:space="preserve">Odbiór końcowy przeprowadza Zamawiający, po uprzednim pisemnym zgłoszeniu gotowości do odbioru przez Wykonawcę, w terminie 7 dni roboczych od zawiadomienia o gotowości do </w:t>
      </w:r>
      <w:r w:rsidRPr="006B0966">
        <w:rPr>
          <w:rFonts w:ascii="Calibri" w:hAnsi="Calibri" w:cs="Calibri"/>
          <w:sz w:val="22"/>
          <w:szCs w:val="22"/>
        </w:rPr>
        <w:lastRenderedPageBreak/>
        <w:t>odbioru. Odbiór robót podlegających zakryciu następuje w terminie 3 dni roboczych od zgłoszenia, o którym mowa powyżej.</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Z czynności odbioru sporządza się protokół, zawierający ustalenia poczynione w toku odbioru.</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Zamawiający przerwie odbiór, jeśli w toku czynności odbiorowych zostanie stwierdzone, że:</w:t>
      </w:r>
    </w:p>
    <w:p w:rsidR="00EB383B" w:rsidRPr="006B0966" w:rsidRDefault="00EB383B" w:rsidP="006B0966">
      <w:pPr>
        <w:numPr>
          <w:ilvl w:val="1"/>
          <w:numId w:val="129"/>
        </w:numPr>
        <w:spacing w:line="276" w:lineRule="auto"/>
        <w:jc w:val="both"/>
        <w:rPr>
          <w:rFonts w:ascii="Calibri" w:hAnsi="Calibri" w:cs="Calibri"/>
          <w:sz w:val="22"/>
          <w:szCs w:val="22"/>
        </w:rPr>
      </w:pPr>
      <w:r w:rsidRPr="006B0966">
        <w:rPr>
          <w:rFonts w:ascii="Calibri" w:hAnsi="Calibri" w:cs="Calibri"/>
          <w:sz w:val="22"/>
          <w:szCs w:val="22"/>
        </w:rPr>
        <w:t>przedmiot odbioru nie osiągnął gotowości do odbioru z powodu niezakończenia robót, lub</w:t>
      </w:r>
    </w:p>
    <w:p w:rsidR="00EB383B" w:rsidRPr="006B0966" w:rsidRDefault="00EB383B" w:rsidP="006B0966">
      <w:pPr>
        <w:numPr>
          <w:ilvl w:val="1"/>
          <w:numId w:val="129"/>
        </w:numPr>
        <w:spacing w:line="276" w:lineRule="auto"/>
        <w:jc w:val="both"/>
        <w:rPr>
          <w:rFonts w:ascii="Calibri" w:hAnsi="Calibri" w:cs="Calibri"/>
          <w:sz w:val="22"/>
          <w:szCs w:val="22"/>
        </w:rPr>
      </w:pPr>
      <w:r w:rsidRPr="006B0966">
        <w:rPr>
          <w:rFonts w:ascii="Calibri" w:hAnsi="Calibri" w:cs="Calibri"/>
          <w:sz w:val="22"/>
          <w:szCs w:val="22"/>
        </w:rPr>
        <w:t>w przedmiocie odbioru występują wady, lub</w:t>
      </w:r>
    </w:p>
    <w:p w:rsidR="00EB383B" w:rsidRPr="006B0966" w:rsidRDefault="00EB383B" w:rsidP="006B0966">
      <w:pPr>
        <w:numPr>
          <w:ilvl w:val="1"/>
          <w:numId w:val="129"/>
        </w:numPr>
        <w:spacing w:line="276" w:lineRule="auto"/>
        <w:jc w:val="both"/>
        <w:rPr>
          <w:rFonts w:ascii="Calibri" w:hAnsi="Calibri" w:cs="Calibri"/>
          <w:sz w:val="22"/>
          <w:szCs w:val="22"/>
        </w:rPr>
      </w:pPr>
      <w:r w:rsidRPr="006B0966">
        <w:rPr>
          <w:rFonts w:ascii="Calibri" w:hAnsi="Calibri" w:cs="Calibri"/>
          <w:sz w:val="22"/>
          <w:szCs w:val="22"/>
        </w:rPr>
        <w:t>Wykonawca nie wywiązał się z innych obowiązków o których mowa w niniejszej umowie.</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W razie stwierdzenia w toku czynności odbioru istnienia wady nadającej się do usunięcia Zamawiający może nie skorzystać z uprawnienia, o którym mowa w ust. 9 i dokonać odbioru przedmiotu umowy.</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W przypadku określonym w ust. 10, Zamawiający może:</w:t>
      </w:r>
    </w:p>
    <w:p w:rsidR="00EB383B" w:rsidRPr="006B0966" w:rsidRDefault="00EB383B" w:rsidP="006B0966">
      <w:pPr>
        <w:numPr>
          <w:ilvl w:val="1"/>
          <w:numId w:val="129"/>
        </w:numPr>
        <w:spacing w:line="276" w:lineRule="auto"/>
        <w:jc w:val="both"/>
        <w:rPr>
          <w:rFonts w:ascii="Calibri" w:hAnsi="Calibri" w:cs="Calibri"/>
          <w:sz w:val="22"/>
          <w:szCs w:val="22"/>
        </w:rPr>
      </w:pPr>
      <w:r w:rsidRPr="006B0966">
        <w:rPr>
          <w:rFonts w:ascii="Calibri" w:hAnsi="Calibri" w:cs="Calibri"/>
          <w:sz w:val="22"/>
          <w:szCs w:val="22"/>
        </w:rPr>
        <w:t>żądać</w:t>
      </w:r>
      <w:r w:rsidRPr="006B0966" w:rsidDel="007D36CF">
        <w:rPr>
          <w:rFonts w:ascii="Calibri" w:hAnsi="Calibri" w:cs="Calibri"/>
          <w:sz w:val="22"/>
          <w:szCs w:val="22"/>
        </w:rPr>
        <w:t xml:space="preserve"> </w:t>
      </w:r>
      <w:r w:rsidRPr="006B0966">
        <w:rPr>
          <w:rFonts w:ascii="Calibri" w:hAnsi="Calibri" w:cs="Calibri"/>
          <w:sz w:val="22"/>
          <w:szCs w:val="22"/>
        </w:rPr>
        <w:t>usunięcia wady wyznaczając Wykonawcy odpowiedni termin,</w:t>
      </w:r>
    </w:p>
    <w:p w:rsidR="00EB383B" w:rsidRPr="006B0966" w:rsidRDefault="00EB383B" w:rsidP="006B0966">
      <w:pPr>
        <w:numPr>
          <w:ilvl w:val="1"/>
          <w:numId w:val="129"/>
        </w:numPr>
        <w:spacing w:line="276" w:lineRule="auto"/>
        <w:jc w:val="both"/>
        <w:rPr>
          <w:rFonts w:ascii="Calibri" w:hAnsi="Calibri" w:cs="Calibri"/>
          <w:sz w:val="22"/>
          <w:szCs w:val="22"/>
        </w:rPr>
      </w:pPr>
      <w:r w:rsidRPr="006B0966">
        <w:rPr>
          <w:rFonts w:ascii="Calibri" w:hAnsi="Calibri" w:cs="Calibri"/>
          <w:sz w:val="22"/>
          <w:szCs w:val="22"/>
        </w:rPr>
        <w:t>odpowiednio obniżyć wynagrodzenie Wykonawcy.</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W razie stwierdzenia w toku czynności odbioru istnienia wady nienadającej się do usunięcia Zamawiający może:</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a. jeżeli wady umożliwiają użytkowanie przedmiotu umowy zgodnie z przeznaczeniem – dokonać odbioru oraz obniżyć wynagrodzenie Wykonawcy za wykonanie przedmiotu umowy odpowiednio do poniesionych szkód i utraconej wartości użytkowej, estetycznej i technicznej,</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b. jeżeli wady uniemożliwiają użytkowanie przedmiotu umowy zgodnie z przeznaczeniem - żądać od Wykonawcy poprawnego wykonania przedmiotu umowy po raz drugi.</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Jeżeli Zamawiający, mimo osiągnięcia gotowości przedmiotu umowy do odbioru i powiadomienia o tym fakcie przez Wykonawcę bez uzasadnionej przyczyny nie przystąpi do czynności odbiorczych w uzgodnionym obustronnie terminie ani w wyznaczonym przez Wykonawcę co najmniej 7 dniowym terminie dodatkowym Wykonawca może ustalić protokolarnie stan przedmiotu odbioru  i zawiadomić o tym Zamawiającego wysyłając mu odpis protokołu. Protokół taki stanowi podstawę do wystawienia faktury i żądania zapłaty wynagrodzenia zgodnie z § 9 ust. 1 umowy.</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Odbiór pogwarancyjny robót nastąpi w terminie do 7 dni roboczych po zakończeniu okresu gwarancji/rękojmi. W przypadku stwierdzenia w toku odbioru wad Wykonawca zobowiązany jest je usunąć na zasadach wynikających z gwarancji.</w:t>
      </w:r>
    </w:p>
    <w:p w:rsidR="00EB383B" w:rsidRPr="006B0966" w:rsidRDefault="00EB383B" w:rsidP="00EB383B">
      <w:pPr>
        <w:ind w:left="720"/>
        <w:jc w:val="center"/>
        <w:rPr>
          <w:rFonts w:ascii="Calibri" w:hAnsi="Calibri" w:cs="Calibri"/>
          <w:b/>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7</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ODPOWIEDZIALNOŚĆ ZA WADY</w:t>
      </w:r>
    </w:p>
    <w:p w:rsidR="00EB383B" w:rsidRPr="006B0966" w:rsidRDefault="00EB383B" w:rsidP="00EB383B">
      <w:pPr>
        <w:ind w:left="720"/>
        <w:jc w:val="center"/>
        <w:rPr>
          <w:rFonts w:ascii="Calibri" w:hAnsi="Calibri" w:cs="Calibri"/>
          <w:b/>
          <w:sz w:val="22"/>
          <w:szCs w:val="22"/>
        </w:rPr>
      </w:pP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 xml:space="preserve">Wykonawca udziela gwarancji jakości na roboty stanowiące przedmiot umowy na okres </w:t>
      </w:r>
      <w:r w:rsidRPr="006B0966">
        <w:rPr>
          <w:rFonts w:ascii="Calibri" w:hAnsi="Calibri" w:cs="Calibri"/>
          <w:b/>
          <w:sz w:val="22"/>
          <w:szCs w:val="22"/>
        </w:rPr>
        <w:t>…….. miesięcy</w:t>
      </w:r>
      <w:r w:rsidRPr="006B0966">
        <w:rPr>
          <w:rFonts w:ascii="Calibri" w:hAnsi="Calibri" w:cs="Calibri"/>
          <w:sz w:val="22"/>
          <w:szCs w:val="22"/>
        </w:rPr>
        <w:t xml:space="preserve"> </w:t>
      </w:r>
      <w:r w:rsidRPr="006B0966">
        <w:rPr>
          <w:rFonts w:ascii="Calibri" w:hAnsi="Calibri" w:cs="Calibri"/>
          <w:i/>
          <w:sz w:val="22"/>
          <w:szCs w:val="22"/>
        </w:rPr>
        <w:t xml:space="preserve">(najkorzystniejsza oferta) </w:t>
      </w:r>
      <w:r w:rsidRPr="006B0966">
        <w:rPr>
          <w:rFonts w:ascii="Calibri" w:hAnsi="Calibri" w:cs="Calibri"/>
          <w:sz w:val="22"/>
          <w:szCs w:val="22"/>
        </w:rPr>
        <w:t>od daty protokolarnego bezusterkowego odbioru końcowego bez zastrzeżeń lub z zastrzeżeniami, w przypadku, o którym mowa w § 6 ust. 10-12, a minimalny czas gwarancji producenta na urządzenia dostarczone i zamontowane w ramach realizacji przedmiotu zamówienia ustala się na okres 24 miesięcy od daty bezusterkowego odbioru końcowego bez zastrzeżeń. Wykonawca będzie ponosił wszelkie koszty demontażu, wysyłki, montażu urządzeń zastępczych, wynikające z warunków gwarancyjnych producenta w okresie 24 miesięcy od daty protokolarnego odbioru końcowego bez zastrzeżeń.</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 xml:space="preserve">Wykonawca wystawi Zamawiającemu dokument gwarancyjny, który będzie zawierał dane identyfikacyjne  urządzeń, na wykonany przedmiot umowy z datą odbioru. Przy odbiorze Wykonawca przekaże również karty gwarancyjne producentów wbudowanych materiałów i </w:t>
      </w:r>
      <w:r w:rsidRPr="006B0966">
        <w:rPr>
          <w:rFonts w:ascii="Calibri" w:hAnsi="Calibri" w:cs="Calibri"/>
          <w:sz w:val="22"/>
          <w:szCs w:val="22"/>
        </w:rPr>
        <w:lastRenderedPageBreak/>
        <w:t>urządzeń o ile takie przez producentów są wystawione. Dokumenty gwarancyjne będą załącznikiem do protokołu odbioru końcowego.</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W okresie gwarancji Wykonawca obowiązany jest do nieodpłatnego usuwania wad ujawnionych w okresie gwarancji.</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O wykryciu wady w okresie gwarancji Zamawiający obowiązany jest zawiadomić Wykonawcę na piśmie,  faksem na nr ………………………..…… lub pocztą elektroniczną na adres ………………………………..…… .</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 xml:space="preserve">Czas reakcji serwisu wynosi 48 godzin od momentu zgłoszenia wady przez Zamawiającego. </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Pod pojęciem czasu reakcji serwisu, o którym mowa w ustępie poprzedzającym, należy rozumieć czas jaki jest potrzebny na przybycie przedstawiciela Wykonawcy liczony od momentu zgłoszenia usterki do chwili przybycia do siedziby Zamawiającego w celu dokonania wizji lokalnej i zdiagnozowania wady.</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Ustala się poniższy termin usunięcia wad:</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a. jeśli wada uniemożliwia użytkowanie obiektu– niezwłocznie, nie później niż w terminie 72 godzin od chwili zgłoszenia; w szczególnie uzasadnionych przypadkach strony mogą ustalić dłuższy termin,</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b. w pozostałych przypadkach, w terminie uzgodnionym w protokole spisanym przy udziale stron, lub, w przypadku braku porozumienia wyznaczonym przez Zamawiającego, który weźmie przy jego ustalaniu pod uwagę charakter wady; termin nie może być dłuższy niż 7 dni roboczych od dnia zgłoszenia wady,</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Usunięcie wad zostanie stwierdzone protokolarnie.</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Nie podlegają gwarancji wady powstałe na skutek:</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a. szkód wynikłych z winy użytkownika,</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b. siły wyższej.</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Jeżeli dla ustalenia zaistnienia wad lub ich przyczyn niezbędne jest dokonanie prób, badań, odkryć lub ekspertyz, Zamawiający ma prawo zlecić dokonanie tych czynności na koszt Wykonawcy.</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Jeżeli Wykonawca nie usunie wskazanej wady w terminie określonym w umowie, Zamawiający ma prawo zlecić usunięcie takiej wady osobie trzeciej na koszt i ryzyko Wykonawcy. Wykonawca jest zobowiązany pokryć takie koszty w terminie 3 dni od dnia wezwania przez Zamawiającego.</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W okresie gwarancji Wykonawca i Zamawiający obowiązani są do pisemnego wzajemnego zawiadomienia w terminie 7 dni o:</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a. zmianie siedziby lub nazwy,</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b. wniosku o ogłoszeniu upadłości Wykonawcy, tak likwidacyjnej jak i z możliwością zawarcia układu</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c. ogłoszeniu likwidacji Wykonawcy,</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d. zawieszeniu działalności Wykonawcy.</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Roboty dodatkowe wynikłe z błędów lub zaniedbań Wykonawcy zostaną wykonane przez Wykonawcę bez dodatkowego wynagrodzenia, w terminach uzgodnionych z Zamawiającym.</w:t>
      </w:r>
    </w:p>
    <w:p w:rsidR="00EB383B" w:rsidRPr="006B0966" w:rsidRDefault="00EB383B" w:rsidP="006B0966">
      <w:pPr>
        <w:pStyle w:val="Akapitzlist"/>
        <w:numPr>
          <w:ilvl w:val="0"/>
          <w:numId w:val="130"/>
        </w:numPr>
        <w:spacing w:after="200" w:line="276" w:lineRule="auto"/>
        <w:jc w:val="both"/>
        <w:rPr>
          <w:rFonts w:ascii="Calibri" w:hAnsi="Calibri" w:cs="Calibri"/>
          <w:sz w:val="22"/>
          <w:szCs w:val="22"/>
        </w:rPr>
      </w:pPr>
      <w:r w:rsidRPr="006B0966">
        <w:rPr>
          <w:rFonts w:ascii="Calibri" w:hAnsi="Calibri" w:cs="Calibri"/>
          <w:sz w:val="22"/>
          <w:szCs w:val="22"/>
        </w:rPr>
        <w:t>Strony postanawiają, iż wydłużają okres rękojmi w ten sposób, iż kończy się on po upływie 6 miesięcy od dnia wygaśnięcia uprawnień z tytułu gwarancji. Zamawiający zastrzega sobie prawo wykonywania uprawnień z tytułu rękojmi, niezależnie od uprawnień wynikających z tytułu gwarancji.</w:t>
      </w:r>
    </w:p>
    <w:p w:rsidR="00EB383B" w:rsidRPr="006B0966" w:rsidRDefault="00EB383B" w:rsidP="00EB383B">
      <w:pPr>
        <w:ind w:left="720"/>
        <w:jc w:val="both"/>
        <w:rPr>
          <w:rFonts w:ascii="Calibri" w:hAnsi="Calibri" w:cs="Calibri"/>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8</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PODWYKONAWCY</w:t>
      </w:r>
    </w:p>
    <w:p w:rsidR="00EB383B" w:rsidRPr="006B0966" w:rsidRDefault="00EB383B" w:rsidP="00EB383B">
      <w:pPr>
        <w:ind w:left="720"/>
        <w:jc w:val="center"/>
        <w:rPr>
          <w:rFonts w:ascii="Calibri" w:hAnsi="Calibri" w:cs="Calibri"/>
          <w:b/>
          <w:sz w:val="22"/>
          <w:szCs w:val="22"/>
        </w:rPr>
      </w:pP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lastRenderedPageBreak/>
        <w:t>Zamawiający dopuszcza realizację robót budowlanych składających się na przedmiot niniejszej umowy przy pomocy podwykonawców oraz dalszych podwykonawców.</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Ilekroć w niniejszej umowie jest mowa o umowie o podwykonawstwo rozumie się przez to umowę w formie pisemnej o charakterze odpłatnym, której przedmiotem są usługi, dostawy lub roboty budowlane stanowiące część</w:t>
      </w:r>
      <w:r w:rsidRPr="006B0966">
        <w:rPr>
          <w:rStyle w:val="apple-converted-space"/>
          <w:rFonts w:ascii="Calibri" w:hAnsi="Calibri" w:cs="Calibri"/>
          <w:sz w:val="22"/>
          <w:szCs w:val="22"/>
        </w:rPr>
        <w:t xml:space="preserve"> zamówienia publicznego udzielonego Wykonawcy, </w:t>
      </w:r>
      <w:r w:rsidRPr="006B0966">
        <w:rPr>
          <w:rFonts w:ascii="Calibri" w:hAnsi="Calibri" w:cs="Calibri"/>
          <w:sz w:val="22"/>
          <w:szCs w:val="22"/>
        </w:rPr>
        <w:t>zawartą między Wykonawcą a innym podmiotem (podwykonawcą), a w przypadku</w:t>
      </w:r>
      <w:r w:rsidRPr="006B0966">
        <w:rPr>
          <w:rStyle w:val="apple-converted-space"/>
          <w:rFonts w:ascii="Calibri" w:hAnsi="Calibri" w:cs="Calibri"/>
          <w:sz w:val="22"/>
          <w:szCs w:val="22"/>
        </w:rPr>
        <w:t> </w:t>
      </w:r>
      <w:r w:rsidRPr="006B0966">
        <w:rPr>
          <w:rFonts w:ascii="Calibri" w:hAnsi="Calibri" w:cs="Calibri"/>
          <w:sz w:val="22"/>
          <w:szCs w:val="22"/>
        </w:rPr>
        <w:t>umów o podwykonawstwo na roboty budowlane, także między podwykonawcą a dalszym podwykonawcą lub między dalszymi podwykonawcami.</w:t>
      </w:r>
    </w:p>
    <w:p w:rsidR="00EB383B" w:rsidRPr="006B0966" w:rsidRDefault="00EB383B" w:rsidP="006B0966">
      <w:pPr>
        <w:numPr>
          <w:ilvl w:val="0"/>
          <w:numId w:val="131"/>
        </w:numPr>
        <w:spacing w:line="276" w:lineRule="auto"/>
        <w:jc w:val="both"/>
        <w:rPr>
          <w:rFonts w:ascii="Calibri" w:hAnsi="Calibri" w:cs="Calibri"/>
          <w:sz w:val="22"/>
          <w:szCs w:val="22"/>
        </w:rPr>
      </w:pPr>
      <w:r w:rsidRPr="006B0966">
        <w:rPr>
          <w:rFonts w:ascii="Calibri" w:hAnsi="Calibri" w:cs="Calibri"/>
          <w:sz w:val="22"/>
          <w:szCs w:val="22"/>
        </w:rPr>
        <w:t>Wykonawca, podwykonawca lub dalszy podwykonawca zamówienia zamierzający zawrzeć umowę o podwykonawstwo, jest obowiązany do przedłożenia Zamawiającemu projektu tej umowy, przy czym podwykonawca lub dalszy podwykonawca jest obowiązany dołączyć zgodę Wykonawcy na zawarcie umowy o podwykonawstwo, o treści zgodnej z projektem umowy.</w:t>
      </w:r>
    </w:p>
    <w:p w:rsidR="00EB383B" w:rsidRPr="006B0966" w:rsidRDefault="00EB383B" w:rsidP="006B0966">
      <w:pPr>
        <w:numPr>
          <w:ilvl w:val="0"/>
          <w:numId w:val="131"/>
        </w:numPr>
        <w:spacing w:line="276" w:lineRule="auto"/>
        <w:jc w:val="both"/>
        <w:rPr>
          <w:rFonts w:ascii="Calibri" w:hAnsi="Calibri" w:cs="Calibri"/>
          <w:sz w:val="22"/>
          <w:szCs w:val="22"/>
        </w:rPr>
      </w:pPr>
      <w:r w:rsidRPr="006B0966">
        <w:rPr>
          <w:rFonts w:ascii="Calibri" w:hAnsi="Calibri" w:cs="Calibri"/>
          <w:sz w:val="22"/>
          <w:szCs w:val="22"/>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roboty budowlanej.</w:t>
      </w:r>
    </w:p>
    <w:p w:rsidR="00EB383B" w:rsidRPr="006B0966" w:rsidRDefault="00EB383B" w:rsidP="006B0966">
      <w:pPr>
        <w:numPr>
          <w:ilvl w:val="0"/>
          <w:numId w:val="131"/>
        </w:numPr>
        <w:spacing w:line="276" w:lineRule="auto"/>
        <w:jc w:val="both"/>
        <w:rPr>
          <w:rFonts w:ascii="Calibri" w:hAnsi="Calibri" w:cs="Calibri"/>
          <w:sz w:val="22"/>
          <w:szCs w:val="22"/>
        </w:rPr>
      </w:pPr>
      <w:r w:rsidRPr="006B0966">
        <w:rPr>
          <w:rFonts w:ascii="Calibri" w:hAnsi="Calibri" w:cs="Calibri"/>
          <w:sz w:val="22"/>
          <w:szCs w:val="22"/>
        </w:rPr>
        <w:t xml:space="preserve">Zamawiający w terminie </w:t>
      </w:r>
      <w:r w:rsidR="00A22C59" w:rsidRPr="00354898">
        <w:rPr>
          <w:rFonts w:ascii="Calibri" w:hAnsi="Calibri" w:cs="Calibri"/>
          <w:color w:val="000000" w:themeColor="text1"/>
          <w:sz w:val="22"/>
          <w:szCs w:val="22"/>
          <w:highlight w:val="green"/>
        </w:rPr>
        <w:t>14</w:t>
      </w:r>
      <w:r w:rsidRPr="006B0966">
        <w:rPr>
          <w:rFonts w:ascii="Calibri" w:hAnsi="Calibri" w:cs="Calibri"/>
          <w:sz w:val="22"/>
          <w:szCs w:val="22"/>
        </w:rPr>
        <w:t xml:space="preserve"> dni, zgłasza pisemne zastrzeżenia do projektu umowy o podwykonawstwo:</w:t>
      </w:r>
    </w:p>
    <w:p w:rsidR="00EB383B" w:rsidRPr="006B0966" w:rsidRDefault="00EB383B" w:rsidP="006B0966">
      <w:pPr>
        <w:numPr>
          <w:ilvl w:val="1"/>
          <w:numId w:val="132"/>
        </w:numPr>
        <w:spacing w:line="276" w:lineRule="auto"/>
        <w:ind w:left="1134"/>
        <w:jc w:val="both"/>
        <w:rPr>
          <w:rFonts w:ascii="Calibri" w:hAnsi="Calibri" w:cs="Calibri"/>
          <w:sz w:val="22"/>
          <w:szCs w:val="22"/>
        </w:rPr>
      </w:pPr>
      <w:r w:rsidRPr="006B0966">
        <w:rPr>
          <w:rFonts w:ascii="Calibri" w:hAnsi="Calibri" w:cs="Calibri"/>
          <w:sz w:val="22"/>
          <w:szCs w:val="22"/>
        </w:rPr>
        <w:t>niespełniającej wymagań określonych w Specyfikacji Istotnych Warunków Zamówienia, w tym w niniejszej umowie,</w:t>
      </w:r>
    </w:p>
    <w:p w:rsidR="00EB383B" w:rsidRPr="006B0966" w:rsidRDefault="00EB383B" w:rsidP="006B0966">
      <w:pPr>
        <w:numPr>
          <w:ilvl w:val="1"/>
          <w:numId w:val="132"/>
        </w:numPr>
        <w:spacing w:line="276" w:lineRule="auto"/>
        <w:ind w:left="1134"/>
        <w:jc w:val="both"/>
        <w:rPr>
          <w:rFonts w:ascii="Calibri" w:hAnsi="Calibri" w:cs="Calibri"/>
          <w:sz w:val="22"/>
          <w:szCs w:val="22"/>
        </w:rPr>
      </w:pPr>
      <w:r w:rsidRPr="006B0966">
        <w:rPr>
          <w:rFonts w:ascii="Calibri" w:hAnsi="Calibri" w:cs="Calibri"/>
          <w:sz w:val="22"/>
          <w:szCs w:val="22"/>
        </w:rPr>
        <w:t>gdy przewiduje termin zapłaty wynagrodzenia dłuższy niż 30 dni.</w:t>
      </w:r>
    </w:p>
    <w:p w:rsidR="00EB383B" w:rsidRPr="006B0966" w:rsidRDefault="00EB383B" w:rsidP="006B0966">
      <w:pPr>
        <w:numPr>
          <w:ilvl w:val="0"/>
          <w:numId w:val="131"/>
        </w:numPr>
        <w:spacing w:line="276" w:lineRule="auto"/>
        <w:jc w:val="both"/>
        <w:rPr>
          <w:rFonts w:ascii="Calibri" w:hAnsi="Calibri" w:cs="Calibri"/>
          <w:sz w:val="22"/>
          <w:szCs w:val="22"/>
        </w:rPr>
      </w:pPr>
      <w:r w:rsidRPr="006B0966">
        <w:rPr>
          <w:rFonts w:ascii="Calibri" w:hAnsi="Calibri" w:cs="Calibri"/>
          <w:sz w:val="22"/>
          <w:szCs w:val="22"/>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Zamawiający, w terminie </w:t>
      </w:r>
      <w:r w:rsidR="00A22C59" w:rsidRPr="00354898">
        <w:rPr>
          <w:rFonts w:ascii="Calibri" w:hAnsi="Calibri" w:cs="Calibri"/>
          <w:color w:val="000000" w:themeColor="text1"/>
          <w:sz w:val="22"/>
          <w:szCs w:val="22"/>
          <w:highlight w:val="green"/>
        </w:rPr>
        <w:t>14</w:t>
      </w:r>
      <w:r w:rsidRPr="006B0966">
        <w:rPr>
          <w:rFonts w:ascii="Calibri" w:hAnsi="Calibri" w:cs="Calibri"/>
          <w:sz w:val="22"/>
          <w:szCs w:val="22"/>
        </w:rPr>
        <w:t xml:space="preserve"> dni od przedłożenia umowy zgłasza pisemny sprzeciw do przedłożonej umowy, w przypadkach, o których mowa w ust. 5,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 </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Wykonawca, podwykonawca lub dalszy podwykonawca robót budowlanych, o których mowa w § 1 niniejszej umowy przedkłada Zamawiającemu poświadczoną za zgodność z oryginałem kopię zawartej umowy o podwykonawstwo, której przedmiotem są dostawy lub usługi stanowiące część zamówienia publicznego udzielonego Wykonawcy w terminie 7 dni od jej zawarcia. Powyższy obowiązek nie dotyczy umów  o podwykonawstwo o wartości mniejszej niż 0,5% wartości niniejszej umowy oraz umów o podwykonawstwo, których przedmiot został wskazany przez Zamawiającego w SIWZ, jako niepodlegający powyższemu obowiązkowi. Wyłączenie, o którym mowa w zdaniu poprzedzającym nie dotyczy umów o wartości wyższej niż  50.000 zł. </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Przepisy ust. 3 – 8 niniejszego paragrafu stosuje się odpowiednio do zmian umowy o podwykonawstwo.</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w:t>
      </w:r>
      <w:r w:rsidRPr="006B0966">
        <w:rPr>
          <w:rFonts w:ascii="Calibri" w:hAnsi="Calibri" w:cs="Calibri"/>
          <w:sz w:val="22"/>
          <w:szCs w:val="22"/>
        </w:rPr>
        <w:lastRenderedPageBreak/>
        <w:t xml:space="preserve">przedłożeniu Zamawiającemu poświadczonej za zgodność z oryginałem kopii umowy o podwykonawstwo, której przedmiotem są dostawy lub usługi. </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Wynagrodzenie, o którym mowa w ust. 11,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w:t>
      </w:r>
    </w:p>
    <w:p w:rsidR="00EB383B" w:rsidRPr="006B0966" w:rsidRDefault="00EB383B" w:rsidP="006B0966">
      <w:pPr>
        <w:numPr>
          <w:ilvl w:val="0"/>
          <w:numId w:val="131"/>
        </w:numPr>
        <w:spacing w:line="276" w:lineRule="auto"/>
        <w:jc w:val="both"/>
        <w:rPr>
          <w:rFonts w:ascii="Calibri" w:hAnsi="Calibri" w:cs="Calibri"/>
          <w:sz w:val="22"/>
          <w:szCs w:val="22"/>
        </w:rPr>
      </w:pPr>
      <w:r w:rsidRPr="006B0966">
        <w:rPr>
          <w:rFonts w:ascii="Calibri" w:hAnsi="Calibri" w:cs="Calibri"/>
          <w:sz w:val="22"/>
          <w:szCs w:val="22"/>
        </w:rPr>
        <w:t xml:space="preserve">W celu wykazania przez Wykonawcę zapłaty należności, o których mowa w ust. 11 i 12 do faktury Wykonawca dołączy oświadczenia podwykonawców i dalszych podwykonawców o uregulowaniu wymagalnego wynagrodzenia na rzecz 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 </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W przypadku stwierdzenia przez Zamawiającego braku zapłaty całości należności, określonych w ust. 11 i 1 Zamawiający postanawia o dokonaniu bezpośredniej zapłaty na rzecz podwykonawców i dalszych podwykonawców z wynagrodzenia przysługującego Wykonawcy.</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Przed  dokonaniem bezpośredniej zapłaty Zamawiający informuje Wykonawcę o prawie zgłoszenia pisemnych uwag dotyczących zasadności bezpośredniej zapłaty wynagrodzenia podwykonawcy lub dalszemu podwykonawcy w terminie 7 dni od dnia otrzymania tej informacji. </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Mimo braku oświadczenia podwykonawcy lub dalszego podwykonawcy o dokonanej zapłacie należności Zamawiający postanowi o zapłacie na rzecz Wykonawcy, jeśli Wykonawca bezspornie wykaże, że należne płatności zostały uiszczone.</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W przypadku, gdy Zamawiający ma zasadniczą wątpliwość </w:t>
      </w:r>
      <w:r w:rsidRPr="006B0966">
        <w:rPr>
          <w:rStyle w:val="tabulatory"/>
          <w:rFonts w:ascii="Calibri" w:hAnsi="Calibri" w:cs="Calibri"/>
          <w:sz w:val="22"/>
          <w:szCs w:val="22"/>
        </w:rPr>
        <w:t> </w:t>
      </w:r>
      <w:r w:rsidRPr="006B0966">
        <w:rPr>
          <w:rFonts w:ascii="Calibri" w:hAnsi="Calibri" w:cs="Calibri"/>
          <w:sz w:val="22"/>
          <w:szCs w:val="22"/>
        </w:rPr>
        <w:t xml:space="preserve">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 </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pacing w:val="1"/>
          <w:sz w:val="22"/>
          <w:szCs w:val="22"/>
        </w:rPr>
        <w:t>Podmiot odpowiedzialny za konieczność wstrzymania zapłaty, zgodnie z ust. 19 ponosi odpowiedzialność wobec Zamawiającego za szkodę tym wyrządzoną. Jeżeli odpowiedzialny za konieczność wstrzymania zapłaty jest więcej niż jeden podmiot odpowiedzialność takich podmiotów jest solidarna.</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W umowach o podwykonawstwo Wykonawca zagwarantuje, aby suma wynagrodzeń ustalona za zakres robót wykonanych przez podwykonawców nie przekroczyła wynagrodzenia przypadającego na podstawie umowy na ten zakres robót. </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pacing w:val="1"/>
          <w:sz w:val="22"/>
          <w:szCs w:val="22"/>
        </w:rPr>
        <w:t>Postanowienia ust.</w:t>
      </w:r>
      <w:r w:rsidRPr="00184630">
        <w:rPr>
          <w:rFonts w:ascii="Calibri" w:hAnsi="Calibri" w:cs="Calibri"/>
          <w:spacing w:val="1"/>
          <w:sz w:val="22"/>
          <w:szCs w:val="22"/>
        </w:rPr>
        <w:t>19</w:t>
      </w:r>
      <w:r w:rsidRPr="006B0966">
        <w:rPr>
          <w:rFonts w:ascii="Calibri" w:hAnsi="Calibri" w:cs="Calibri"/>
          <w:color w:val="FF0000"/>
          <w:spacing w:val="1"/>
          <w:sz w:val="22"/>
          <w:szCs w:val="22"/>
        </w:rPr>
        <w:t xml:space="preserve"> </w:t>
      </w:r>
      <w:r w:rsidRPr="006B0966">
        <w:rPr>
          <w:rFonts w:ascii="Calibri" w:hAnsi="Calibri" w:cs="Calibri"/>
          <w:spacing w:val="1"/>
          <w:sz w:val="22"/>
          <w:szCs w:val="22"/>
        </w:rPr>
        <w:t>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lastRenderedPageBreak/>
        <w:t>W przypadku dokonania bezpośredniej zapłaty podwykonawcy lub dalszemu podwykonawcy Zamawiający potrąca kwotę wypłaconego wynagrodzenia z wynagrodzenia należnego Wykonawcy.</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Na wniosek Zamawiającego, Wykonawca bezzwłocznie nie później niż w terminie 7 dni od zgłoszenia takiego żądania przez Zamawiającego dostarczy Zamawiającemu szczegółowe informacje dotyczące podwykonawców i ich dalszych podwykonawców w zakresie robót powierzonych podwykonawcy/dalszemu podwykonawcy, w tym dotyczące osiągniętego w dacie przygotowania takiej informacji etapu robót, faktur wystawionych przez nich wystawionych oraz przedstawi udokumentowane podsumowanie płatności dokonanych na ich rzecz do dnia sporządzenia takiej informacji.</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Jeżeli zmiana albo rezygnacja z podwykonawcy dotyczy podmiotu, na którego zasoby wykonawca powoływał się, na zasadach określonych w art. 22a ust. 1 ustawy </w:t>
      </w:r>
      <w:proofErr w:type="spellStart"/>
      <w:r w:rsidRPr="006B0966">
        <w:rPr>
          <w:rFonts w:ascii="Calibri" w:hAnsi="Calibri" w:cs="Calibri"/>
          <w:sz w:val="22"/>
          <w:szCs w:val="22"/>
        </w:rPr>
        <w:t>Pzp</w:t>
      </w:r>
      <w:proofErr w:type="spellEnd"/>
      <w:r w:rsidRPr="006B0966">
        <w:rPr>
          <w:rFonts w:ascii="Calibri" w:hAnsi="Calibri" w:cs="Calibri"/>
          <w:sz w:val="22"/>
          <w:szCs w:val="22"/>
        </w:rPr>
        <w:t>,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Jeżeli powierzenie podwykonawcy wykonania części zamówienia na roboty budowlane lub usługi następuje w trakcie jego realizacji, wykonawca na żądanie zamawiającego przedstawia oświadczenie, o którym mowa w art. 25a ust. 1 </w:t>
      </w:r>
      <w:proofErr w:type="spellStart"/>
      <w:r w:rsidRPr="006B0966">
        <w:rPr>
          <w:rFonts w:ascii="Calibri" w:hAnsi="Calibri" w:cs="Calibri"/>
          <w:sz w:val="22"/>
          <w:szCs w:val="22"/>
        </w:rPr>
        <w:t>Pzp</w:t>
      </w:r>
      <w:proofErr w:type="spellEnd"/>
      <w:r w:rsidRPr="006B0966">
        <w:rPr>
          <w:rFonts w:ascii="Calibri" w:hAnsi="Calibri" w:cs="Calibri"/>
          <w:sz w:val="22"/>
          <w:szCs w:val="22"/>
        </w:rPr>
        <w:t>, lub oświadczenia lub dokumenty potwierdzające brak podstaw wykluczenia wobec tego podwykonawcy.</w:t>
      </w:r>
    </w:p>
    <w:p w:rsidR="00EB383B" w:rsidRPr="006B0966" w:rsidRDefault="00EB383B" w:rsidP="00EB383B">
      <w:pPr>
        <w:autoSpaceDE w:val="0"/>
        <w:autoSpaceDN w:val="0"/>
        <w:adjustRightInd w:val="0"/>
        <w:ind w:left="720"/>
        <w:jc w:val="both"/>
        <w:rPr>
          <w:rFonts w:ascii="Calibri" w:hAnsi="Calibri" w:cs="Calibri"/>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9</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WYNAGRODZENIE I SPOSÓB ZAPŁATY WYNAGRODZENIA</w:t>
      </w:r>
    </w:p>
    <w:p w:rsidR="00EB383B" w:rsidRPr="006B0966" w:rsidRDefault="00EB383B" w:rsidP="00EB383B">
      <w:pPr>
        <w:ind w:left="426"/>
        <w:jc w:val="center"/>
        <w:rPr>
          <w:rFonts w:ascii="Calibri" w:hAnsi="Calibri" w:cs="Calibri"/>
          <w:b/>
          <w:sz w:val="22"/>
          <w:szCs w:val="22"/>
        </w:rPr>
      </w:pPr>
    </w:p>
    <w:p w:rsidR="00EB383B" w:rsidRPr="006B0966" w:rsidRDefault="00EB383B" w:rsidP="006B0966">
      <w:pPr>
        <w:numPr>
          <w:ilvl w:val="0"/>
          <w:numId w:val="142"/>
        </w:numPr>
        <w:tabs>
          <w:tab w:val="left" w:pos="426"/>
          <w:tab w:val="left" w:pos="709"/>
        </w:tabs>
        <w:suppressAutoHyphens/>
        <w:spacing w:line="276" w:lineRule="auto"/>
        <w:ind w:left="426"/>
        <w:jc w:val="both"/>
        <w:rPr>
          <w:rFonts w:ascii="Calibri" w:hAnsi="Calibri" w:cs="Calibri"/>
          <w:color w:val="000000"/>
          <w:sz w:val="22"/>
          <w:szCs w:val="22"/>
        </w:rPr>
      </w:pPr>
      <w:r w:rsidRPr="006B0966">
        <w:rPr>
          <w:rFonts w:ascii="Calibri" w:hAnsi="Calibri" w:cs="Calibri"/>
          <w:bCs/>
          <w:color w:val="000000"/>
          <w:sz w:val="22"/>
          <w:szCs w:val="22"/>
        </w:rPr>
        <w:t xml:space="preserve">Z tytułu prawidłowego wykonania przedmiotu Umowy, </w:t>
      </w:r>
      <w:r w:rsidRPr="006B0966">
        <w:rPr>
          <w:rFonts w:ascii="Calibri" w:hAnsi="Calibri" w:cs="Calibri"/>
          <w:color w:val="000000"/>
          <w:sz w:val="22"/>
          <w:szCs w:val="22"/>
        </w:rPr>
        <w:t xml:space="preserve">Wykonawca otrzyma wynagrodzenie ryczałtowe w kwocie brutto: </w:t>
      </w:r>
      <w:r w:rsidRPr="006B0966">
        <w:rPr>
          <w:rFonts w:ascii="Calibri" w:hAnsi="Calibri" w:cs="Calibri"/>
          <w:b/>
          <w:color w:val="000000"/>
          <w:sz w:val="22"/>
          <w:szCs w:val="22"/>
        </w:rPr>
        <w:t>………………………………</w:t>
      </w:r>
      <w:r w:rsidRPr="006B0966">
        <w:rPr>
          <w:rFonts w:ascii="Calibri" w:hAnsi="Calibri" w:cs="Calibri"/>
          <w:color w:val="000000"/>
          <w:sz w:val="22"/>
          <w:szCs w:val="22"/>
        </w:rPr>
        <w:t xml:space="preserve"> (słownie złotych: …………………………………………………………………….) (dalej „</w:t>
      </w:r>
      <w:r w:rsidRPr="006B0966">
        <w:rPr>
          <w:rFonts w:ascii="Calibri" w:hAnsi="Calibri" w:cs="Calibri"/>
          <w:b/>
          <w:color w:val="000000"/>
          <w:sz w:val="22"/>
          <w:szCs w:val="22"/>
        </w:rPr>
        <w:t>Wynagrodzenie</w:t>
      </w:r>
      <w:r w:rsidRPr="006B0966">
        <w:rPr>
          <w:rFonts w:ascii="Calibri" w:hAnsi="Calibri" w:cs="Calibri"/>
          <w:color w:val="000000"/>
          <w:sz w:val="22"/>
          <w:szCs w:val="22"/>
        </w:rPr>
        <w:t xml:space="preserve">”). </w:t>
      </w:r>
    </w:p>
    <w:p w:rsidR="00EB383B" w:rsidRPr="006B0966" w:rsidRDefault="00EB383B" w:rsidP="006B0966">
      <w:pPr>
        <w:numPr>
          <w:ilvl w:val="0"/>
          <w:numId w:val="142"/>
        </w:numPr>
        <w:autoSpaceDE w:val="0"/>
        <w:autoSpaceDN w:val="0"/>
        <w:adjustRightInd w:val="0"/>
        <w:spacing w:line="276" w:lineRule="auto"/>
        <w:ind w:left="426"/>
        <w:jc w:val="both"/>
        <w:rPr>
          <w:rFonts w:ascii="Calibri" w:hAnsi="Calibri" w:cs="Calibri"/>
          <w:bCs/>
          <w:color w:val="000000"/>
          <w:sz w:val="22"/>
          <w:szCs w:val="22"/>
        </w:rPr>
      </w:pPr>
      <w:r w:rsidRPr="006B0966">
        <w:rPr>
          <w:rFonts w:ascii="Calibri" w:hAnsi="Calibri" w:cs="Calibri"/>
          <w:bCs/>
          <w:color w:val="000000"/>
          <w:sz w:val="22"/>
          <w:szCs w:val="22"/>
        </w:rPr>
        <w:t>Wynagrodzenie ryczałtowe, o którym mowa w ust.1, obejmuje wszelkie koszty związane z realizacją przedmiotu umowy, w tym ryzyko Wykonawcy z tytułu należytego oszacowania wszystkich kosztów realizacji zamówienia. Niedoszacowanie, pominięcie lub brak rozpoznania zakresu przedmiotu umowy, nie może być podstawą do żądania zmiany wynagrodzenia ryczałtowego, ustalonego w ust.1.</w:t>
      </w:r>
    </w:p>
    <w:p w:rsidR="00EB383B" w:rsidRPr="006B0966" w:rsidRDefault="00EB383B" w:rsidP="006B0966">
      <w:pPr>
        <w:numPr>
          <w:ilvl w:val="0"/>
          <w:numId w:val="142"/>
        </w:numPr>
        <w:autoSpaceDE w:val="0"/>
        <w:autoSpaceDN w:val="0"/>
        <w:adjustRightInd w:val="0"/>
        <w:spacing w:line="276" w:lineRule="auto"/>
        <w:ind w:left="426"/>
        <w:jc w:val="both"/>
        <w:rPr>
          <w:rFonts w:ascii="Calibri" w:hAnsi="Calibri" w:cs="Calibri"/>
          <w:bCs/>
          <w:color w:val="000000"/>
          <w:sz w:val="22"/>
          <w:szCs w:val="22"/>
        </w:rPr>
      </w:pPr>
      <w:r w:rsidRPr="006B0966">
        <w:rPr>
          <w:rFonts w:ascii="Calibri" w:hAnsi="Calibri" w:cs="Calibri"/>
          <w:bCs/>
          <w:color w:val="000000"/>
          <w:sz w:val="22"/>
          <w:szCs w:val="22"/>
        </w:rPr>
        <w:t>Z zastrzeżeniem treści ust. 4 płatność należnego Wykonawcy wynagrodzenia, o którym mowa w ust. 1 będzie realizowana w następujący sposób:</w:t>
      </w:r>
    </w:p>
    <w:p w:rsidR="00EB383B" w:rsidRPr="006B0966" w:rsidRDefault="00EB383B" w:rsidP="006B0966">
      <w:pPr>
        <w:numPr>
          <w:ilvl w:val="1"/>
          <w:numId w:val="142"/>
        </w:numPr>
        <w:tabs>
          <w:tab w:val="left" w:pos="426"/>
        </w:tabs>
        <w:suppressAutoHyphens/>
        <w:spacing w:line="276" w:lineRule="auto"/>
        <w:jc w:val="both"/>
        <w:rPr>
          <w:rFonts w:ascii="Calibri" w:hAnsi="Calibri" w:cs="Calibri"/>
          <w:color w:val="000000"/>
          <w:sz w:val="22"/>
          <w:szCs w:val="22"/>
        </w:rPr>
      </w:pPr>
      <w:r w:rsidRPr="006B0966">
        <w:rPr>
          <w:rFonts w:ascii="Calibri" w:hAnsi="Calibri" w:cs="Calibri"/>
          <w:color w:val="000000"/>
          <w:sz w:val="22"/>
          <w:szCs w:val="22"/>
        </w:rPr>
        <w:t xml:space="preserve">Maksymalnie do 80% Wynagrodzenia płatne będzie na podstawie faktur częściowych wystawianych przez Wykonawcę nie częściej niż jeden raz w miesiącu, po dokonaniu przez Zamawiającego odbioru danego etapu realizacji przedmiotu Umowy objętego pojedynczą pozycją Harmonogramu (odbiór częściowy), z uwzględnieniem terminów wskazanych w tym Harmonogramie, i poprzez podpisanie przez Strony każdorazowo protokołu odbioru częściowego (dalej </w:t>
      </w:r>
      <w:r w:rsidRPr="006B0966">
        <w:rPr>
          <w:rFonts w:ascii="Calibri" w:hAnsi="Calibri" w:cs="Calibri"/>
          <w:b/>
          <w:color w:val="000000"/>
          <w:sz w:val="22"/>
          <w:szCs w:val="22"/>
        </w:rPr>
        <w:t>Protokołu Odbioru Częściowego),</w:t>
      </w:r>
    </w:p>
    <w:p w:rsidR="00EB383B" w:rsidRPr="006B0966" w:rsidRDefault="00EB383B" w:rsidP="006B0966">
      <w:pPr>
        <w:numPr>
          <w:ilvl w:val="1"/>
          <w:numId w:val="142"/>
        </w:numPr>
        <w:tabs>
          <w:tab w:val="left" w:pos="426"/>
        </w:tabs>
        <w:suppressAutoHyphens/>
        <w:spacing w:line="276" w:lineRule="auto"/>
        <w:jc w:val="both"/>
        <w:rPr>
          <w:rFonts w:ascii="Calibri" w:hAnsi="Calibri" w:cs="Calibri"/>
          <w:color w:val="000000"/>
          <w:sz w:val="22"/>
          <w:szCs w:val="22"/>
        </w:rPr>
      </w:pPr>
      <w:r w:rsidRPr="006B0966">
        <w:rPr>
          <w:rFonts w:ascii="Calibri" w:hAnsi="Calibri" w:cs="Calibri"/>
          <w:color w:val="000000"/>
          <w:sz w:val="22"/>
          <w:szCs w:val="22"/>
        </w:rPr>
        <w:t xml:space="preserve">Nie mniej niż 20% Wynagrodzenia płatne będzie fakturą końcową po odbiorze końcowym przedmiot  Umowy i podpisaniu przez Strony protokołu odbioru końcowego przedmiotu Umowy zgodnie z § 6 Umowy (dalej </w:t>
      </w:r>
      <w:r w:rsidRPr="006B0966">
        <w:rPr>
          <w:rFonts w:ascii="Calibri" w:hAnsi="Calibri" w:cs="Calibri"/>
          <w:b/>
          <w:color w:val="000000"/>
          <w:sz w:val="22"/>
          <w:szCs w:val="22"/>
        </w:rPr>
        <w:t xml:space="preserve">Protokołu Odbioru Końcowego) </w:t>
      </w:r>
      <w:r w:rsidRPr="006B0966">
        <w:rPr>
          <w:rFonts w:ascii="Calibri" w:hAnsi="Calibri" w:cs="Calibri"/>
          <w:color w:val="000000"/>
          <w:sz w:val="22"/>
          <w:szCs w:val="22"/>
        </w:rPr>
        <w:t>oraz uzyskaniu decyzji o pozwoleniu na użytkowanie z zastrzeżeniem prawa Zamawiającego do obniżenia wysokości Wynagrodzenia  (w tym wskutek potrącenia) wynikającego z postanowień Umowy lub przepisów prawa.</w:t>
      </w:r>
    </w:p>
    <w:p w:rsidR="00EB383B" w:rsidRPr="006B0966" w:rsidRDefault="00EB383B" w:rsidP="006B0966">
      <w:pPr>
        <w:numPr>
          <w:ilvl w:val="0"/>
          <w:numId w:val="142"/>
        </w:numPr>
        <w:tabs>
          <w:tab w:val="left" w:pos="426"/>
        </w:tabs>
        <w:suppressAutoHyphens/>
        <w:spacing w:line="276" w:lineRule="auto"/>
        <w:ind w:left="357" w:hanging="357"/>
        <w:jc w:val="both"/>
        <w:rPr>
          <w:rFonts w:ascii="Calibri" w:hAnsi="Calibri" w:cs="Calibri"/>
          <w:sz w:val="22"/>
          <w:szCs w:val="22"/>
        </w:rPr>
      </w:pPr>
      <w:r w:rsidRPr="006B0966">
        <w:rPr>
          <w:rFonts w:ascii="Calibri" w:hAnsi="Calibri" w:cs="Calibri"/>
          <w:sz w:val="22"/>
          <w:szCs w:val="22"/>
        </w:rPr>
        <w:lastRenderedPageBreak/>
        <w:t>Wykonawca do każdej faktury musi złożyć w stosunku do każdego zgłoszonego i zaakceptowanego wcześniej przez Zamawiającego Podwykonawcy –  wymienione poniżej dokumenty:</w:t>
      </w:r>
    </w:p>
    <w:p w:rsidR="00EB383B" w:rsidRPr="006B0966" w:rsidRDefault="00EB383B" w:rsidP="006B0966">
      <w:pPr>
        <w:numPr>
          <w:ilvl w:val="1"/>
          <w:numId w:val="142"/>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wraz z fakturą: </w:t>
      </w:r>
    </w:p>
    <w:p w:rsidR="00EB383B" w:rsidRPr="006B0966" w:rsidRDefault="00EB383B" w:rsidP="00EB383B">
      <w:pPr>
        <w:autoSpaceDE w:val="0"/>
        <w:autoSpaceDN w:val="0"/>
        <w:adjustRightInd w:val="0"/>
        <w:ind w:left="1080"/>
        <w:jc w:val="both"/>
        <w:rPr>
          <w:rFonts w:ascii="Calibri" w:hAnsi="Calibri" w:cs="Calibri"/>
          <w:sz w:val="22"/>
          <w:szCs w:val="22"/>
        </w:rPr>
      </w:pPr>
      <w:r w:rsidRPr="006B0966">
        <w:rPr>
          <w:rFonts w:ascii="Calibri" w:hAnsi="Calibri" w:cs="Calibri"/>
          <w:sz w:val="22"/>
          <w:szCs w:val="22"/>
        </w:rPr>
        <w:t>- szczegółowy wykaz zakwalifikowanych do płatności w okresie rozliczeniowym elementów robót ujętych w fakturze, opracowany zgodnie z wykazem cen elementów zamówienia sporządzonym przez Wykonawcę, zawierający w każdej z pozycji:  wartość robót wykonanych przez Podwykonawcę ujętych w bieżącym rozliczeniu oraz narastająco, wraz z podaniem jaka część tego elementu robót i ujętego w fakturze ma przypadać dla Wykonawcy a jaka dla Podwykonawcy</w:t>
      </w:r>
    </w:p>
    <w:p w:rsidR="00EB383B" w:rsidRPr="006B0966" w:rsidRDefault="00EB383B" w:rsidP="00EB383B">
      <w:pPr>
        <w:autoSpaceDE w:val="0"/>
        <w:autoSpaceDN w:val="0"/>
        <w:adjustRightInd w:val="0"/>
        <w:ind w:left="1080"/>
        <w:jc w:val="both"/>
        <w:rPr>
          <w:rFonts w:ascii="Calibri" w:hAnsi="Calibri" w:cs="Calibri"/>
          <w:sz w:val="22"/>
          <w:szCs w:val="22"/>
        </w:rPr>
      </w:pPr>
      <w:r w:rsidRPr="006B0966">
        <w:rPr>
          <w:rFonts w:ascii="Calibri" w:hAnsi="Calibri" w:cs="Calibri"/>
          <w:sz w:val="22"/>
          <w:szCs w:val="22"/>
        </w:rPr>
        <w:t>- potwierdzone przez Podwykonawcę oświadczenie Wykonawcy, że roboty, które są objęte daną fakturą zostały wykonane bez udziału tego podwykonawcy.</w:t>
      </w:r>
    </w:p>
    <w:p w:rsidR="00EB383B" w:rsidRPr="006B0966" w:rsidRDefault="00EB383B" w:rsidP="00EB383B">
      <w:pPr>
        <w:autoSpaceDE w:val="0"/>
        <w:autoSpaceDN w:val="0"/>
        <w:adjustRightInd w:val="0"/>
        <w:ind w:left="1080"/>
        <w:jc w:val="both"/>
        <w:rPr>
          <w:rFonts w:ascii="Calibri" w:hAnsi="Calibri" w:cs="Calibri"/>
          <w:sz w:val="22"/>
          <w:szCs w:val="22"/>
        </w:rPr>
      </w:pPr>
      <w:r w:rsidRPr="006B0966">
        <w:rPr>
          <w:rFonts w:ascii="Calibri" w:hAnsi="Calibri" w:cs="Calibri"/>
          <w:sz w:val="22"/>
          <w:szCs w:val="22"/>
        </w:rPr>
        <w:t>- pisemne oświadczenie osoby wyznaczonej przez Zamawiającego potwierdzające osiągniętą wartość poszczególnych  zgłaszanych do zapłaty elementów robót.</w:t>
      </w:r>
    </w:p>
    <w:p w:rsidR="00EB383B" w:rsidRPr="006B0966" w:rsidRDefault="00EB383B" w:rsidP="006B0966">
      <w:pPr>
        <w:numPr>
          <w:ilvl w:val="1"/>
          <w:numId w:val="142"/>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w terminie nie później niż 20 dni przed terminem płatności:</w:t>
      </w:r>
    </w:p>
    <w:p w:rsidR="00EB383B" w:rsidRPr="006B0966" w:rsidRDefault="00EB383B" w:rsidP="00EB383B">
      <w:pPr>
        <w:autoSpaceDE w:val="0"/>
        <w:autoSpaceDN w:val="0"/>
        <w:adjustRightInd w:val="0"/>
        <w:ind w:left="1080"/>
        <w:jc w:val="both"/>
        <w:rPr>
          <w:rFonts w:ascii="Calibri" w:hAnsi="Calibri" w:cs="Calibri"/>
          <w:sz w:val="22"/>
          <w:szCs w:val="22"/>
          <w:highlight w:val="lightGray"/>
        </w:rPr>
      </w:pPr>
      <w:r w:rsidRPr="006B0966">
        <w:rPr>
          <w:rFonts w:ascii="Calibri" w:hAnsi="Calibri" w:cs="Calibri"/>
          <w:sz w:val="22"/>
          <w:szCs w:val="22"/>
        </w:rPr>
        <w:t xml:space="preserve">- oświadczenie Podwykonawcy, że zapłata za wykonane roboty, które są sprzedawane daną fakturą,  a zostały wykonane przez tego Podwykonawcę, została uregulowana oraz o braku wymagalnych zaległych płatności od Wykonawcy lub </w:t>
      </w:r>
      <w:r w:rsidRPr="006B0966">
        <w:rPr>
          <w:rFonts w:ascii="Calibri" w:hAnsi="Calibri" w:cs="Calibri"/>
          <w:color w:val="000000"/>
          <w:sz w:val="22"/>
          <w:szCs w:val="22"/>
        </w:rPr>
        <w:t>zawiadomienie o dokonaniu cesji wraz z dokumentami obejmującymi czynność prawną cesji kwoty na rzecz Podwykonawcy wraz z załączeniem nieuregulowanej kopii faktury otrzymanej od tego Podwykonawcy. W takim przypadku Zamawiający zapłaci należność przypadającą Podwykonawcy bezpośrednio na jego konto z zachowaniem terminu i zasad płatności jak dla Wykonawcy a należność pozostała zostanie przelana na konto Wykonawcy</w:t>
      </w:r>
    </w:p>
    <w:p w:rsidR="00EB383B" w:rsidRPr="006B0966" w:rsidRDefault="00EB383B" w:rsidP="00EB383B">
      <w:pPr>
        <w:autoSpaceDE w:val="0"/>
        <w:autoSpaceDN w:val="0"/>
        <w:adjustRightInd w:val="0"/>
        <w:ind w:left="1080"/>
        <w:jc w:val="both"/>
        <w:rPr>
          <w:rFonts w:ascii="Calibri" w:hAnsi="Calibri" w:cs="Calibri"/>
          <w:sz w:val="22"/>
          <w:szCs w:val="22"/>
        </w:rPr>
      </w:pPr>
      <w:r w:rsidRPr="006B0966">
        <w:rPr>
          <w:rFonts w:ascii="Calibri" w:hAnsi="Calibri" w:cs="Calibri"/>
          <w:sz w:val="22"/>
          <w:szCs w:val="22"/>
        </w:rPr>
        <w:t>– kopię faktury podwykonawcy dotyczącą realizacji tych robót wraz z potwierdzeniem daty jej  wpływu poświadczonych za zgodność z oryginałem,</w:t>
      </w:r>
    </w:p>
    <w:p w:rsidR="00EB383B" w:rsidRPr="006B0966" w:rsidRDefault="00EB383B" w:rsidP="00EB383B">
      <w:pPr>
        <w:autoSpaceDE w:val="0"/>
        <w:autoSpaceDN w:val="0"/>
        <w:adjustRightInd w:val="0"/>
        <w:ind w:left="1080"/>
        <w:jc w:val="both"/>
        <w:rPr>
          <w:rFonts w:ascii="Calibri" w:hAnsi="Calibri" w:cs="Calibri"/>
          <w:sz w:val="22"/>
          <w:szCs w:val="22"/>
        </w:rPr>
      </w:pPr>
      <w:r w:rsidRPr="006B0966">
        <w:rPr>
          <w:rFonts w:ascii="Calibri" w:hAnsi="Calibri" w:cs="Calibri"/>
          <w:sz w:val="22"/>
          <w:szCs w:val="22"/>
        </w:rPr>
        <w:t>potwierdzenie zapłaty w/w faktur podwykonawców poświadczonych za zgodność z oryginałem</w:t>
      </w:r>
    </w:p>
    <w:p w:rsidR="00EB383B" w:rsidRPr="006B0966" w:rsidRDefault="00EB383B" w:rsidP="00EB383B">
      <w:pPr>
        <w:autoSpaceDE w:val="0"/>
        <w:autoSpaceDN w:val="0"/>
        <w:adjustRightInd w:val="0"/>
        <w:ind w:left="624"/>
        <w:jc w:val="both"/>
        <w:rPr>
          <w:rFonts w:ascii="Calibri" w:hAnsi="Calibri" w:cs="Calibri"/>
          <w:sz w:val="22"/>
          <w:szCs w:val="22"/>
        </w:rPr>
      </w:pPr>
      <w:r w:rsidRPr="006B0966">
        <w:rPr>
          <w:rFonts w:ascii="Calibri" w:hAnsi="Calibri" w:cs="Calibri"/>
          <w:sz w:val="22"/>
          <w:szCs w:val="22"/>
        </w:rPr>
        <w:t>UWAGA: Brak złożenia przez Wykonawcę jednego z ww. dokumentów w stosunku do każdego Podwykonawcy, którego roboty są sprzedawane daną fakturą będzie podstawą do wstrzymania płatności w/w faktury w całości lub części zgodnie z zapisami ustępu 7.</w:t>
      </w:r>
    </w:p>
    <w:p w:rsidR="00EB383B" w:rsidRPr="006B0966" w:rsidRDefault="00EB383B" w:rsidP="006B0966">
      <w:pPr>
        <w:pStyle w:val="Akapitzlist"/>
        <w:numPr>
          <w:ilvl w:val="0"/>
          <w:numId w:val="141"/>
        </w:numPr>
        <w:tabs>
          <w:tab w:val="left" w:pos="426"/>
        </w:tabs>
        <w:suppressAutoHyphens/>
        <w:spacing w:line="276" w:lineRule="auto"/>
        <w:ind w:left="357" w:hanging="357"/>
        <w:contextualSpacing w:val="0"/>
        <w:jc w:val="both"/>
        <w:rPr>
          <w:rFonts w:ascii="Calibri" w:hAnsi="Calibri" w:cs="Calibri"/>
          <w:sz w:val="22"/>
          <w:szCs w:val="22"/>
        </w:rPr>
      </w:pPr>
      <w:r w:rsidRPr="006B0966">
        <w:rPr>
          <w:rFonts w:ascii="Calibri" w:hAnsi="Calibri" w:cs="Calibri"/>
          <w:sz w:val="22"/>
          <w:szCs w:val="22"/>
        </w:rPr>
        <w:t xml:space="preserve">Z zastrzeżeniem treści ust. 4 i 7 zapłata będzie dokonana na rachunek Wykonawcy określony w fakturze, w terminie do 60 dni kalendarzowych od daty otrzymania przez Zamawiającego od Wykonawcy prawidłowo wystawionej faktury wraz z kopią Protokołu/ów Odbioru odpowiednio: Częściowego (obejmującego cały zakresu prac objętych daną fakturą) albo Końcowego przedmiotu Umowy </w:t>
      </w:r>
      <w:r w:rsidRPr="006B0966">
        <w:rPr>
          <w:rFonts w:ascii="Calibri" w:hAnsi="Calibri" w:cs="Calibri"/>
          <w:bCs/>
          <w:sz w:val="22"/>
          <w:szCs w:val="22"/>
        </w:rPr>
        <w:t>z wyłączeniem ust. 3 lit. /b/, dla której płatność odbędzie się w terminie 30 dni, licząc od dnia prawidłowo wystawionej faktury, potwierdzonej przez osoby do tego upoważnione przez Zamawiającego,</w:t>
      </w:r>
    </w:p>
    <w:p w:rsidR="00EB383B" w:rsidRPr="006B0966" w:rsidRDefault="00EB383B" w:rsidP="006B0966">
      <w:pPr>
        <w:pStyle w:val="Akapitzlist"/>
        <w:numPr>
          <w:ilvl w:val="0"/>
          <w:numId w:val="141"/>
        </w:numPr>
        <w:tabs>
          <w:tab w:val="left" w:pos="426"/>
        </w:tabs>
        <w:suppressAutoHyphens/>
        <w:spacing w:line="276" w:lineRule="auto"/>
        <w:ind w:left="357" w:hanging="357"/>
        <w:contextualSpacing w:val="0"/>
        <w:jc w:val="both"/>
        <w:rPr>
          <w:rFonts w:ascii="Calibri" w:hAnsi="Calibri" w:cs="Calibri"/>
          <w:sz w:val="22"/>
          <w:szCs w:val="22"/>
        </w:rPr>
      </w:pPr>
      <w:r w:rsidRPr="006B0966">
        <w:rPr>
          <w:rFonts w:ascii="Calibri" w:hAnsi="Calibri" w:cs="Calibri"/>
          <w:sz w:val="22"/>
          <w:szCs w:val="22"/>
        </w:rPr>
        <w:t>. Wykonawca jest uprawniony do wystawienia faktury nie wcześniej niż w dniu następującym po dniu podpisania przez Strony Protokołu Odbioru Częściowego albo Protokołu Odbioru Końcowego.</w:t>
      </w:r>
    </w:p>
    <w:p w:rsidR="00EB383B" w:rsidRPr="006B0966" w:rsidRDefault="00EB383B" w:rsidP="00EB383B">
      <w:pPr>
        <w:pStyle w:val="Akapitzlist"/>
        <w:tabs>
          <w:tab w:val="left" w:pos="709"/>
        </w:tabs>
        <w:rPr>
          <w:rFonts w:ascii="Calibri" w:hAnsi="Calibri" w:cs="Calibri"/>
          <w:sz w:val="22"/>
          <w:szCs w:val="22"/>
        </w:rPr>
      </w:pPr>
    </w:p>
    <w:p w:rsidR="00EB383B" w:rsidRPr="006B0966" w:rsidRDefault="00EB383B" w:rsidP="006B0966">
      <w:pPr>
        <w:pStyle w:val="Akapitzlist"/>
        <w:numPr>
          <w:ilvl w:val="0"/>
          <w:numId w:val="141"/>
        </w:numPr>
        <w:tabs>
          <w:tab w:val="left" w:pos="426"/>
        </w:tabs>
        <w:suppressAutoHyphens/>
        <w:spacing w:line="276" w:lineRule="auto"/>
        <w:ind w:left="357" w:hanging="357"/>
        <w:contextualSpacing w:val="0"/>
        <w:jc w:val="both"/>
        <w:rPr>
          <w:rFonts w:ascii="Calibri" w:hAnsi="Calibri" w:cs="Calibri"/>
          <w:sz w:val="22"/>
          <w:szCs w:val="22"/>
        </w:rPr>
      </w:pPr>
      <w:r w:rsidRPr="006B0966">
        <w:rPr>
          <w:rFonts w:ascii="Calibri" w:hAnsi="Calibri" w:cs="Calibri"/>
          <w:sz w:val="22"/>
          <w:szCs w:val="22"/>
        </w:rPr>
        <w:t>Po otrzymaniu przez Zamawiającego faktury Wykonawcy zgodnie z postanowieniami Umowy i stwierdzeniu przez Zamawiającego, że została ona w sposób prawidłowy wystawiona, Zamawiający zapłaci Wykonawcy kwoty w niej określone:</w:t>
      </w:r>
    </w:p>
    <w:p w:rsidR="00EB383B" w:rsidRPr="006B0966" w:rsidRDefault="00EB383B" w:rsidP="00EB383B">
      <w:pPr>
        <w:pStyle w:val="Akapitzlist"/>
        <w:rPr>
          <w:rFonts w:ascii="Calibri" w:hAnsi="Calibri" w:cs="Calibri"/>
          <w:sz w:val="22"/>
          <w:szCs w:val="22"/>
        </w:rPr>
      </w:pPr>
    </w:p>
    <w:p w:rsidR="00EB383B" w:rsidRPr="006B0966" w:rsidRDefault="00EB383B" w:rsidP="00EB383B">
      <w:pPr>
        <w:pStyle w:val="Akapitzlist"/>
        <w:tabs>
          <w:tab w:val="left" w:pos="426"/>
        </w:tabs>
        <w:suppressAutoHyphens/>
        <w:ind w:left="644"/>
        <w:jc w:val="both"/>
        <w:rPr>
          <w:rFonts w:ascii="Calibri" w:hAnsi="Calibri" w:cs="Calibri"/>
          <w:sz w:val="22"/>
          <w:szCs w:val="22"/>
        </w:rPr>
      </w:pPr>
    </w:p>
    <w:p w:rsidR="00EB383B" w:rsidRPr="006B0966" w:rsidRDefault="00EB383B" w:rsidP="006B0966">
      <w:pPr>
        <w:numPr>
          <w:ilvl w:val="1"/>
          <w:numId w:val="138"/>
        </w:numPr>
        <w:tabs>
          <w:tab w:val="left" w:pos="709"/>
        </w:tabs>
        <w:spacing w:line="276" w:lineRule="auto"/>
        <w:ind w:left="709" w:hanging="283"/>
        <w:jc w:val="both"/>
        <w:rPr>
          <w:rFonts w:ascii="Calibri" w:hAnsi="Calibri" w:cs="Calibri"/>
          <w:sz w:val="22"/>
          <w:szCs w:val="22"/>
        </w:rPr>
      </w:pPr>
      <w:r w:rsidRPr="006B0966">
        <w:rPr>
          <w:rFonts w:ascii="Calibri" w:hAnsi="Calibri" w:cs="Calibri"/>
          <w:sz w:val="22"/>
          <w:szCs w:val="22"/>
        </w:rPr>
        <w:t xml:space="preserve">jeżeli roboty budowlane wykonane zgodnie z Umową objęte należnością wskazaną na fakturze były częściowo lub całkowicie wykonane przez podwykonawców wykonujących roboty budowlane, Wykonawca przedstawi wraz z własną fakturą również kopie faktur podwykonawców dotyczące realizacji tych robót wraz z potwierdzeniem dat ich wpływu i zapłaty tych faktur przez Wykonawcę oraz oświadczenia takich podwykonawców o braku </w:t>
      </w:r>
      <w:r w:rsidRPr="006B0966">
        <w:rPr>
          <w:rFonts w:ascii="Calibri" w:hAnsi="Calibri" w:cs="Calibri"/>
          <w:sz w:val="22"/>
          <w:szCs w:val="22"/>
        </w:rPr>
        <w:lastRenderedPageBreak/>
        <w:t xml:space="preserve">zaległych, wymagalnych płatności od Wykonawcy z tytułu wykonywania przedmiotu Umowy w zakresie robót budowlanych lub o wysokości zaległości Wykonawcy (na dzień wystawienia faktury przez Wykonawcę), a w przypadku braku możliwości dostarczenia powyższego oświadczenia, wyjaśnienie Wykonawcy o powodach odmowy złożenia przez podwykonawcę oświadczenia (w tym określające wysokość oraz daty wymagalności nieuregulowanych w całości lub w części jakichkolwiek należności podwykonawcy przysługujących mu od Wykonawcy z tytułu realizacji przedmiotu Umowy wraz z wszelkimi informacjami i dokumentami wpływającymi na możliwość redukcji ostatecznej wysokości należności podwykonawcy np. z uwagi na możliwość dokonania przez Wykonawcę potrącenia jakichkolwiek kwot z wynagrodzenia przysługującego podwykonawcy); </w:t>
      </w:r>
    </w:p>
    <w:p w:rsidR="00EB383B" w:rsidRPr="006B0966" w:rsidRDefault="00EB383B" w:rsidP="00EB383B">
      <w:pPr>
        <w:pStyle w:val="Tekstkomentarza"/>
        <w:spacing w:line="276" w:lineRule="auto"/>
        <w:ind w:left="720"/>
        <w:rPr>
          <w:rFonts w:ascii="Calibri" w:hAnsi="Calibri" w:cs="Calibri"/>
          <w:sz w:val="22"/>
          <w:szCs w:val="22"/>
        </w:rPr>
      </w:pPr>
      <w:r w:rsidRPr="006B0966">
        <w:rPr>
          <w:rFonts w:ascii="Calibri" w:hAnsi="Calibri" w:cs="Calibri"/>
          <w:sz w:val="22"/>
          <w:szCs w:val="22"/>
        </w:rPr>
        <w:t xml:space="preserve"> </w:t>
      </w:r>
    </w:p>
    <w:p w:rsidR="00EB383B" w:rsidRPr="006B0966" w:rsidRDefault="00EB383B" w:rsidP="006B0966">
      <w:pPr>
        <w:numPr>
          <w:ilvl w:val="1"/>
          <w:numId w:val="138"/>
        </w:numPr>
        <w:tabs>
          <w:tab w:val="left" w:pos="709"/>
        </w:tabs>
        <w:spacing w:line="276" w:lineRule="auto"/>
        <w:ind w:left="709" w:hanging="283"/>
        <w:jc w:val="both"/>
        <w:rPr>
          <w:rFonts w:ascii="Calibri" w:hAnsi="Calibri" w:cs="Calibri"/>
          <w:sz w:val="22"/>
          <w:szCs w:val="22"/>
        </w:rPr>
      </w:pPr>
      <w:r w:rsidRPr="006B0966">
        <w:rPr>
          <w:rFonts w:ascii="Calibri" w:hAnsi="Calibri" w:cs="Calibri"/>
          <w:sz w:val="22"/>
          <w:szCs w:val="22"/>
        </w:rPr>
        <w:t>w przypadku niedostarczenia zgodnie z lit a) powyżej kopii faktur podwykonawców i oświadczeń wszystkich podwykonawców wykonujących roboty budowlane, lub dostarczenia oświadczeń, z których wynika, że Wykonawca zalega z płatnościami wobec takich podwykonawców w zakresie robót budowlanych w związku z realizacją Umowy, a także w przypadku dostarczenia oświadczeń potwierdzających istnienie sporu, Zamawiający będzie miał prawo do wstrzymania płatności faktury Wykonawcy:</w:t>
      </w:r>
    </w:p>
    <w:p w:rsidR="00EB383B" w:rsidRPr="006B0966" w:rsidRDefault="00EB383B" w:rsidP="006B0966">
      <w:pPr>
        <w:numPr>
          <w:ilvl w:val="0"/>
          <w:numId w:val="139"/>
        </w:numPr>
        <w:tabs>
          <w:tab w:val="left" w:pos="709"/>
        </w:tabs>
        <w:spacing w:line="276" w:lineRule="auto"/>
        <w:jc w:val="both"/>
        <w:rPr>
          <w:rFonts w:ascii="Calibri" w:hAnsi="Calibri" w:cs="Calibri"/>
          <w:sz w:val="22"/>
          <w:szCs w:val="22"/>
        </w:rPr>
      </w:pPr>
      <w:r w:rsidRPr="006B0966">
        <w:rPr>
          <w:rFonts w:ascii="Calibri" w:hAnsi="Calibri" w:cs="Calibri"/>
          <w:sz w:val="22"/>
          <w:szCs w:val="22"/>
        </w:rPr>
        <w:t>w dowolnej części - w przypadku braku oświadczeń, lub kopii faktur podwykonawców,</w:t>
      </w:r>
    </w:p>
    <w:p w:rsidR="00EB383B" w:rsidRPr="006B0966" w:rsidRDefault="00EB383B" w:rsidP="006B0966">
      <w:pPr>
        <w:numPr>
          <w:ilvl w:val="0"/>
          <w:numId w:val="139"/>
        </w:numPr>
        <w:tabs>
          <w:tab w:val="left" w:pos="709"/>
        </w:tabs>
        <w:spacing w:line="276" w:lineRule="auto"/>
        <w:jc w:val="both"/>
        <w:rPr>
          <w:rFonts w:ascii="Calibri" w:hAnsi="Calibri" w:cs="Calibri"/>
          <w:sz w:val="22"/>
          <w:szCs w:val="22"/>
        </w:rPr>
      </w:pPr>
      <w:r w:rsidRPr="006B0966">
        <w:rPr>
          <w:rFonts w:ascii="Calibri" w:hAnsi="Calibri" w:cs="Calibri"/>
          <w:sz w:val="22"/>
          <w:szCs w:val="22"/>
        </w:rPr>
        <w:t xml:space="preserve">na kwotę zaległą lub sporną - w przypadku oświadczenia, które wskazuje na zaległość lub spór, </w:t>
      </w:r>
    </w:p>
    <w:p w:rsidR="00EB383B" w:rsidRPr="006B0966" w:rsidRDefault="00EB383B" w:rsidP="00EB383B">
      <w:pPr>
        <w:tabs>
          <w:tab w:val="left" w:pos="709"/>
        </w:tabs>
        <w:ind w:left="709"/>
        <w:jc w:val="both"/>
        <w:rPr>
          <w:rFonts w:ascii="Calibri" w:hAnsi="Calibri" w:cs="Calibri"/>
          <w:sz w:val="22"/>
          <w:szCs w:val="22"/>
        </w:rPr>
      </w:pPr>
      <w:r w:rsidRPr="006B0966">
        <w:rPr>
          <w:rFonts w:ascii="Calibri" w:hAnsi="Calibri" w:cs="Calibri"/>
          <w:sz w:val="22"/>
          <w:szCs w:val="22"/>
        </w:rPr>
        <w:t xml:space="preserve">przy czym wstrzymana płatność traktowana będzie, jako nieoprocentowana kaucja gotówkowa, dla zabezpieczenia możliwego roszczenia podwykonawców robót budowlanych w stosunku do Zamawiającego, do czasu aż roszczenie podwykonawcy zostanie zaspokojone albo prawomocnie oddalone przez odpowiedni sąd lub arbitraż, </w:t>
      </w:r>
    </w:p>
    <w:p w:rsidR="00EB383B" w:rsidRPr="006B0966" w:rsidRDefault="00EB383B" w:rsidP="00EB383B">
      <w:pPr>
        <w:tabs>
          <w:tab w:val="left" w:pos="709"/>
        </w:tabs>
        <w:ind w:left="709"/>
        <w:jc w:val="both"/>
        <w:rPr>
          <w:rFonts w:ascii="Calibri" w:hAnsi="Calibri" w:cs="Calibri"/>
          <w:sz w:val="22"/>
          <w:szCs w:val="22"/>
        </w:rPr>
      </w:pPr>
    </w:p>
    <w:p w:rsidR="00EB383B" w:rsidRPr="006B0966" w:rsidRDefault="00EB383B" w:rsidP="006B0966">
      <w:pPr>
        <w:numPr>
          <w:ilvl w:val="0"/>
          <w:numId w:val="140"/>
        </w:numPr>
        <w:tabs>
          <w:tab w:val="left" w:pos="709"/>
        </w:tabs>
        <w:spacing w:line="276" w:lineRule="auto"/>
        <w:ind w:left="709" w:hanging="283"/>
        <w:jc w:val="both"/>
        <w:rPr>
          <w:rFonts w:ascii="Calibri" w:hAnsi="Calibri" w:cs="Calibri"/>
          <w:sz w:val="22"/>
          <w:szCs w:val="22"/>
        </w:rPr>
      </w:pPr>
      <w:r w:rsidRPr="006B0966">
        <w:rPr>
          <w:rFonts w:ascii="Calibri" w:hAnsi="Calibri" w:cs="Calibri"/>
          <w:sz w:val="22"/>
          <w:szCs w:val="22"/>
        </w:rPr>
        <w:t>wstrzymana płatność może zostać zwolniona przez Zamawiającego pomimo nieprzedstawienia oświadczenia podwykonawcy robót budowlanych, jeśli ten bezpodstawnie odmawia jego podpisania, a Wykonawca bezspornie udowodni, poprzez przedstawienie całej dokumentacji, w tym stosownych dokumentów (faktury, wezwania do zapłaty, potwierdzone przez bank dyspozycje wykonania przelewów), że należne płatności zostały wykonane,</w:t>
      </w:r>
    </w:p>
    <w:p w:rsidR="00EB383B" w:rsidRPr="006B0966" w:rsidRDefault="00EB383B" w:rsidP="00EB383B">
      <w:pPr>
        <w:tabs>
          <w:tab w:val="left" w:pos="709"/>
        </w:tabs>
        <w:ind w:left="709"/>
        <w:jc w:val="both"/>
        <w:rPr>
          <w:rFonts w:ascii="Calibri" w:hAnsi="Calibri" w:cs="Calibri"/>
          <w:sz w:val="22"/>
          <w:szCs w:val="22"/>
        </w:rPr>
      </w:pPr>
    </w:p>
    <w:p w:rsidR="00EB383B" w:rsidRPr="006B0966" w:rsidRDefault="00EB383B" w:rsidP="006B0966">
      <w:pPr>
        <w:pStyle w:val="Akapitzlist"/>
        <w:numPr>
          <w:ilvl w:val="0"/>
          <w:numId w:val="140"/>
        </w:numPr>
        <w:tabs>
          <w:tab w:val="left" w:pos="709"/>
        </w:tabs>
        <w:suppressAutoHyphens/>
        <w:spacing w:line="276" w:lineRule="auto"/>
        <w:ind w:left="709" w:hanging="283"/>
        <w:contextualSpacing w:val="0"/>
        <w:jc w:val="both"/>
        <w:rPr>
          <w:rFonts w:ascii="Calibri" w:hAnsi="Calibri" w:cs="Calibri"/>
          <w:sz w:val="22"/>
          <w:szCs w:val="22"/>
        </w:rPr>
      </w:pPr>
      <w:r w:rsidRPr="006B0966">
        <w:rPr>
          <w:rFonts w:ascii="Calibri" w:hAnsi="Calibri" w:cs="Calibri"/>
          <w:sz w:val="22"/>
          <w:szCs w:val="22"/>
        </w:rPr>
        <w:t xml:space="preserve">w przypadku gdyby Wykonawca bezpodstawnie odmawiał zapłaty któremukolwiek z podwykonawców, który zawarł z nim zaakceptowane  przez Zamawiającego umowy o podwykonawstwo, której przedmiotem są roboty budowlane, lub który zawarł przedłożoną Zamawiającemu umowę o podwykonawstwo, której przedmiotem są dostawy lub usługi lub zostałyby zajęte rachunki bankowe Wykonawcy, Zamawiający ma prawo do potrącenia stosownej kwoty z wynagrodzenia przysługującego Wykonawcy na podstawie Umowy i jej zapłaty bezpośrednio na rzecz takiego podwykonawcy. W celu umożliwienia pełnego rozliczenia takiej zapłaty, zgodnie ze zdaniem poprzednim, Wykonawca udziela niniejszym zgody na przejęcie praw lub obowiązków wynikających z umowy </w:t>
      </w:r>
      <w:r w:rsidRPr="006B0966">
        <w:rPr>
          <w:rFonts w:ascii="Calibri" w:hAnsi="Calibri" w:cs="Calibri"/>
          <w:sz w:val="22"/>
          <w:szCs w:val="22"/>
        </w:rPr>
        <w:br/>
        <w:t xml:space="preserve">z podwykonawcą w zakresie, w jakim będzie to konieczne do dokonania zapłaty </w:t>
      </w:r>
      <w:r w:rsidRPr="006B0966">
        <w:rPr>
          <w:rFonts w:ascii="Calibri" w:hAnsi="Calibri" w:cs="Calibri"/>
          <w:sz w:val="22"/>
          <w:szCs w:val="22"/>
        </w:rPr>
        <w:br/>
        <w:t>i wystawienia faktury przez podwykonawcę.</w:t>
      </w:r>
    </w:p>
    <w:p w:rsidR="00EB383B" w:rsidRPr="006B0966" w:rsidRDefault="00EB383B" w:rsidP="00EB383B">
      <w:pPr>
        <w:pStyle w:val="Akapitzlist"/>
        <w:tabs>
          <w:tab w:val="left" w:pos="709"/>
        </w:tabs>
        <w:ind w:left="1418"/>
        <w:jc w:val="both"/>
        <w:rPr>
          <w:rFonts w:ascii="Calibri" w:hAnsi="Calibri" w:cs="Calibri"/>
          <w:sz w:val="22"/>
          <w:szCs w:val="22"/>
        </w:rPr>
      </w:pPr>
    </w:p>
    <w:p w:rsidR="00EB383B" w:rsidRPr="006B0966" w:rsidRDefault="00EB383B" w:rsidP="006B0966">
      <w:pPr>
        <w:pStyle w:val="Akapitzlist"/>
        <w:numPr>
          <w:ilvl w:val="0"/>
          <w:numId w:val="141"/>
        </w:numPr>
        <w:tabs>
          <w:tab w:val="left" w:pos="426"/>
        </w:tabs>
        <w:suppressAutoHyphens/>
        <w:spacing w:line="276" w:lineRule="auto"/>
        <w:ind w:left="426" w:hanging="426"/>
        <w:contextualSpacing w:val="0"/>
        <w:jc w:val="both"/>
        <w:rPr>
          <w:rFonts w:ascii="Calibri" w:hAnsi="Calibri" w:cs="Calibri"/>
          <w:sz w:val="22"/>
          <w:szCs w:val="22"/>
        </w:rPr>
      </w:pPr>
      <w:r w:rsidRPr="006B0966">
        <w:rPr>
          <w:rFonts w:ascii="Calibri" w:hAnsi="Calibri" w:cs="Calibri"/>
          <w:sz w:val="22"/>
          <w:szCs w:val="22"/>
        </w:rPr>
        <w:t>Za dzień dokonana zapłaty uznaje się dzień obciążenia rachunku Zamawiającego kwotą należną Wykonawcy lub podwykonawcy robót budowlanych. Każda ze Stron zapłaci opłaty bankowe, związane z dokonaniem przelewu bankowego, w swoim banku.</w:t>
      </w:r>
    </w:p>
    <w:p w:rsidR="00EB383B" w:rsidRPr="006B0966" w:rsidRDefault="00EB383B" w:rsidP="00EB383B">
      <w:pPr>
        <w:tabs>
          <w:tab w:val="left" w:pos="709"/>
        </w:tabs>
        <w:jc w:val="both"/>
        <w:rPr>
          <w:rFonts w:ascii="Calibri" w:hAnsi="Calibri" w:cs="Calibri"/>
          <w:sz w:val="22"/>
          <w:szCs w:val="22"/>
        </w:rPr>
      </w:pPr>
    </w:p>
    <w:p w:rsidR="00EB383B" w:rsidRPr="006B0966" w:rsidRDefault="00EB383B" w:rsidP="006B0966">
      <w:pPr>
        <w:numPr>
          <w:ilvl w:val="0"/>
          <w:numId w:val="141"/>
        </w:numPr>
        <w:tabs>
          <w:tab w:val="left" w:pos="426"/>
        </w:tabs>
        <w:suppressAutoHyphens/>
        <w:spacing w:line="276" w:lineRule="auto"/>
        <w:ind w:left="426" w:hanging="426"/>
        <w:jc w:val="both"/>
        <w:rPr>
          <w:rFonts w:ascii="Calibri" w:hAnsi="Calibri" w:cs="Calibri"/>
          <w:sz w:val="22"/>
          <w:szCs w:val="22"/>
        </w:rPr>
      </w:pPr>
      <w:r w:rsidRPr="006B0966">
        <w:rPr>
          <w:rFonts w:ascii="Calibri" w:hAnsi="Calibri" w:cs="Calibri"/>
          <w:sz w:val="22"/>
          <w:szCs w:val="22"/>
        </w:rPr>
        <w:lastRenderedPageBreak/>
        <w:t>Wynagrodzenie określone w ust. 1 jest stałe i nie może ulec zmianie z wyłączeniem przypadków określonych w Umowie. W przypadku zmiany przepisów prawa podatkowego w zakresie podatku VAT w okresie obowiązywania Umowy, należna kwota brutto zostanie obliczona zgodnie z obowiązującymi przepisami prawa, jednakże zmiana w zakresie podatku VAT stanowi zmianę Umowy i zostanie wprowadzona aneksem do Umowy.</w:t>
      </w:r>
    </w:p>
    <w:p w:rsidR="00EB383B" w:rsidRPr="006B0966" w:rsidRDefault="00EB383B" w:rsidP="00EB383B">
      <w:pPr>
        <w:pStyle w:val="Akapitzlist"/>
        <w:tabs>
          <w:tab w:val="left" w:pos="709"/>
        </w:tabs>
        <w:rPr>
          <w:rFonts w:ascii="Calibri" w:hAnsi="Calibri" w:cs="Calibri"/>
          <w:sz w:val="22"/>
          <w:szCs w:val="22"/>
        </w:rPr>
      </w:pPr>
    </w:p>
    <w:p w:rsidR="00EB383B" w:rsidRPr="006B0966" w:rsidRDefault="00EB383B" w:rsidP="006B0966">
      <w:pPr>
        <w:numPr>
          <w:ilvl w:val="0"/>
          <w:numId w:val="141"/>
        </w:numPr>
        <w:tabs>
          <w:tab w:val="left" w:pos="426"/>
        </w:tabs>
        <w:suppressAutoHyphens/>
        <w:spacing w:line="276" w:lineRule="auto"/>
        <w:ind w:left="426" w:hanging="426"/>
        <w:jc w:val="both"/>
        <w:rPr>
          <w:rFonts w:ascii="Calibri" w:hAnsi="Calibri" w:cs="Calibri"/>
          <w:sz w:val="22"/>
          <w:szCs w:val="22"/>
        </w:rPr>
      </w:pPr>
      <w:r w:rsidRPr="006B0966">
        <w:rPr>
          <w:rFonts w:ascii="Calibri" w:hAnsi="Calibri" w:cs="Calibri"/>
          <w:sz w:val="22"/>
          <w:szCs w:val="22"/>
        </w:rPr>
        <w:t>Wynagrodzenie ryczałtowe zostało skalkulowane biorąc pod uwagę, iż Wykonawca zobowiązany jest zrealizować przedmiot Umowy w sposób kompletny, co oznacza, że wszystkie koszty osobowe lub rzeczowe wynikające z realizacji Umowy lub ponoszone w celu realizacji przedmiotu Umowy są pokrywane przez Wykonawcę i zawarte zostały w wynagrodzeniu ryczałtowym Wykonawcy określonym w ust. 1 niniejszego paragrafu.</w:t>
      </w:r>
    </w:p>
    <w:p w:rsidR="00EB383B" w:rsidRPr="006B0966" w:rsidRDefault="00EB383B" w:rsidP="00EB383B">
      <w:pPr>
        <w:pStyle w:val="Akapitzlist"/>
        <w:tabs>
          <w:tab w:val="left" w:pos="8789"/>
        </w:tabs>
        <w:rPr>
          <w:rFonts w:ascii="Calibri" w:hAnsi="Calibri" w:cs="Calibri"/>
          <w:sz w:val="22"/>
          <w:szCs w:val="22"/>
        </w:rPr>
      </w:pPr>
    </w:p>
    <w:p w:rsidR="00EB383B" w:rsidRPr="006B0966" w:rsidRDefault="00EB383B" w:rsidP="006B0966">
      <w:pPr>
        <w:numPr>
          <w:ilvl w:val="0"/>
          <w:numId w:val="141"/>
        </w:numPr>
        <w:tabs>
          <w:tab w:val="left" w:pos="8789"/>
        </w:tabs>
        <w:suppressAutoHyphens/>
        <w:spacing w:line="276" w:lineRule="auto"/>
        <w:ind w:left="425" w:hanging="425"/>
        <w:jc w:val="both"/>
        <w:rPr>
          <w:rFonts w:ascii="Calibri" w:hAnsi="Calibri" w:cs="Calibri"/>
          <w:sz w:val="22"/>
          <w:szCs w:val="22"/>
        </w:rPr>
      </w:pPr>
      <w:r w:rsidRPr="006B0966">
        <w:rPr>
          <w:rFonts w:ascii="Calibri" w:hAnsi="Calibri" w:cs="Calibri"/>
          <w:bCs/>
          <w:sz w:val="22"/>
          <w:szCs w:val="22"/>
        </w:rPr>
        <w:t>Wykonawca w ramach wynagrodzenia, o którym mowa w ust. 1 ponosi wszelkie koszty rzeczowe realizacji Umowy, w szczególności wszelkie koszty prac i robót budowlanych, materiałów, wyrobów lub urządzeń, Sprzętów niezbędnych dla ich wykonania, koszty dostawy i transportu, koszty stosownych należności spedycyjnych i transportowych, ubezpieczenia, a także</w:t>
      </w:r>
      <w:r w:rsidRPr="006B0966">
        <w:rPr>
          <w:rFonts w:ascii="Calibri" w:eastAsia="Batang" w:hAnsi="Calibri" w:cs="Calibri"/>
          <w:sz w:val="22"/>
          <w:szCs w:val="22"/>
        </w:rPr>
        <w:t xml:space="preserve"> wszelkie inne koszty rzeczowe konieczne dla wykonania przez Wykonawcę Umowy</w:t>
      </w:r>
      <w:r w:rsidRPr="006B0966">
        <w:rPr>
          <w:rFonts w:ascii="Calibri" w:hAnsi="Calibri" w:cs="Calibri"/>
          <w:bCs/>
          <w:sz w:val="22"/>
          <w:szCs w:val="22"/>
        </w:rPr>
        <w:t>.</w:t>
      </w:r>
      <w:r w:rsidRPr="006B0966">
        <w:rPr>
          <w:rFonts w:ascii="Calibri" w:hAnsi="Calibri" w:cs="Calibri"/>
          <w:b/>
          <w:bCs/>
          <w:sz w:val="22"/>
          <w:szCs w:val="22"/>
        </w:rPr>
        <w:t xml:space="preserve"> </w:t>
      </w:r>
      <w:r w:rsidRPr="006B0966">
        <w:rPr>
          <w:rFonts w:ascii="Calibri" w:hAnsi="Calibri" w:cs="Calibri"/>
          <w:bCs/>
          <w:sz w:val="22"/>
          <w:szCs w:val="22"/>
        </w:rPr>
        <w:t>W ramach</w:t>
      </w:r>
      <w:r w:rsidRPr="006B0966">
        <w:rPr>
          <w:rFonts w:ascii="Calibri" w:hAnsi="Calibri" w:cs="Calibri"/>
          <w:b/>
          <w:bCs/>
          <w:sz w:val="22"/>
          <w:szCs w:val="22"/>
        </w:rPr>
        <w:t xml:space="preserve"> </w:t>
      </w:r>
      <w:r w:rsidRPr="006B0966">
        <w:rPr>
          <w:rFonts w:ascii="Calibri" w:hAnsi="Calibri" w:cs="Calibri"/>
          <w:bCs/>
          <w:sz w:val="22"/>
          <w:szCs w:val="22"/>
        </w:rPr>
        <w:t xml:space="preserve">wynagrodzenia, o którym mowa w ust. 1 Wykonawca ponosi również wszelkie koszty osobowe realizacji Umowy, w szczególności koszty pracy, </w:t>
      </w:r>
      <w:r w:rsidRPr="006B0966">
        <w:rPr>
          <w:rFonts w:ascii="Calibri" w:eastAsia="Batang" w:hAnsi="Calibri" w:cs="Calibri"/>
          <w:sz w:val="22"/>
          <w:szCs w:val="22"/>
        </w:rPr>
        <w:t xml:space="preserve">koszty transportu przedstawicieli Wykonawcy, koszty diet, zakwaterowania i </w:t>
      </w:r>
      <w:r w:rsidRPr="006B0966">
        <w:rPr>
          <w:rFonts w:ascii="Calibri" w:hAnsi="Calibri" w:cs="Calibri"/>
          <w:sz w:val="22"/>
          <w:szCs w:val="22"/>
        </w:rPr>
        <w:t xml:space="preserve">wszystkie inne wydatki pracowników, współpracowników i podwykonawców </w:t>
      </w:r>
      <w:r w:rsidRPr="006B0966">
        <w:rPr>
          <w:rFonts w:ascii="Calibri" w:eastAsia="Batang" w:hAnsi="Calibri" w:cs="Calibri"/>
          <w:sz w:val="22"/>
          <w:szCs w:val="22"/>
        </w:rPr>
        <w:t>Wykonawcy, a także koszty ich pracy lub wynagrodzenia.</w:t>
      </w:r>
    </w:p>
    <w:p w:rsidR="00EB383B" w:rsidRPr="006B0966" w:rsidRDefault="00EB383B" w:rsidP="006B0966">
      <w:pPr>
        <w:pStyle w:val="Akapitzlist"/>
        <w:numPr>
          <w:ilvl w:val="0"/>
          <w:numId w:val="141"/>
        </w:numPr>
        <w:spacing w:line="276" w:lineRule="auto"/>
        <w:jc w:val="both"/>
        <w:rPr>
          <w:rFonts w:ascii="Calibri" w:hAnsi="Calibri" w:cs="Calibri"/>
          <w:sz w:val="22"/>
          <w:szCs w:val="22"/>
        </w:rPr>
      </w:pPr>
      <w:r w:rsidRPr="006B0966">
        <w:rPr>
          <w:rFonts w:ascii="Calibri" w:hAnsi="Calibri" w:cs="Calibri"/>
          <w:sz w:val="22"/>
          <w:szCs w:val="22"/>
        </w:rPr>
        <w:t xml:space="preserve">Fakturę można przesłać Zamawiającemu na adres e-mail: efaktury-kancelaria@jurasza.pl lub za pomocą platformy PEF dostępnej na stronie </w:t>
      </w:r>
      <w:hyperlink r:id="rId15" w:history="1">
        <w:r w:rsidRPr="006B0966">
          <w:rPr>
            <w:rStyle w:val="Hipercze"/>
            <w:rFonts w:ascii="Calibri" w:hAnsi="Calibri" w:cs="Calibri"/>
            <w:sz w:val="22"/>
            <w:szCs w:val="22"/>
          </w:rPr>
          <w:t>https://efaktura.gov.pl/</w:t>
        </w:r>
      </w:hyperlink>
      <w:r w:rsidRPr="006B0966">
        <w:rPr>
          <w:rFonts w:ascii="Calibri" w:hAnsi="Calibri" w:cs="Calibri"/>
          <w:sz w:val="22"/>
          <w:szCs w:val="22"/>
        </w:rPr>
        <w:t xml:space="preserve"> (numer indentyfikacyjny skrzynki odbiorczej Zamawiającego: PL5542231069).</w:t>
      </w:r>
    </w:p>
    <w:p w:rsidR="00EB383B" w:rsidRPr="006B0966" w:rsidRDefault="00EB383B" w:rsidP="006B0966">
      <w:pPr>
        <w:numPr>
          <w:ilvl w:val="0"/>
          <w:numId w:val="141"/>
        </w:numPr>
        <w:spacing w:line="276" w:lineRule="auto"/>
        <w:ind w:right="23"/>
        <w:jc w:val="both"/>
        <w:rPr>
          <w:rFonts w:ascii="Calibri" w:hAnsi="Calibri" w:cs="Calibri"/>
          <w:sz w:val="22"/>
          <w:szCs w:val="22"/>
        </w:rPr>
      </w:pPr>
      <w:r w:rsidRPr="006B0966">
        <w:rPr>
          <w:rFonts w:ascii="Calibri" w:hAnsi="Calibri" w:cs="Calibri"/>
          <w:sz w:val="22"/>
          <w:szCs w:val="22"/>
        </w:rPr>
        <w:t>Wszelkie świadczenia pieniężne powstałe na podstawie umów, wiążących Wykonawcę z Zamawiającym będą uiszczane tylko i wyłącznie bezpośrednio na rzecz faktycznego dostawcy/usługodawcy, którego przedmiot działalności obejmuje wykonywanie czynności będących przyjętymi w umowie zobowiązaniami z tytułu dostawy lub świadczenia usług. Zapłata dokonywana będzie przelewem na konto bankowe Wykonawcy podane na fakturze pod warunkiem, że będzie to konto wskazane w wykazie informacji o podatnikach VAT, prowadzonym przez szefa Krajowej Administracji Skarbowej (tzw. biała lista VAT). W przypadku wskazania innego konta, Zamawiający jest uprawniony do zapłaty na rachunek wskazany w wykazie</w:t>
      </w:r>
    </w:p>
    <w:p w:rsidR="00EB383B" w:rsidRPr="006B0966" w:rsidRDefault="00EB383B" w:rsidP="006B0966">
      <w:pPr>
        <w:numPr>
          <w:ilvl w:val="0"/>
          <w:numId w:val="141"/>
        </w:numPr>
        <w:spacing w:line="276" w:lineRule="auto"/>
        <w:ind w:right="23"/>
        <w:jc w:val="both"/>
        <w:rPr>
          <w:rFonts w:ascii="Calibri" w:hAnsi="Calibri" w:cs="Calibri"/>
          <w:sz w:val="22"/>
          <w:szCs w:val="22"/>
        </w:rPr>
      </w:pPr>
      <w:r w:rsidRPr="006B0966">
        <w:rPr>
          <w:rFonts w:ascii="Calibri" w:hAnsi="Calibri" w:cs="Calibri"/>
          <w:sz w:val="22"/>
          <w:szCs w:val="22"/>
        </w:rPr>
        <w:t>W przypadku faktur, w których kwota należności ogółem stanowi kwotę, o której mowa w art. 19 pkt 2 ustawy z dnia 6 marca 2018 r. Prawo przedsiębiorców (tj. przekracza 15 000,00 zł lub równowartość tej kwoty), obejmujących dokonaną na rzecz podatnika dostawę towarów lub świadczenie usług, o których mowa w załączniku nr 15 do ustawy z 11 marca 2004 r. o podatku od towarów i usług (Dz. U. z 2019 r. poz. 1751 ze zm.) – faktura powinna zawierać wyrazy "mechanizm podzielonej płatności", zgodnie z art. 106e ust. 1 pkt 18a ustawy o VAT.</w:t>
      </w:r>
    </w:p>
    <w:p w:rsidR="00EB383B" w:rsidRPr="006B0966" w:rsidRDefault="00EB383B" w:rsidP="006B0966">
      <w:pPr>
        <w:pStyle w:val="Akapitzlist"/>
        <w:numPr>
          <w:ilvl w:val="0"/>
          <w:numId w:val="141"/>
        </w:numPr>
        <w:spacing w:line="276" w:lineRule="auto"/>
        <w:jc w:val="both"/>
        <w:rPr>
          <w:rFonts w:ascii="Calibri" w:hAnsi="Calibri" w:cs="Calibri"/>
          <w:sz w:val="22"/>
          <w:szCs w:val="22"/>
        </w:rPr>
      </w:pPr>
      <w:r w:rsidRPr="006B0966">
        <w:rPr>
          <w:rFonts w:ascii="Calibri" w:hAnsi="Calibri" w:cs="Calibri"/>
          <w:sz w:val="22"/>
          <w:szCs w:val="22"/>
        </w:rPr>
        <w:t>W przypadku opóźnienia lub zwłoki w zapłacie ze strony Zamawiającego, Wykonawcy przysługuje prawo naliczenia odsetek za opóźnienie w transakcjach handlowych.</w:t>
      </w:r>
    </w:p>
    <w:p w:rsidR="00EB383B" w:rsidRPr="006B0966" w:rsidRDefault="00EB383B" w:rsidP="006B0966">
      <w:pPr>
        <w:numPr>
          <w:ilvl w:val="0"/>
          <w:numId w:val="141"/>
        </w:numPr>
        <w:spacing w:line="276" w:lineRule="auto"/>
        <w:ind w:right="23"/>
        <w:jc w:val="both"/>
        <w:rPr>
          <w:rFonts w:ascii="Calibri" w:hAnsi="Calibri" w:cs="Calibri"/>
          <w:bCs/>
          <w:sz w:val="22"/>
          <w:szCs w:val="22"/>
        </w:rPr>
      </w:pPr>
      <w:r w:rsidRPr="006B0966">
        <w:rPr>
          <w:rFonts w:ascii="Calibri" w:hAnsi="Calibri" w:cs="Calibri"/>
          <w:sz w:val="22"/>
          <w:szCs w:val="22"/>
        </w:rPr>
        <w:t>W przypadku opóźnienia lub zwłoki w zapłacie ze strony Zamawiającego i naliczenia odsetek przez Wykonawcę strony postanawiają, że zaliczenie dokonywanych przez Zamawiającego wpłat będzie dokonywane w pierwszej kolejności na należność główną (w pierwszej kolejności na najbardziej zaległą), a po jej zaspokojeniu na należności uboczne – odsetki, o ile Zamawiający nie wskaże, iż wpłaty powinny być zaliczone inaczej.</w:t>
      </w:r>
    </w:p>
    <w:p w:rsidR="00EB383B" w:rsidRPr="006B0966" w:rsidRDefault="00EB383B" w:rsidP="00EB383B">
      <w:pPr>
        <w:tabs>
          <w:tab w:val="left" w:pos="8789"/>
        </w:tabs>
        <w:suppressAutoHyphens/>
        <w:jc w:val="both"/>
        <w:rPr>
          <w:rFonts w:ascii="Calibri" w:hAnsi="Calibri" w:cs="Calibri"/>
          <w:sz w:val="22"/>
          <w:szCs w:val="22"/>
        </w:rPr>
      </w:pPr>
    </w:p>
    <w:p w:rsidR="00EB383B" w:rsidRPr="006B0966" w:rsidRDefault="00EB383B" w:rsidP="00EB383B">
      <w:pPr>
        <w:ind w:left="720"/>
        <w:jc w:val="center"/>
        <w:rPr>
          <w:rFonts w:ascii="Calibri" w:hAnsi="Calibri" w:cs="Calibri"/>
          <w:b/>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10</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ZMIANY DOTYCZĄCE DOKUMENTACJI PROJEKTOWEJ</w:t>
      </w:r>
    </w:p>
    <w:p w:rsidR="00EB383B" w:rsidRPr="006B0966" w:rsidRDefault="00EB383B" w:rsidP="00EB383B">
      <w:pPr>
        <w:ind w:left="720"/>
        <w:jc w:val="center"/>
        <w:rPr>
          <w:rFonts w:ascii="Calibri" w:hAnsi="Calibri" w:cs="Calibri"/>
          <w:b/>
          <w:sz w:val="22"/>
          <w:szCs w:val="22"/>
        </w:rPr>
      </w:pPr>
    </w:p>
    <w:p w:rsidR="00EB383B" w:rsidRPr="006B0966" w:rsidRDefault="00EB383B" w:rsidP="006B0966">
      <w:pPr>
        <w:numPr>
          <w:ilvl w:val="0"/>
          <w:numId w:val="133"/>
        </w:numPr>
        <w:spacing w:line="276" w:lineRule="auto"/>
        <w:jc w:val="both"/>
        <w:rPr>
          <w:rFonts w:ascii="Calibri" w:hAnsi="Calibri" w:cs="Calibri"/>
          <w:sz w:val="22"/>
          <w:szCs w:val="22"/>
        </w:rPr>
      </w:pPr>
      <w:r w:rsidRPr="006B0966">
        <w:rPr>
          <w:rFonts w:ascii="Calibri" w:hAnsi="Calibri" w:cs="Calibri"/>
          <w:sz w:val="22"/>
          <w:szCs w:val="22"/>
        </w:rPr>
        <w:t>W uzasadnionych przypadkach dopuszcza się wprowadzanie zmian w stosunku do dokumentacji projektowej:</w:t>
      </w:r>
    </w:p>
    <w:p w:rsidR="00EB383B" w:rsidRPr="006B0966" w:rsidRDefault="00EB383B" w:rsidP="00EB383B">
      <w:pPr>
        <w:ind w:left="993"/>
        <w:jc w:val="both"/>
        <w:rPr>
          <w:rFonts w:ascii="Calibri" w:hAnsi="Calibri" w:cs="Calibri"/>
          <w:sz w:val="22"/>
          <w:szCs w:val="22"/>
        </w:rPr>
      </w:pPr>
      <w:r w:rsidRPr="006B0966">
        <w:rPr>
          <w:rFonts w:ascii="Calibri" w:hAnsi="Calibri" w:cs="Calibri"/>
          <w:sz w:val="22"/>
          <w:szCs w:val="22"/>
        </w:rPr>
        <w:t>a. na wniosek Wykonawcy, w trakcie prowadzenia inwestycji, mogą być dokonywane zmiany technologii wykonania elementów robót. Dopuszcza się je tylko w przypadku, gdy proponowane przez niego rozwiązanie jest równorzędne lub lepsze funkcjonalnie od tego, jakie przewiduje projekt, a jednocześnie nie spowoduje zwiększenia kosztów inwestycji. W tym przypadku Wykonawca przedstawia projekt zamienny zawierający opis proponowanych zmian, rysunki i wycenę kosztów. Projekt taki wymaga pisemnego, pod rygorem nieważności, zatwierdzenia do realizacji przez Zamawiającego;</w:t>
      </w:r>
    </w:p>
    <w:p w:rsidR="00EB383B" w:rsidRPr="006B0966" w:rsidRDefault="00EB383B" w:rsidP="00EB383B">
      <w:pPr>
        <w:ind w:left="993"/>
        <w:jc w:val="both"/>
        <w:rPr>
          <w:rFonts w:ascii="Calibri" w:hAnsi="Calibri" w:cs="Calibri"/>
          <w:sz w:val="22"/>
          <w:szCs w:val="22"/>
        </w:rPr>
      </w:pPr>
      <w:r w:rsidRPr="006B0966">
        <w:rPr>
          <w:rFonts w:ascii="Calibri" w:hAnsi="Calibri" w:cs="Calibri"/>
          <w:sz w:val="22"/>
          <w:szCs w:val="22"/>
        </w:rPr>
        <w:t>b. w przypadku, gdy z punktu widzenia Zamawiającego zachodzi potrzeba zmiany rozwiązań technicznych nieprzewidzianych w umowie, Zamawiający sporządza protokół konieczności, a następnie dostarcza dokumentację projektową na te roboty wraz ze zleceniem ich wykonania;</w:t>
      </w:r>
    </w:p>
    <w:p w:rsidR="00EB383B" w:rsidRPr="006B0966" w:rsidRDefault="00EB383B" w:rsidP="00EB383B">
      <w:pPr>
        <w:ind w:left="993"/>
        <w:jc w:val="both"/>
        <w:rPr>
          <w:rFonts w:ascii="Calibri" w:hAnsi="Calibri" w:cs="Calibri"/>
          <w:sz w:val="22"/>
          <w:szCs w:val="22"/>
        </w:rPr>
      </w:pPr>
      <w:r w:rsidRPr="006B0966">
        <w:rPr>
          <w:rFonts w:ascii="Calibri" w:hAnsi="Calibri" w:cs="Calibri"/>
          <w:sz w:val="22"/>
          <w:szCs w:val="22"/>
        </w:rPr>
        <w:t>c. w przypadku, gdy określone w pkt. b. zmiany powodują wzrost kosztów inwestycji traktuje się je jako roboty dodatkowe i Zamawiający musi złożyć dodatkowe zamówienie na ich wykonanie, w trybie wynikającym z art. 144 ust. 1 pkt. 2, 3, 6 ustawy Prawo zamówień publicznych; w przypadku, jeżeli spowodują zmniejszenie kosztów strony zawrą odpowiedni aneks do umowy obniżający odpowiednio wynagrodzenie Wykonawcy.</w:t>
      </w:r>
    </w:p>
    <w:p w:rsidR="00EB383B" w:rsidRPr="006B0966" w:rsidRDefault="00EB383B" w:rsidP="00EB383B">
      <w:pPr>
        <w:rPr>
          <w:rFonts w:ascii="Calibri" w:hAnsi="Calibri" w:cs="Calibri"/>
          <w:b/>
          <w:sz w:val="22"/>
          <w:szCs w:val="22"/>
        </w:rPr>
      </w:pPr>
    </w:p>
    <w:p w:rsidR="00EB383B" w:rsidRPr="006B0966" w:rsidRDefault="00EB383B" w:rsidP="00EB383B">
      <w:pPr>
        <w:ind w:left="720"/>
        <w:jc w:val="center"/>
        <w:rPr>
          <w:rFonts w:ascii="Calibri" w:hAnsi="Calibri" w:cs="Calibri"/>
          <w:b/>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11</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KARY UMOWNE I POTRĄCENIA</w:t>
      </w:r>
    </w:p>
    <w:p w:rsidR="00EB383B" w:rsidRPr="006B0966" w:rsidRDefault="00EB383B" w:rsidP="00EB383B">
      <w:pPr>
        <w:ind w:left="720"/>
        <w:jc w:val="center"/>
        <w:rPr>
          <w:rFonts w:ascii="Calibri" w:hAnsi="Calibri" w:cs="Calibri"/>
          <w:b/>
          <w:sz w:val="22"/>
          <w:szCs w:val="22"/>
        </w:rPr>
      </w:pPr>
    </w:p>
    <w:p w:rsidR="00EB383B" w:rsidRPr="006B0966" w:rsidRDefault="00EB383B" w:rsidP="006B0966">
      <w:pPr>
        <w:numPr>
          <w:ilvl w:val="0"/>
          <w:numId w:val="137"/>
        </w:numPr>
        <w:autoSpaceDE w:val="0"/>
        <w:autoSpaceDN w:val="0"/>
        <w:adjustRightInd w:val="0"/>
        <w:spacing w:line="276" w:lineRule="auto"/>
        <w:jc w:val="both"/>
        <w:rPr>
          <w:rFonts w:ascii="Calibri" w:hAnsi="Calibri" w:cs="Calibri"/>
          <w:spacing w:val="-10"/>
          <w:sz w:val="22"/>
          <w:szCs w:val="22"/>
        </w:rPr>
      </w:pPr>
      <w:r w:rsidRPr="006B0966">
        <w:rPr>
          <w:rFonts w:ascii="Calibri" w:hAnsi="Calibri" w:cs="Calibri"/>
          <w:sz w:val="22"/>
          <w:szCs w:val="22"/>
        </w:rPr>
        <w:t>Wykonawca zapłaci Zamawiającemu karę umowną z tytułu braku zapłaty lub nieterminowej zapłaty wynagrodzenia należnego podwykonawcom lub dalszym podwykonawcom, w wysokości  0,1% wynagrodzenia umownego brutto wynikającego z umowy z podwykonawcą lub dalszym podwykonawcą, na rzecz którego nie dokonano zapłaty za</w:t>
      </w:r>
      <w:r w:rsidRPr="006B0966">
        <w:rPr>
          <w:rFonts w:ascii="Calibri" w:hAnsi="Calibri" w:cs="Calibri"/>
          <w:spacing w:val="-10"/>
          <w:sz w:val="22"/>
          <w:szCs w:val="22"/>
        </w:rPr>
        <w:t xml:space="preserve"> </w:t>
      </w:r>
      <w:r w:rsidRPr="006B0966">
        <w:rPr>
          <w:rFonts w:ascii="Calibri" w:hAnsi="Calibri" w:cs="Calibri"/>
          <w:sz w:val="22"/>
          <w:szCs w:val="22"/>
        </w:rPr>
        <w:t>każdy dzień opóźnienia lub zwłoki, naliczany od terminu zapłaty wynikającego z umowy łączącej</w:t>
      </w:r>
      <w:r w:rsidRPr="006B0966">
        <w:rPr>
          <w:rFonts w:ascii="Calibri" w:hAnsi="Calibri" w:cs="Calibri"/>
          <w:spacing w:val="-10"/>
          <w:sz w:val="22"/>
          <w:szCs w:val="22"/>
        </w:rPr>
        <w:t xml:space="preserve"> </w:t>
      </w:r>
      <w:r w:rsidRPr="006B0966">
        <w:rPr>
          <w:rFonts w:ascii="Calibri" w:hAnsi="Calibri" w:cs="Calibri"/>
          <w:sz w:val="22"/>
          <w:szCs w:val="22"/>
        </w:rPr>
        <w:t>podwykonawcę z Wykonawcą lub podwykonawcę z dalszym podwykonawcą za każdy taki stwierdzony przypadek.</w:t>
      </w:r>
    </w:p>
    <w:p w:rsidR="00EB383B" w:rsidRPr="006B0966" w:rsidRDefault="00EB383B" w:rsidP="006B0966">
      <w:pPr>
        <w:widowControl w:val="0"/>
        <w:numPr>
          <w:ilvl w:val="0"/>
          <w:numId w:val="137"/>
        </w:numPr>
        <w:suppressAutoHyphens/>
        <w:autoSpaceDE w:val="0"/>
        <w:spacing w:line="276" w:lineRule="auto"/>
        <w:jc w:val="both"/>
        <w:rPr>
          <w:rFonts w:ascii="Calibri" w:hAnsi="Calibri" w:cs="Calibri"/>
          <w:sz w:val="22"/>
          <w:szCs w:val="22"/>
        </w:rPr>
      </w:pPr>
      <w:r w:rsidRPr="006B0966">
        <w:rPr>
          <w:rFonts w:ascii="Calibri" w:hAnsi="Calibri" w:cs="Calibri"/>
          <w:sz w:val="22"/>
          <w:szCs w:val="22"/>
        </w:rPr>
        <w:t xml:space="preserve">Wykonawca zapłaci Zamawiającemu karę umowną </w:t>
      </w:r>
      <w:r w:rsidRPr="006B0966">
        <w:rPr>
          <w:rFonts w:ascii="Calibri" w:hAnsi="Calibri" w:cs="Calibri"/>
          <w:spacing w:val="-10"/>
          <w:sz w:val="22"/>
          <w:szCs w:val="22"/>
        </w:rPr>
        <w:t xml:space="preserve">z </w:t>
      </w:r>
      <w:r w:rsidRPr="006B0966">
        <w:rPr>
          <w:rFonts w:ascii="Calibri" w:hAnsi="Calibri" w:cs="Calibri"/>
          <w:sz w:val="22"/>
          <w:szCs w:val="22"/>
        </w:rPr>
        <w:t>tytułu nieprzedłożenia do zaakceptowania projektu umowy o podwykonawstwo, której przedmiotem</w:t>
      </w:r>
      <w:r w:rsidRPr="006B0966">
        <w:rPr>
          <w:rFonts w:ascii="Calibri" w:hAnsi="Calibri" w:cs="Calibri"/>
          <w:spacing w:val="-10"/>
          <w:sz w:val="22"/>
          <w:szCs w:val="22"/>
        </w:rPr>
        <w:t xml:space="preserve"> </w:t>
      </w:r>
      <w:r w:rsidRPr="006B0966">
        <w:rPr>
          <w:rFonts w:ascii="Calibri" w:hAnsi="Calibri" w:cs="Calibri"/>
          <w:sz w:val="22"/>
          <w:szCs w:val="22"/>
        </w:rPr>
        <w:t>są roboty budowlane lub projektu zmiany takiej umowy - w wysokości 5.000 zł za każdy przypadek,</w:t>
      </w:r>
    </w:p>
    <w:p w:rsidR="00EB383B" w:rsidRPr="006B0966" w:rsidRDefault="00EB383B" w:rsidP="006B0966">
      <w:pPr>
        <w:widowControl w:val="0"/>
        <w:numPr>
          <w:ilvl w:val="0"/>
          <w:numId w:val="137"/>
        </w:numPr>
        <w:suppressAutoHyphens/>
        <w:autoSpaceDE w:val="0"/>
        <w:spacing w:line="276" w:lineRule="auto"/>
        <w:jc w:val="both"/>
        <w:rPr>
          <w:rFonts w:ascii="Calibri" w:hAnsi="Calibri" w:cs="Calibri"/>
          <w:sz w:val="22"/>
          <w:szCs w:val="22"/>
        </w:rPr>
      </w:pPr>
      <w:r w:rsidRPr="006B0966">
        <w:rPr>
          <w:rFonts w:ascii="Calibri" w:hAnsi="Calibri" w:cs="Calibri"/>
          <w:sz w:val="22"/>
          <w:szCs w:val="22"/>
        </w:rPr>
        <w:t>Wykonawca zapłaci Zamawiającemu karę umowną z tytułu nieprzedłożenia poświadczonej za zgodność z oryginałem kopii umowy</w:t>
      </w:r>
      <w:r w:rsidRPr="006B0966">
        <w:rPr>
          <w:rFonts w:ascii="Calibri" w:hAnsi="Calibri" w:cs="Calibri"/>
          <w:spacing w:val="-10"/>
          <w:sz w:val="22"/>
          <w:szCs w:val="22"/>
        </w:rPr>
        <w:t xml:space="preserve"> </w:t>
      </w:r>
      <w:r w:rsidRPr="006B0966">
        <w:rPr>
          <w:rFonts w:ascii="Calibri" w:hAnsi="Calibri" w:cs="Calibri"/>
          <w:sz w:val="22"/>
          <w:szCs w:val="22"/>
        </w:rPr>
        <w:t xml:space="preserve">o podwykonawstwo lub zmiany takiej umowy w wysokości </w:t>
      </w:r>
      <w:r w:rsidRPr="006B0966">
        <w:rPr>
          <w:rFonts w:ascii="Calibri" w:hAnsi="Calibri" w:cs="Calibri"/>
          <w:spacing w:val="-10"/>
          <w:sz w:val="22"/>
          <w:szCs w:val="22"/>
        </w:rPr>
        <w:t xml:space="preserve">1% </w:t>
      </w:r>
      <w:r w:rsidRPr="006B0966">
        <w:rPr>
          <w:rFonts w:ascii="Calibri" w:hAnsi="Calibri" w:cs="Calibri"/>
          <w:sz w:val="22"/>
          <w:szCs w:val="22"/>
        </w:rPr>
        <w:t xml:space="preserve">całkowitego wynagrodzenia brutto </w:t>
      </w:r>
      <w:r w:rsidRPr="006B0966">
        <w:rPr>
          <w:rFonts w:ascii="Calibri" w:hAnsi="Calibri" w:cs="Calibri"/>
          <w:spacing w:val="5"/>
          <w:sz w:val="22"/>
          <w:szCs w:val="22"/>
        </w:rPr>
        <w:t>określonego §9 ust. 1 niniejszej umowy</w:t>
      </w:r>
      <w:r w:rsidRPr="006B0966">
        <w:rPr>
          <w:rFonts w:ascii="Calibri" w:hAnsi="Calibri" w:cs="Calibri"/>
          <w:sz w:val="22"/>
          <w:szCs w:val="22"/>
        </w:rPr>
        <w:t>, za każdy dzień opóźnienia ponad termin siedmiodniowy licząc od dnia zawarcia umowy o podwykonawstwo.</w:t>
      </w:r>
    </w:p>
    <w:p w:rsidR="00EB383B" w:rsidRPr="006B0966" w:rsidRDefault="00EB383B" w:rsidP="006B0966">
      <w:pPr>
        <w:widowControl w:val="0"/>
        <w:numPr>
          <w:ilvl w:val="0"/>
          <w:numId w:val="137"/>
        </w:numPr>
        <w:suppressAutoHyphens/>
        <w:autoSpaceDE w:val="0"/>
        <w:spacing w:line="276" w:lineRule="auto"/>
        <w:jc w:val="both"/>
        <w:rPr>
          <w:rFonts w:ascii="Calibri" w:hAnsi="Calibri" w:cs="Calibri"/>
          <w:sz w:val="22"/>
          <w:szCs w:val="22"/>
        </w:rPr>
      </w:pPr>
      <w:r w:rsidRPr="006B0966">
        <w:rPr>
          <w:rFonts w:ascii="Calibri" w:hAnsi="Calibri" w:cs="Calibri"/>
          <w:sz w:val="22"/>
          <w:szCs w:val="22"/>
        </w:rPr>
        <w:t xml:space="preserve">Wykonawca zapłaci Zamawiającemu karę umowną z tytułu niedokonania zmiany projektu umowy o podwykonawstwo, zgodnie z treścią zastrzeżeń, </w:t>
      </w:r>
      <w:r w:rsidRPr="006B0966">
        <w:rPr>
          <w:rFonts w:ascii="Calibri" w:hAnsi="Calibri" w:cs="Calibri"/>
          <w:spacing w:val="-10"/>
          <w:sz w:val="22"/>
          <w:szCs w:val="22"/>
        </w:rPr>
        <w:t xml:space="preserve">o </w:t>
      </w:r>
      <w:r w:rsidRPr="006B0966">
        <w:rPr>
          <w:rFonts w:ascii="Calibri" w:hAnsi="Calibri" w:cs="Calibri"/>
          <w:sz w:val="22"/>
          <w:szCs w:val="22"/>
        </w:rPr>
        <w:t>których mowa w § 8 ust. 5,</w:t>
      </w:r>
      <w:r w:rsidRPr="006B0966">
        <w:rPr>
          <w:rFonts w:ascii="Calibri" w:hAnsi="Calibri" w:cs="Calibri"/>
          <w:spacing w:val="-10"/>
          <w:sz w:val="22"/>
          <w:szCs w:val="22"/>
        </w:rPr>
        <w:t xml:space="preserve"> w wysokości 1% </w:t>
      </w:r>
      <w:r w:rsidRPr="006B0966">
        <w:rPr>
          <w:rFonts w:ascii="Calibri" w:hAnsi="Calibri" w:cs="Calibri"/>
          <w:sz w:val="22"/>
          <w:szCs w:val="22"/>
        </w:rPr>
        <w:t>całkowitego wynagrodzenia brutto</w:t>
      </w:r>
      <w:r w:rsidRPr="006B0966">
        <w:rPr>
          <w:rFonts w:ascii="Calibri" w:hAnsi="Calibri" w:cs="Calibri"/>
          <w:spacing w:val="5"/>
          <w:sz w:val="22"/>
          <w:szCs w:val="22"/>
        </w:rPr>
        <w:t xml:space="preserve"> określonego §9 ust. 1 niniejszej umowy</w:t>
      </w:r>
      <w:r w:rsidRPr="006B0966">
        <w:rPr>
          <w:rFonts w:ascii="Calibri" w:hAnsi="Calibri" w:cs="Calibri"/>
          <w:sz w:val="22"/>
          <w:szCs w:val="22"/>
        </w:rPr>
        <w:t xml:space="preserve"> za każdy dzień opóźnienia ponad termin określony przez Wykonawcę</w:t>
      </w:r>
      <w:r w:rsidRPr="006B0966">
        <w:rPr>
          <w:rFonts w:ascii="Calibri" w:hAnsi="Calibri" w:cs="Calibri"/>
          <w:spacing w:val="-10"/>
          <w:sz w:val="22"/>
          <w:szCs w:val="22"/>
        </w:rPr>
        <w:t xml:space="preserve"> </w:t>
      </w:r>
      <w:r w:rsidRPr="006B0966">
        <w:rPr>
          <w:rFonts w:ascii="Calibri" w:hAnsi="Calibri" w:cs="Calibri"/>
          <w:sz w:val="22"/>
          <w:szCs w:val="22"/>
        </w:rPr>
        <w:t>na przedłożenie poprawionego zgodnie z zastrzeżeniami projektu umowy o podwykonawstwo,</w:t>
      </w:r>
    </w:p>
    <w:p w:rsidR="00EB383B" w:rsidRPr="006B0966" w:rsidRDefault="00EB383B" w:rsidP="006B0966">
      <w:pPr>
        <w:widowControl w:val="0"/>
        <w:numPr>
          <w:ilvl w:val="0"/>
          <w:numId w:val="137"/>
        </w:numPr>
        <w:suppressAutoHyphens/>
        <w:autoSpaceDE w:val="0"/>
        <w:spacing w:line="276" w:lineRule="auto"/>
        <w:jc w:val="both"/>
        <w:rPr>
          <w:rFonts w:ascii="Calibri" w:hAnsi="Calibri" w:cs="Calibri"/>
          <w:sz w:val="22"/>
          <w:szCs w:val="22"/>
        </w:rPr>
      </w:pPr>
      <w:r w:rsidRPr="006B0966">
        <w:rPr>
          <w:rFonts w:ascii="Calibri" w:hAnsi="Calibri" w:cs="Calibri"/>
          <w:sz w:val="22"/>
          <w:szCs w:val="22"/>
        </w:rPr>
        <w:t>Wykonawca zapłaci Zamawiającemu karę umowną z tytułu niedokonania zmiany umowy o podwykonawstwo  zgodnie z treścią sprzeciwu, o</w:t>
      </w:r>
      <w:r w:rsidRPr="006B0966">
        <w:rPr>
          <w:rFonts w:ascii="Calibri" w:hAnsi="Calibri" w:cs="Calibri"/>
          <w:spacing w:val="-10"/>
          <w:sz w:val="22"/>
          <w:szCs w:val="22"/>
        </w:rPr>
        <w:t xml:space="preserve"> </w:t>
      </w:r>
      <w:r w:rsidRPr="006B0966">
        <w:rPr>
          <w:rFonts w:ascii="Calibri" w:hAnsi="Calibri" w:cs="Calibri"/>
          <w:sz w:val="22"/>
          <w:szCs w:val="22"/>
        </w:rPr>
        <w:t xml:space="preserve">którym mowa w § 8 ust. 7 lub zgodnie z treścią wezwania, o którym mowa w §8 ust. 9 w wysokości </w:t>
      </w:r>
      <w:r w:rsidRPr="006B0966">
        <w:rPr>
          <w:rFonts w:ascii="Calibri" w:hAnsi="Calibri" w:cs="Calibri"/>
          <w:spacing w:val="-10"/>
          <w:sz w:val="22"/>
          <w:szCs w:val="22"/>
        </w:rPr>
        <w:t xml:space="preserve">1% </w:t>
      </w:r>
      <w:r w:rsidRPr="006B0966">
        <w:rPr>
          <w:rFonts w:ascii="Calibri" w:hAnsi="Calibri" w:cs="Calibri"/>
          <w:sz w:val="22"/>
          <w:szCs w:val="22"/>
        </w:rPr>
        <w:t>całkowitego</w:t>
      </w:r>
      <w:r w:rsidRPr="006B0966">
        <w:rPr>
          <w:rFonts w:ascii="Calibri" w:hAnsi="Calibri" w:cs="Calibri"/>
          <w:spacing w:val="-10"/>
          <w:sz w:val="22"/>
          <w:szCs w:val="22"/>
        </w:rPr>
        <w:t xml:space="preserve"> </w:t>
      </w:r>
      <w:r w:rsidRPr="006B0966">
        <w:rPr>
          <w:rFonts w:ascii="Calibri" w:hAnsi="Calibri" w:cs="Calibri"/>
          <w:sz w:val="22"/>
          <w:szCs w:val="22"/>
        </w:rPr>
        <w:t xml:space="preserve">wynagrodzenia brutto </w:t>
      </w:r>
      <w:r w:rsidRPr="006B0966">
        <w:rPr>
          <w:rFonts w:ascii="Calibri" w:hAnsi="Calibri" w:cs="Calibri"/>
          <w:spacing w:val="5"/>
          <w:sz w:val="22"/>
          <w:szCs w:val="22"/>
        </w:rPr>
        <w:lastRenderedPageBreak/>
        <w:t>określonego §9 ust. 1 niniejszej umowy</w:t>
      </w:r>
      <w:r w:rsidRPr="006B0966">
        <w:rPr>
          <w:rFonts w:ascii="Calibri" w:hAnsi="Calibri" w:cs="Calibri"/>
          <w:sz w:val="22"/>
          <w:szCs w:val="22"/>
        </w:rPr>
        <w:t xml:space="preserve"> za każdy dzień opóźnienia ponad termin określony przez Wykonawcę zgodnie z §8 ust. 7 lub §8 ust. 9 na przedłożenie poprawionej zgodnie z treścią sprzeciwu lub wezwania umowy.</w:t>
      </w:r>
    </w:p>
    <w:p w:rsidR="008F5B2C" w:rsidRPr="00110613" w:rsidRDefault="008F5B2C" w:rsidP="008F5B2C">
      <w:pPr>
        <w:numPr>
          <w:ilvl w:val="0"/>
          <w:numId w:val="137"/>
        </w:numPr>
        <w:spacing w:line="276" w:lineRule="auto"/>
        <w:jc w:val="both"/>
        <w:rPr>
          <w:rFonts w:ascii="Calibri" w:hAnsi="Calibri" w:cs="Calibri"/>
          <w:sz w:val="22"/>
          <w:szCs w:val="22"/>
          <w:highlight w:val="green"/>
        </w:rPr>
      </w:pPr>
      <w:r w:rsidRPr="00110613">
        <w:rPr>
          <w:rFonts w:ascii="Calibri" w:hAnsi="Calibri" w:cs="Calibri"/>
          <w:sz w:val="22"/>
          <w:szCs w:val="22"/>
          <w:highlight w:val="green"/>
        </w:rPr>
        <w:t>Wykonawca zapłaci Zamawiającemu karę umowną:</w:t>
      </w:r>
    </w:p>
    <w:p w:rsidR="008F5B2C" w:rsidRPr="00110613" w:rsidRDefault="008F5B2C" w:rsidP="008F5B2C">
      <w:pPr>
        <w:spacing w:line="276" w:lineRule="auto"/>
        <w:ind w:left="720"/>
        <w:jc w:val="both"/>
        <w:rPr>
          <w:rFonts w:ascii="Calibri" w:hAnsi="Calibri" w:cs="Calibri"/>
          <w:sz w:val="22"/>
          <w:szCs w:val="22"/>
          <w:highlight w:val="green"/>
        </w:rPr>
      </w:pPr>
      <w:r w:rsidRPr="00110613">
        <w:rPr>
          <w:rFonts w:ascii="Calibri" w:hAnsi="Calibri" w:cs="Calibri"/>
          <w:sz w:val="22"/>
          <w:szCs w:val="22"/>
          <w:highlight w:val="green"/>
        </w:rPr>
        <w:t>a) za opóźnienie w wykonaniu przedmiotu umowy w wysokości 0,2 % wynagrodzenia określonego w § 9 ust. 1 umowy, za każdy rozpoczęty dzień opóźnienia, liczonego od dnia wyznaczonego w § 2 ust. 2 niniejszej umowy, do dnia protokolarnego odbioru końcowego robót bez uwag (lub z zastrzeżeniami, w przypadku, o którym mowa w §6 ust. 9 i 10),</w:t>
      </w:r>
    </w:p>
    <w:p w:rsidR="008F5B2C" w:rsidRPr="00110613" w:rsidRDefault="008F5B2C" w:rsidP="008F5B2C">
      <w:pPr>
        <w:spacing w:line="276" w:lineRule="auto"/>
        <w:ind w:left="720"/>
        <w:jc w:val="both"/>
        <w:rPr>
          <w:rFonts w:ascii="Calibri" w:hAnsi="Calibri" w:cs="Calibri"/>
          <w:sz w:val="22"/>
          <w:szCs w:val="22"/>
          <w:highlight w:val="green"/>
        </w:rPr>
      </w:pPr>
      <w:r w:rsidRPr="00110613">
        <w:rPr>
          <w:rFonts w:ascii="Calibri" w:hAnsi="Calibri" w:cs="Calibri"/>
          <w:sz w:val="22"/>
          <w:szCs w:val="22"/>
          <w:highlight w:val="green"/>
        </w:rPr>
        <w:t>b) za opóźnienie w usunięciu wad stwierdzonych przy odbiorze, lub w okresie gwarancji w wysokości 0,1% wynagrodzenia określonego w § 9 ust. 1 umowy, za każdy rozpoczęty dzień opóźnienia, liczony od dnia wyznaczonego na usunięcie wad do dnia odbioru usunięcia zgłoszonych wad,</w:t>
      </w:r>
    </w:p>
    <w:p w:rsidR="008F5B2C" w:rsidRPr="00110613" w:rsidRDefault="008F5B2C" w:rsidP="008F5B2C">
      <w:pPr>
        <w:spacing w:line="276" w:lineRule="auto"/>
        <w:ind w:left="720"/>
        <w:jc w:val="both"/>
        <w:rPr>
          <w:rFonts w:ascii="Calibri" w:hAnsi="Calibri" w:cs="Calibri"/>
          <w:sz w:val="22"/>
          <w:szCs w:val="22"/>
          <w:highlight w:val="green"/>
        </w:rPr>
      </w:pPr>
      <w:r w:rsidRPr="00110613">
        <w:rPr>
          <w:rFonts w:ascii="Calibri" w:hAnsi="Calibri" w:cs="Calibri"/>
          <w:sz w:val="22"/>
          <w:szCs w:val="22"/>
          <w:highlight w:val="green"/>
        </w:rPr>
        <w:t>c) za odstąpienie od umowy z przyczyn leżących po stronie Wykonawcy w wysokości 10% wynagrodzenia określonego w § 9 ust. 1 umowy,</w:t>
      </w:r>
    </w:p>
    <w:p w:rsidR="008F5B2C" w:rsidRPr="00110613" w:rsidRDefault="008F5B2C" w:rsidP="008F5B2C">
      <w:pPr>
        <w:spacing w:line="276" w:lineRule="auto"/>
        <w:ind w:left="720"/>
        <w:jc w:val="both"/>
        <w:rPr>
          <w:rFonts w:ascii="Calibri" w:hAnsi="Calibri" w:cs="Calibri"/>
          <w:sz w:val="22"/>
          <w:szCs w:val="22"/>
          <w:highlight w:val="green"/>
        </w:rPr>
      </w:pPr>
      <w:r w:rsidRPr="00110613">
        <w:rPr>
          <w:rFonts w:ascii="Calibri" w:hAnsi="Calibri" w:cs="Calibri"/>
          <w:sz w:val="22"/>
          <w:szCs w:val="22"/>
          <w:highlight w:val="green"/>
        </w:rPr>
        <w:t>d) 0,2 % łącznego wynagrodzenia brutto określonego w § 9 ust. 1 umowy za każdy przypadek niedopełnienia obowiązku, do którego Wykonawca był zobowiązany niniejszą umową, innego niż wskazane w § 11 ust. 1 do 5. Oświadczenie Zamawiającego o nałożeniu kary winno być wcześniej poprzedzone pisemnym wezwaniem do dopełnienia obowiązku wynikającego z niniejszej umowy z podaniem terminu na jego dopełnienie,</w:t>
      </w:r>
    </w:p>
    <w:p w:rsidR="008F5B2C" w:rsidRPr="00110613" w:rsidRDefault="008F5B2C" w:rsidP="008F5B2C">
      <w:pPr>
        <w:spacing w:line="276" w:lineRule="auto"/>
        <w:ind w:left="720"/>
        <w:jc w:val="both"/>
        <w:rPr>
          <w:rFonts w:ascii="Calibri" w:hAnsi="Calibri" w:cs="Calibri"/>
          <w:sz w:val="22"/>
          <w:szCs w:val="22"/>
          <w:highlight w:val="green"/>
        </w:rPr>
      </w:pPr>
      <w:r w:rsidRPr="00110613">
        <w:rPr>
          <w:rFonts w:ascii="Calibri" w:hAnsi="Calibri" w:cs="Calibri"/>
          <w:sz w:val="22"/>
          <w:szCs w:val="22"/>
          <w:highlight w:val="green"/>
        </w:rPr>
        <w:t>e) 0,2 % łącznego wynagrodzenia brutto określonego w § 9 ust. 1 umowy, za każdy przypadek niedopełnienia obowiązku, do którego Wykonawca był zobowiązany niniejszą umową.</w:t>
      </w:r>
    </w:p>
    <w:p w:rsidR="008F5B2C" w:rsidRPr="00110613" w:rsidRDefault="008F5B2C" w:rsidP="008F5B2C">
      <w:pPr>
        <w:spacing w:line="276" w:lineRule="auto"/>
        <w:ind w:left="720"/>
        <w:jc w:val="both"/>
        <w:rPr>
          <w:rFonts w:ascii="Calibri" w:hAnsi="Calibri" w:cs="Calibri"/>
          <w:sz w:val="22"/>
          <w:szCs w:val="22"/>
          <w:highlight w:val="green"/>
        </w:rPr>
      </w:pPr>
      <w:r w:rsidRPr="00110613">
        <w:rPr>
          <w:rFonts w:ascii="Calibri" w:hAnsi="Calibri" w:cs="Calibri"/>
          <w:sz w:val="22"/>
          <w:szCs w:val="22"/>
          <w:highlight w:val="green"/>
        </w:rPr>
        <w:t>f) za każdą godzinę opóźnienia powyżej czasu określonego w § 7 ust. 5 umowy, dotyczącą czasu reakcji serwisu, w wysokości 0,5% wynagrodzenia określonego w § 9 ust. 1 umowy, do momentu przybycia przedstawiciela Wykonawcy do siedziby Zamawiającego,</w:t>
      </w:r>
    </w:p>
    <w:p w:rsidR="008F5B2C" w:rsidRDefault="008F5B2C" w:rsidP="008F5B2C">
      <w:pPr>
        <w:spacing w:line="276" w:lineRule="auto"/>
        <w:ind w:left="720"/>
        <w:jc w:val="both"/>
        <w:rPr>
          <w:rFonts w:ascii="Calibri" w:hAnsi="Calibri" w:cs="Calibri"/>
          <w:sz w:val="22"/>
          <w:szCs w:val="22"/>
        </w:rPr>
      </w:pPr>
      <w:r w:rsidRPr="00110613">
        <w:rPr>
          <w:rFonts w:ascii="Calibri" w:hAnsi="Calibri" w:cs="Calibri"/>
          <w:sz w:val="22"/>
          <w:szCs w:val="22"/>
          <w:highlight w:val="green"/>
        </w:rPr>
        <w:t>g) za każdorazowe niewykonanie lub nienależyte wykonanie zobowiązań określonych w § 4 ust. 13 umowy karę umowną w wysokości 1 000,00 złotych,</w:t>
      </w:r>
      <w:r>
        <w:rPr>
          <w:rFonts w:ascii="Calibri" w:hAnsi="Calibri" w:cs="Calibri"/>
          <w:sz w:val="22"/>
          <w:szCs w:val="22"/>
        </w:rPr>
        <w:t xml:space="preserve"> </w:t>
      </w:r>
    </w:p>
    <w:p w:rsidR="00EB383B" w:rsidRPr="006B0966" w:rsidRDefault="00EB383B" w:rsidP="008F5B2C">
      <w:pPr>
        <w:numPr>
          <w:ilvl w:val="0"/>
          <w:numId w:val="137"/>
        </w:numPr>
        <w:spacing w:line="276" w:lineRule="auto"/>
        <w:jc w:val="both"/>
        <w:rPr>
          <w:rFonts w:ascii="Calibri" w:hAnsi="Calibri" w:cs="Calibri"/>
          <w:sz w:val="22"/>
          <w:szCs w:val="22"/>
        </w:rPr>
      </w:pPr>
      <w:r w:rsidRPr="006B0966">
        <w:rPr>
          <w:rFonts w:ascii="Calibri" w:hAnsi="Calibri" w:cs="Calibri"/>
          <w:sz w:val="22"/>
          <w:szCs w:val="22"/>
        </w:rPr>
        <w:t>Niezależnie od kar umownych Wykonawca zobowiązuje się do zapłaty odszkodowania w rozmiarach przewyższających wysokość kar określonych w umowie, za szkodę wyrządzoną wskutek niewykonania lub nienależytego wykonania umowy.</w:t>
      </w:r>
    </w:p>
    <w:p w:rsidR="00EB383B" w:rsidRPr="006B0966" w:rsidRDefault="00EB383B" w:rsidP="006B0966">
      <w:pPr>
        <w:numPr>
          <w:ilvl w:val="0"/>
          <w:numId w:val="137"/>
        </w:numPr>
        <w:spacing w:line="276" w:lineRule="auto"/>
        <w:jc w:val="both"/>
        <w:rPr>
          <w:rFonts w:ascii="Calibri" w:hAnsi="Calibri" w:cs="Calibri"/>
          <w:sz w:val="22"/>
          <w:szCs w:val="22"/>
        </w:rPr>
      </w:pPr>
      <w:r w:rsidRPr="006B0966">
        <w:rPr>
          <w:rFonts w:ascii="Calibri" w:hAnsi="Calibri" w:cs="Calibri"/>
          <w:sz w:val="22"/>
          <w:szCs w:val="22"/>
        </w:rPr>
        <w:t>Zamawiający może według własnego uznania na podstawie noty księgowej żądać zapłaty kar umownych lub potrącić je z należnego wynagrodzenia Wykonawcy.</w:t>
      </w:r>
    </w:p>
    <w:p w:rsidR="00EB383B" w:rsidRPr="006B0966" w:rsidRDefault="00EB383B" w:rsidP="00EB383B">
      <w:pPr>
        <w:rPr>
          <w:rFonts w:ascii="Calibri" w:hAnsi="Calibri" w:cs="Calibri"/>
          <w:b/>
          <w:sz w:val="22"/>
          <w:szCs w:val="22"/>
        </w:rPr>
      </w:pPr>
    </w:p>
    <w:p w:rsidR="008F5B2C" w:rsidRDefault="008F5B2C" w:rsidP="00EB383B">
      <w:pPr>
        <w:ind w:left="720"/>
        <w:jc w:val="center"/>
        <w:rPr>
          <w:rFonts w:ascii="Calibri" w:hAnsi="Calibri" w:cs="Calibri"/>
          <w:b/>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12</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UBEZPIECZENIA</w:t>
      </w:r>
    </w:p>
    <w:p w:rsidR="00EB383B" w:rsidRPr="006B0966" w:rsidRDefault="00EB383B" w:rsidP="006B0966">
      <w:pPr>
        <w:numPr>
          <w:ilvl w:val="0"/>
          <w:numId w:val="134"/>
        </w:numPr>
        <w:spacing w:line="276" w:lineRule="auto"/>
        <w:jc w:val="both"/>
        <w:rPr>
          <w:rFonts w:ascii="Calibri" w:hAnsi="Calibri" w:cs="Calibri"/>
          <w:bCs/>
          <w:i/>
          <w:iCs/>
          <w:sz w:val="22"/>
          <w:szCs w:val="22"/>
        </w:rPr>
      </w:pPr>
      <w:r w:rsidRPr="006B0966">
        <w:rPr>
          <w:rFonts w:ascii="Calibri" w:hAnsi="Calibri" w:cs="Calibri"/>
          <w:sz w:val="22"/>
          <w:szCs w:val="22"/>
        </w:rPr>
        <w:t xml:space="preserve">Wykonawca w zakresie i na warunkach określonych szczegółowo w </w:t>
      </w:r>
      <w:r w:rsidRPr="006B0966">
        <w:rPr>
          <w:rFonts w:ascii="Calibri" w:hAnsi="Calibri" w:cs="Calibri"/>
          <w:b/>
          <w:sz w:val="22"/>
          <w:szCs w:val="22"/>
        </w:rPr>
        <w:t>Załączniku nr 4 do umowy</w:t>
      </w:r>
      <w:r w:rsidRPr="006B0966">
        <w:rPr>
          <w:rFonts w:ascii="Calibri" w:hAnsi="Calibri" w:cs="Calibri"/>
          <w:sz w:val="22"/>
          <w:szCs w:val="22"/>
        </w:rPr>
        <w:t>, zobowiązany jest do zapewnienia na własny koszt i zachowania ciągłości przez cały wymagany okres ochrony ubezpieczeniowej w zakresie następujących ubezpieczeń:</w:t>
      </w:r>
    </w:p>
    <w:p w:rsidR="00EB383B" w:rsidRPr="006B0966" w:rsidRDefault="00EB383B" w:rsidP="006B0966">
      <w:pPr>
        <w:pStyle w:val="Akapitzlist"/>
        <w:numPr>
          <w:ilvl w:val="0"/>
          <w:numId w:val="143"/>
        </w:numPr>
        <w:spacing w:line="276" w:lineRule="auto"/>
        <w:jc w:val="both"/>
        <w:rPr>
          <w:rFonts w:ascii="Calibri" w:hAnsi="Calibri" w:cs="Calibri"/>
          <w:bCs/>
          <w:i/>
          <w:iCs/>
          <w:sz w:val="22"/>
          <w:szCs w:val="22"/>
        </w:rPr>
      </w:pPr>
      <w:r w:rsidRPr="006B0966">
        <w:rPr>
          <w:rFonts w:ascii="Calibri" w:hAnsi="Calibri" w:cs="Calibri"/>
          <w:bCs/>
          <w:iCs/>
          <w:sz w:val="22"/>
          <w:szCs w:val="22"/>
        </w:rPr>
        <w:t xml:space="preserve">ubezpieczenia wszystkich </w:t>
      </w:r>
      <w:proofErr w:type="spellStart"/>
      <w:r w:rsidRPr="006B0966">
        <w:rPr>
          <w:rFonts w:ascii="Calibri" w:hAnsi="Calibri" w:cs="Calibri"/>
          <w:bCs/>
          <w:iCs/>
          <w:sz w:val="22"/>
          <w:szCs w:val="22"/>
        </w:rPr>
        <w:t>ryzyk</w:t>
      </w:r>
      <w:proofErr w:type="spellEnd"/>
      <w:r w:rsidRPr="006B0966">
        <w:rPr>
          <w:rFonts w:ascii="Calibri" w:hAnsi="Calibri" w:cs="Calibri"/>
          <w:bCs/>
          <w:iCs/>
          <w:sz w:val="22"/>
          <w:szCs w:val="22"/>
        </w:rPr>
        <w:t xml:space="preserve"> budowy i montażu (CAR/EAR),</w:t>
      </w:r>
    </w:p>
    <w:p w:rsidR="00EB383B" w:rsidRPr="006B0966" w:rsidRDefault="00EB383B" w:rsidP="006B0966">
      <w:pPr>
        <w:pStyle w:val="Akapitzlist"/>
        <w:numPr>
          <w:ilvl w:val="0"/>
          <w:numId w:val="143"/>
        </w:numPr>
        <w:spacing w:line="276" w:lineRule="auto"/>
        <w:jc w:val="both"/>
        <w:rPr>
          <w:rFonts w:ascii="Calibri" w:hAnsi="Calibri" w:cs="Calibri"/>
          <w:bCs/>
          <w:i/>
          <w:iCs/>
          <w:sz w:val="22"/>
          <w:szCs w:val="22"/>
        </w:rPr>
      </w:pPr>
      <w:r w:rsidRPr="006B0966">
        <w:rPr>
          <w:rFonts w:ascii="Calibri" w:hAnsi="Calibri" w:cs="Calibri"/>
          <w:bCs/>
          <w:iCs/>
          <w:sz w:val="22"/>
          <w:szCs w:val="22"/>
        </w:rPr>
        <w:t>ubezpieczenia odpowiedzialności cywilnej z tytułu prowadzonej działalności i posiadanego mienia,</w:t>
      </w:r>
    </w:p>
    <w:p w:rsidR="00EB383B" w:rsidRPr="006B0966" w:rsidRDefault="00EB383B" w:rsidP="006B0966">
      <w:pPr>
        <w:pStyle w:val="Akapitzlist"/>
        <w:numPr>
          <w:ilvl w:val="0"/>
          <w:numId w:val="143"/>
        </w:numPr>
        <w:spacing w:line="276" w:lineRule="auto"/>
        <w:jc w:val="both"/>
        <w:rPr>
          <w:rFonts w:ascii="Calibri" w:hAnsi="Calibri" w:cs="Calibri"/>
          <w:bCs/>
          <w:i/>
          <w:iCs/>
          <w:sz w:val="22"/>
          <w:szCs w:val="22"/>
        </w:rPr>
      </w:pPr>
      <w:r w:rsidRPr="006B0966">
        <w:rPr>
          <w:rFonts w:ascii="Calibri" w:hAnsi="Calibri" w:cs="Calibri"/>
          <w:bCs/>
          <w:iCs/>
          <w:sz w:val="22"/>
          <w:szCs w:val="22"/>
        </w:rPr>
        <w:t>ubezpieczenia obowiązkowe wymagane przez prawo polskie i obce (jeżeli ma zastosowanie),</w:t>
      </w:r>
    </w:p>
    <w:p w:rsidR="00EB383B" w:rsidRPr="006B0966" w:rsidRDefault="00EB383B" w:rsidP="006B0966">
      <w:pPr>
        <w:pStyle w:val="Akapitzlist"/>
        <w:numPr>
          <w:ilvl w:val="0"/>
          <w:numId w:val="143"/>
        </w:numPr>
        <w:spacing w:line="276" w:lineRule="auto"/>
        <w:jc w:val="both"/>
        <w:rPr>
          <w:rFonts w:ascii="Calibri" w:hAnsi="Calibri" w:cs="Calibri"/>
          <w:bCs/>
          <w:i/>
          <w:iCs/>
          <w:sz w:val="22"/>
          <w:szCs w:val="22"/>
        </w:rPr>
      </w:pPr>
      <w:r w:rsidRPr="006B0966">
        <w:rPr>
          <w:rFonts w:ascii="Calibri" w:hAnsi="Calibri" w:cs="Calibri"/>
          <w:bCs/>
          <w:iCs/>
          <w:sz w:val="22"/>
          <w:szCs w:val="22"/>
        </w:rPr>
        <w:t>w zależności od zaistniałej potrzeby, inne uzgodnione indywidualnie przez Strony.</w:t>
      </w:r>
    </w:p>
    <w:p w:rsidR="00EB383B" w:rsidRPr="006B0966" w:rsidRDefault="00EB383B" w:rsidP="006B0966">
      <w:pPr>
        <w:numPr>
          <w:ilvl w:val="0"/>
          <w:numId w:val="134"/>
        </w:numPr>
        <w:spacing w:line="276" w:lineRule="auto"/>
        <w:jc w:val="both"/>
        <w:rPr>
          <w:rFonts w:ascii="Calibri" w:hAnsi="Calibri" w:cs="Calibri"/>
          <w:bCs/>
          <w:i/>
          <w:iCs/>
          <w:sz w:val="22"/>
          <w:szCs w:val="22"/>
        </w:rPr>
      </w:pPr>
      <w:r w:rsidRPr="006B0966">
        <w:rPr>
          <w:rFonts w:ascii="Calibri" w:hAnsi="Calibri" w:cs="Calibri"/>
          <w:sz w:val="22"/>
          <w:szCs w:val="22"/>
        </w:rPr>
        <w:lastRenderedPageBreak/>
        <w:t>Obowiązek Wykonawcy do zawarcia i zachowania ciągłości wymaganych ubezpieczeń nie może być w żadnym wypadku interpretowany jako ograniczenie odpowiedzialności wynikającej z powszechnie obowiązujących przepisów prawa oraz postanowień niniejszej Umowy.</w:t>
      </w:r>
    </w:p>
    <w:p w:rsidR="00EB383B" w:rsidRPr="006B0966" w:rsidRDefault="00EB383B" w:rsidP="006B0966">
      <w:pPr>
        <w:numPr>
          <w:ilvl w:val="0"/>
          <w:numId w:val="134"/>
        </w:numPr>
        <w:spacing w:line="276" w:lineRule="auto"/>
        <w:jc w:val="both"/>
        <w:rPr>
          <w:rFonts w:ascii="Calibri" w:hAnsi="Calibri" w:cs="Calibri"/>
          <w:sz w:val="22"/>
          <w:szCs w:val="22"/>
        </w:rPr>
      </w:pPr>
      <w:r w:rsidRPr="006B0966">
        <w:rPr>
          <w:rFonts w:ascii="Calibri" w:hAnsi="Calibri" w:cs="Calibri"/>
          <w:sz w:val="22"/>
          <w:szCs w:val="22"/>
        </w:rPr>
        <w:t>Ewentualne szkody i roszczenia powstałe po stronie Zamawiającego, które przewyższą wartość sumy ubezpieczenia wynikającej z treści polisy ubezpieczeniowej lub których nie obejmuje zakres odpowiedzialności wynikającej z polisy ubezpieczeniowej (w tym wartość franszyz, udziałów własnych), zostaną pokryte we własnym zakresie bezpośrednio przez Wykonawcę, na pierwsze wezwanie Zamawiającego.</w:t>
      </w:r>
    </w:p>
    <w:p w:rsidR="00EB383B" w:rsidRPr="006B0966" w:rsidRDefault="00EB383B" w:rsidP="00EB383B">
      <w:pPr>
        <w:ind w:left="720"/>
        <w:jc w:val="center"/>
        <w:rPr>
          <w:rFonts w:ascii="Calibri" w:hAnsi="Calibri" w:cs="Calibri"/>
          <w:b/>
          <w:color w:val="FF0000"/>
          <w:sz w:val="22"/>
          <w:szCs w:val="22"/>
        </w:rPr>
      </w:pPr>
    </w:p>
    <w:p w:rsidR="00EB383B" w:rsidRPr="006B0966" w:rsidRDefault="00EB383B" w:rsidP="00EB383B">
      <w:pPr>
        <w:ind w:left="720"/>
        <w:jc w:val="center"/>
        <w:rPr>
          <w:rFonts w:ascii="Calibri" w:hAnsi="Calibri" w:cs="Calibri"/>
          <w:b/>
          <w:color w:val="FF0000"/>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13</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ODSTĄPIENIE OD UMOWY</w:t>
      </w:r>
    </w:p>
    <w:p w:rsidR="00EB383B" w:rsidRPr="006B0966" w:rsidRDefault="00EB383B" w:rsidP="006B0966">
      <w:pPr>
        <w:numPr>
          <w:ilvl w:val="0"/>
          <w:numId w:val="89"/>
        </w:numPr>
        <w:spacing w:line="276" w:lineRule="auto"/>
        <w:jc w:val="both"/>
        <w:rPr>
          <w:rFonts w:ascii="Calibri" w:hAnsi="Calibri" w:cs="Calibri"/>
          <w:sz w:val="22"/>
          <w:szCs w:val="22"/>
        </w:rPr>
      </w:pPr>
      <w:r w:rsidRPr="006B0966">
        <w:rPr>
          <w:rFonts w:ascii="Calibri" w:hAnsi="Calibri" w:cs="Calibri"/>
          <w:sz w:val="22"/>
          <w:szCs w:val="22"/>
        </w:rPr>
        <w:t>Zamawiający może odstąpić od umowy, w przypadku, gdy:</w:t>
      </w:r>
    </w:p>
    <w:p w:rsidR="00EB383B" w:rsidRPr="006B0966" w:rsidRDefault="00EB383B" w:rsidP="006B0966">
      <w:pPr>
        <w:numPr>
          <w:ilvl w:val="1"/>
          <w:numId w:val="95"/>
        </w:numPr>
        <w:spacing w:line="276" w:lineRule="auto"/>
        <w:ind w:left="1134" w:right="23"/>
        <w:jc w:val="both"/>
        <w:rPr>
          <w:rFonts w:ascii="Calibri" w:hAnsi="Calibri" w:cs="Calibri"/>
          <w:sz w:val="22"/>
          <w:szCs w:val="22"/>
        </w:rPr>
      </w:pPr>
      <w:r w:rsidRPr="006B0966">
        <w:rPr>
          <w:rFonts w:ascii="Calibri" w:hAnsi="Calibri" w:cs="Calibri"/>
          <w:sz w:val="22"/>
          <w:szCs w:val="22"/>
        </w:rPr>
        <w:t xml:space="preserve">zmiana umowy została dokonana z naruszeniem art. 144 ust. 1-1b, 1d i 1e Prawa zamówień publicznych,                       </w:t>
      </w:r>
    </w:p>
    <w:p w:rsidR="00EB383B" w:rsidRPr="006B0966" w:rsidRDefault="00EB383B" w:rsidP="006B0966">
      <w:pPr>
        <w:numPr>
          <w:ilvl w:val="1"/>
          <w:numId w:val="95"/>
        </w:numPr>
        <w:spacing w:line="276" w:lineRule="auto"/>
        <w:ind w:left="1134" w:right="23"/>
        <w:jc w:val="both"/>
        <w:rPr>
          <w:rFonts w:ascii="Calibri" w:hAnsi="Calibri" w:cs="Calibri"/>
          <w:sz w:val="22"/>
          <w:szCs w:val="22"/>
        </w:rPr>
      </w:pPr>
      <w:r w:rsidRPr="006B0966">
        <w:rPr>
          <w:rFonts w:ascii="Calibri" w:hAnsi="Calibri" w:cs="Calibri"/>
          <w:sz w:val="22"/>
          <w:szCs w:val="22"/>
        </w:rPr>
        <w:t>Wykonawca w chwili zawarcia umowy podlegał wykluczeniu z postępowania na podstawie art. 24 ust. 1 Prawa zamówień publicznych,</w:t>
      </w:r>
    </w:p>
    <w:p w:rsidR="00EB383B" w:rsidRPr="006B0966" w:rsidRDefault="00EB383B" w:rsidP="006B0966">
      <w:pPr>
        <w:numPr>
          <w:ilvl w:val="1"/>
          <w:numId w:val="95"/>
        </w:numPr>
        <w:spacing w:line="276" w:lineRule="auto"/>
        <w:ind w:left="1134" w:right="23"/>
        <w:jc w:val="both"/>
        <w:rPr>
          <w:rFonts w:ascii="Calibri" w:hAnsi="Calibri" w:cs="Calibri"/>
          <w:sz w:val="22"/>
          <w:szCs w:val="22"/>
        </w:rPr>
      </w:pPr>
      <w:r w:rsidRPr="006B0966">
        <w:rPr>
          <w:rFonts w:ascii="Calibri" w:hAnsi="Calibri" w:cs="Calibri"/>
          <w:sz w:val="22"/>
          <w:szCs w:val="22"/>
        </w:rPr>
        <w:t>Wykonawca opóźnia się z rozpoczęciem robót ponad 7 dni, z przyczyn leżących po stronie Wykonawcy,</w:t>
      </w:r>
    </w:p>
    <w:p w:rsidR="00EB383B" w:rsidRPr="006B0966" w:rsidRDefault="00EB383B" w:rsidP="006B0966">
      <w:pPr>
        <w:numPr>
          <w:ilvl w:val="1"/>
          <w:numId w:val="95"/>
        </w:numPr>
        <w:spacing w:line="276" w:lineRule="auto"/>
        <w:ind w:left="1134" w:right="23"/>
        <w:jc w:val="both"/>
        <w:rPr>
          <w:rFonts w:ascii="Calibri" w:hAnsi="Calibri" w:cs="Calibri"/>
          <w:sz w:val="22"/>
          <w:szCs w:val="22"/>
        </w:rPr>
      </w:pPr>
      <w:r w:rsidRPr="006B0966">
        <w:rPr>
          <w:rFonts w:ascii="Calibri" w:hAnsi="Calibri" w:cs="Calibri"/>
          <w:sz w:val="22"/>
          <w:szCs w:val="22"/>
        </w:rPr>
        <w:t>Wykonawca wykonuje roboty niezgodnie z umową i mimo wezwania nie przestaje jej wykonywać w ten sposób,</w:t>
      </w:r>
    </w:p>
    <w:p w:rsidR="00EB383B" w:rsidRPr="006B0966" w:rsidRDefault="00EB383B" w:rsidP="006B0966">
      <w:pPr>
        <w:numPr>
          <w:ilvl w:val="1"/>
          <w:numId w:val="95"/>
        </w:numPr>
        <w:spacing w:line="276" w:lineRule="auto"/>
        <w:ind w:left="1134" w:right="23"/>
        <w:jc w:val="both"/>
        <w:rPr>
          <w:rFonts w:ascii="Calibri" w:hAnsi="Calibri" w:cs="Calibri"/>
          <w:sz w:val="22"/>
          <w:szCs w:val="22"/>
        </w:rPr>
      </w:pPr>
      <w:r w:rsidRPr="006B0966">
        <w:rPr>
          <w:rFonts w:ascii="Calibri" w:hAnsi="Calibri" w:cs="Calibri"/>
          <w:sz w:val="22"/>
          <w:szCs w:val="22"/>
        </w:rPr>
        <w:t>Wykonawca wstrzymuje roboty ponad 7 dni, bez uprzedniej zgody Zamawiającego,</w:t>
      </w:r>
    </w:p>
    <w:p w:rsidR="00EB383B" w:rsidRPr="006B0966" w:rsidRDefault="00EB383B" w:rsidP="006B0966">
      <w:pPr>
        <w:numPr>
          <w:ilvl w:val="1"/>
          <w:numId w:val="95"/>
        </w:numPr>
        <w:spacing w:line="276" w:lineRule="auto"/>
        <w:ind w:left="1134" w:right="23"/>
        <w:jc w:val="both"/>
        <w:rPr>
          <w:rFonts w:ascii="Calibri" w:hAnsi="Calibri" w:cs="Calibri"/>
          <w:sz w:val="22"/>
          <w:szCs w:val="22"/>
        </w:rPr>
      </w:pPr>
      <w:r w:rsidRPr="006B0966">
        <w:rPr>
          <w:rFonts w:ascii="Calibri" w:hAnsi="Calibri" w:cs="Calibri"/>
          <w:sz w:val="22"/>
          <w:szCs w:val="22"/>
        </w:rPr>
        <w:t>Wykonawca nie zawrze lub nie utrzyma w mocy ubezpieczenia, o którym mowa w § 12 umowy,</w:t>
      </w:r>
    </w:p>
    <w:p w:rsidR="00EB383B" w:rsidRPr="006B0966" w:rsidRDefault="00EB383B" w:rsidP="006B0966">
      <w:pPr>
        <w:numPr>
          <w:ilvl w:val="1"/>
          <w:numId w:val="95"/>
        </w:numPr>
        <w:spacing w:line="276" w:lineRule="auto"/>
        <w:ind w:left="1134" w:right="23"/>
        <w:jc w:val="both"/>
        <w:rPr>
          <w:rFonts w:ascii="Calibri" w:hAnsi="Calibri" w:cs="Calibri"/>
          <w:sz w:val="22"/>
          <w:szCs w:val="22"/>
        </w:rPr>
      </w:pPr>
      <w:r w:rsidRPr="006B0966">
        <w:rPr>
          <w:rFonts w:ascii="Calibri" w:hAnsi="Calibri" w:cs="Calibri"/>
          <w:sz w:val="22"/>
          <w:szCs w:val="22"/>
        </w:rPr>
        <w:t>Wykonawca nie usunie wad w przedmiocie umowy ujawnionych w trakcie odbioru robót, w wyznaczonym dodatkowym terminie na ich usunięcie,</w:t>
      </w:r>
    </w:p>
    <w:p w:rsidR="00EB383B" w:rsidRPr="006B0966" w:rsidRDefault="00EB383B" w:rsidP="006B0966">
      <w:pPr>
        <w:numPr>
          <w:ilvl w:val="1"/>
          <w:numId w:val="95"/>
        </w:numPr>
        <w:spacing w:line="276" w:lineRule="auto"/>
        <w:ind w:left="1134" w:right="23"/>
        <w:jc w:val="both"/>
        <w:rPr>
          <w:rFonts w:ascii="Calibri" w:hAnsi="Calibri" w:cs="Calibri"/>
          <w:sz w:val="22"/>
          <w:szCs w:val="22"/>
        </w:rPr>
      </w:pPr>
      <w:r w:rsidRPr="006B0966">
        <w:rPr>
          <w:rFonts w:ascii="Calibri" w:hAnsi="Calibri" w:cs="Calibri"/>
          <w:sz w:val="22"/>
          <w:szCs w:val="22"/>
        </w:rPr>
        <w:t xml:space="preserve">Wykonawca po upływie dodatkowego terminu wyznaczonego na usunięcie naruszeń nie złożył żądanych przez Zamawiającego dowodów (dokumentów i oświadczeń) potwierdzających okoliczności określone  w pkt.3.1 SIWZ). </w:t>
      </w:r>
    </w:p>
    <w:p w:rsidR="00EB383B" w:rsidRPr="006B0966" w:rsidRDefault="00EB383B" w:rsidP="006B0966">
      <w:pPr>
        <w:numPr>
          <w:ilvl w:val="1"/>
          <w:numId w:val="95"/>
        </w:numPr>
        <w:spacing w:line="276" w:lineRule="auto"/>
        <w:ind w:left="1134" w:right="23"/>
        <w:jc w:val="both"/>
        <w:rPr>
          <w:rFonts w:ascii="Calibri" w:hAnsi="Calibri" w:cs="Calibri"/>
          <w:sz w:val="22"/>
          <w:szCs w:val="22"/>
        </w:rPr>
      </w:pPr>
      <w:r w:rsidRPr="006B0966">
        <w:rPr>
          <w:rFonts w:ascii="Calibri" w:hAnsi="Calibri" w:cs="Calibri"/>
          <w:sz w:val="22"/>
          <w:szCs w:val="22"/>
        </w:rPr>
        <w:t>w innych przypadkach wskazanych w niniejszej umowie.</w:t>
      </w:r>
    </w:p>
    <w:p w:rsidR="00EB383B" w:rsidRPr="006B0966" w:rsidRDefault="00EB383B" w:rsidP="006B0966">
      <w:pPr>
        <w:numPr>
          <w:ilvl w:val="0"/>
          <w:numId w:val="89"/>
        </w:numPr>
        <w:spacing w:line="276" w:lineRule="auto"/>
        <w:jc w:val="both"/>
        <w:rPr>
          <w:rFonts w:ascii="Calibri" w:hAnsi="Calibri" w:cs="Calibri"/>
          <w:sz w:val="22"/>
          <w:szCs w:val="22"/>
        </w:rPr>
      </w:pPr>
      <w:r w:rsidRPr="006B0966">
        <w:rPr>
          <w:rFonts w:ascii="Calibri" w:hAnsi="Calibri" w:cs="Calibri"/>
          <w:sz w:val="22"/>
          <w:szCs w:val="22"/>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 W takim przypadku Wykonawcy przysługuje jedynie prawo żądania wynagrodzenia naliczonego za wykonaną część robót.</w:t>
      </w:r>
    </w:p>
    <w:p w:rsidR="00EB383B" w:rsidRPr="006B0966" w:rsidRDefault="00EB383B" w:rsidP="006B0966">
      <w:pPr>
        <w:numPr>
          <w:ilvl w:val="0"/>
          <w:numId w:val="89"/>
        </w:numPr>
        <w:spacing w:line="276" w:lineRule="auto"/>
        <w:jc w:val="both"/>
        <w:rPr>
          <w:rFonts w:ascii="Calibri" w:hAnsi="Calibri" w:cs="Calibri"/>
          <w:sz w:val="22"/>
          <w:szCs w:val="22"/>
        </w:rPr>
      </w:pPr>
      <w:r w:rsidRPr="006B0966">
        <w:rPr>
          <w:rFonts w:ascii="Calibri" w:hAnsi="Calibri" w:cs="Calibri"/>
          <w:sz w:val="22"/>
          <w:szCs w:val="22"/>
        </w:rPr>
        <w:t>W przypadku odstąpienia od umowy przez jedną ze stron Wykonawca ma obowiązek wstrzymania realizacji robót oraz zabezpieczenia a następnie opuszczenia terenu robót w trybie natychmiastowym.</w:t>
      </w:r>
    </w:p>
    <w:p w:rsidR="00EB383B" w:rsidRPr="006B0966" w:rsidRDefault="00EB383B" w:rsidP="006B0966">
      <w:pPr>
        <w:numPr>
          <w:ilvl w:val="0"/>
          <w:numId w:val="89"/>
        </w:numPr>
        <w:spacing w:line="276" w:lineRule="auto"/>
        <w:jc w:val="both"/>
        <w:rPr>
          <w:rFonts w:ascii="Calibri" w:hAnsi="Calibri" w:cs="Calibri"/>
          <w:sz w:val="22"/>
          <w:szCs w:val="22"/>
        </w:rPr>
      </w:pPr>
      <w:r w:rsidRPr="006B0966">
        <w:rPr>
          <w:rFonts w:ascii="Calibri" w:hAnsi="Calibri" w:cs="Calibri"/>
          <w:sz w:val="22"/>
          <w:szCs w:val="22"/>
        </w:rPr>
        <w:t>W przypadku odstąpienia od umowy wszelkie znajdujące się na terenie prac materiały, wyposażenie, roboty tymczasowe i wykonane roboty zostaną przekazane protokolarnie Zamawiającemu przez Wykonawcę.</w:t>
      </w:r>
    </w:p>
    <w:p w:rsidR="00EB383B" w:rsidRPr="006B0966" w:rsidRDefault="00EB383B" w:rsidP="006B0966">
      <w:pPr>
        <w:numPr>
          <w:ilvl w:val="0"/>
          <w:numId w:val="89"/>
        </w:numPr>
        <w:spacing w:line="276" w:lineRule="auto"/>
        <w:jc w:val="both"/>
        <w:rPr>
          <w:rFonts w:ascii="Calibri" w:hAnsi="Calibri" w:cs="Calibri"/>
          <w:sz w:val="22"/>
          <w:szCs w:val="22"/>
        </w:rPr>
      </w:pPr>
      <w:r w:rsidRPr="006B0966">
        <w:rPr>
          <w:rFonts w:ascii="Calibri" w:hAnsi="Calibri" w:cs="Calibri"/>
          <w:sz w:val="22"/>
          <w:szCs w:val="22"/>
        </w:rPr>
        <w:t>Wykonawca zobowiązany jest do wykonania i dostarczenia Zamawiającemu inwentaryzacji wykonanych robót wg stanu na dzień odstąpienia, potwierdzonej przez osobę nadzorująca ze strony Zamawiającego, w terminie 14 dni od dnia odstąpienia którejkolwiek ze stron od umowy.</w:t>
      </w:r>
    </w:p>
    <w:p w:rsidR="00EB383B" w:rsidRPr="006B0966" w:rsidRDefault="00EB383B" w:rsidP="006B0966">
      <w:pPr>
        <w:numPr>
          <w:ilvl w:val="0"/>
          <w:numId w:val="89"/>
        </w:numPr>
        <w:spacing w:line="276" w:lineRule="auto"/>
        <w:jc w:val="both"/>
        <w:rPr>
          <w:rFonts w:ascii="Calibri" w:hAnsi="Calibri" w:cs="Calibri"/>
          <w:sz w:val="22"/>
          <w:szCs w:val="22"/>
        </w:rPr>
      </w:pPr>
      <w:r w:rsidRPr="006B0966">
        <w:rPr>
          <w:rFonts w:ascii="Calibri" w:hAnsi="Calibri" w:cs="Calibri"/>
          <w:sz w:val="22"/>
          <w:szCs w:val="22"/>
        </w:rPr>
        <w:lastRenderedPageBreak/>
        <w:t>Na podstawie dokonanej inwentaryzacji Wykonawca sporządzi kosztorys obejmujący wartość wykonanych robót oraz zakupionych materiałów nie nadających się do wbudowania w inny obiekt, stanowiące podstawę do wystawienia przez Wykonawcę faktury po uzyskaniu akceptacji kosztorysu przez Zamawiającego.</w:t>
      </w:r>
    </w:p>
    <w:p w:rsidR="00EB383B" w:rsidRPr="006B0966" w:rsidRDefault="00EB383B" w:rsidP="006B0966">
      <w:pPr>
        <w:numPr>
          <w:ilvl w:val="0"/>
          <w:numId w:val="89"/>
        </w:numPr>
        <w:spacing w:line="276" w:lineRule="auto"/>
        <w:jc w:val="both"/>
        <w:rPr>
          <w:rFonts w:ascii="Calibri" w:hAnsi="Calibri" w:cs="Calibri"/>
          <w:sz w:val="22"/>
          <w:szCs w:val="22"/>
        </w:rPr>
      </w:pPr>
      <w:r w:rsidRPr="006B0966">
        <w:rPr>
          <w:rFonts w:ascii="Calibri" w:hAnsi="Calibri" w:cs="Calibri"/>
          <w:sz w:val="22"/>
          <w:szCs w:val="22"/>
        </w:rPr>
        <w:t>Inne uzasadnione koszty związane z odstąpieniem od umowy ponosi strona, która spowodowała odstąpienie.</w:t>
      </w:r>
    </w:p>
    <w:p w:rsidR="00EB383B" w:rsidRPr="006B0966" w:rsidRDefault="00EB383B" w:rsidP="006B0966">
      <w:pPr>
        <w:numPr>
          <w:ilvl w:val="0"/>
          <w:numId w:val="89"/>
        </w:numPr>
        <w:spacing w:line="276" w:lineRule="auto"/>
        <w:jc w:val="both"/>
        <w:rPr>
          <w:rFonts w:ascii="Calibri" w:hAnsi="Calibri" w:cs="Calibri"/>
          <w:sz w:val="22"/>
          <w:szCs w:val="22"/>
        </w:rPr>
      </w:pPr>
      <w:r w:rsidRPr="006B0966">
        <w:rPr>
          <w:rFonts w:ascii="Calibri" w:hAnsi="Calibri" w:cs="Calibri"/>
          <w:sz w:val="22"/>
          <w:szCs w:val="22"/>
        </w:rPr>
        <w:t>Odstąpienie od umowy powinno nastąpić w formie pisemnej i powinno zawierać uzasadnienie pod rygorem nieważności takiego oświadczenia.</w:t>
      </w:r>
    </w:p>
    <w:p w:rsidR="00EB383B" w:rsidRPr="006B0966" w:rsidRDefault="00EB383B" w:rsidP="00EB383B">
      <w:pPr>
        <w:ind w:left="721"/>
        <w:jc w:val="both"/>
        <w:rPr>
          <w:rFonts w:ascii="Calibri" w:hAnsi="Calibri" w:cs="Calibri"/>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14</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ZMIANY W UMOWIE</w:t>
      </w:r>
    </w:p>
    <w:p w:rsidR="00EB383B" w:rsidRPr="006B0966" w:rsidRDefault="00EB383B" w:rsidP="00EB383B">
      <w:pPr>
        <w:ind w:left="720"/>
        <w:jc w:val="center"/>
        <w:rPr>
          <w:rFonts w:ascii="Calibri" w:hAnsi="Calibri" w:cs="Calibri"/>
          <w:b/>
          <w:sz w:val="22"/>
          <w:szCs w:val="22"/>
        </w:rPr>
      </w:pPr>
    </w:p>
    <w:p w:rsidR="00EB383B" w:rsidRPr="006B0966" w:rsidRDefault="00EB383B" w:rsidP="006B0966">
      <w:pPr>
        <w:numPr>
          <w:ilvl w:val="0"/>
          <w:numId w:val="90"/>
        </w:numPr>
        <w:spacing w:line="276" w:lineRule="auto"/>
        <w:jc w:val="both"/>
        <w:rPr>
          <w:rFonts w:ascii="Calibri" w:hAnsi="Calibri" w:cs="Calibri"/>
          <w:sz w:val="22"/>
          <w:szCs w:val="22"/>
        </w:rPr>
      </w:pPr>
      <w:r w:rsidRPr="006B0966">
        <w:rPr>
          <w:rFonts w:ascii="Calibri" w:hAnsi="Calibri" w:cs="Calibri"/>
          <w:spacing w:val="-1"/>
          <w:sz w:val="22"/>
          <w:szCs w:val="22"/>
        </w:rPr>
        <w:t>Strony przewidują możliwość wydłużenia czasu (zmiany terminu) wykonania przedmiotu Umowy, jeżeli dochowanie</w:t>
      </w:r>
      <w:r w:rsidRPr="006B0966">
        <w:rPr>
          <w:rFonts w:ascii="Calibri" w:hAnsi="Calibri" w:cs="Calibri"/>
          <w:sz w:val="22"/>
          <w:szCs w:val="22"/>
        </w:rPr>
        <w:t xml:space="preserve"> terminu określonego w umowie jest niemożliwe z uwagi na:</w:t>
      </w:r>
    </w:p>
    <w:p w:rsidR="00EB383B" w:rsidRPr="006B0966" w:rsidRDefault="00EB383B" w:rsidP="006B0966">
      <w:pPr>
        <w:widowControl w:val="0"/>
        <w:numPr>
          <w:ilvl w:val="0"/>
          <w:numId w:val="91"/>
        </w:numPr>
        <w:shd w:val="clear" w:color="auto" w:fill="FFFFFF"/>
        <w:tabs>
          <w:tab w:val="left" w:pos="562"/>
        </w:tabs>
        <w:autoSpaceDE w:val="0"/>
        <w:autoSpaceDN w:val="0"/>
        <w:adjustRightInd w:val="0"/>
        <w:spacing w:line="276" w:lineRule="auto"/>
        <w:ind w:left="851" w:hanging="284"/>
        <w:jc w:val="both"/>
        <w:rPr>
          <w:rFonts w:ascii="Calibri" w:hAnsi="Calibri" w:cs="Calibri"/>
          <w:spacing w:val="-19"/>
          <w:sz w:val="22"/>
          <w:szCs w:val="22"/>
        </w:rPr>
      </w:pPr>
      <w:r w:rsidRPr="006B0966">
        <w:rPr>
          <w:rFonts w:ascii="Calibri" w:hAnsi="Calibri" w:cs="Calibri"/>
          <w:spacing w:val="3"/>
          <w:sz w:val="22"/>
          <w:szCs w:val="22"/>
        </w:rPr>
        <w:t>siłę wyższą lub inne okoliczności niezależne od Wykonawcy lub których Wykonawca przy</w:t>
      </w:r>
      <w:r w:rsidRPr="006B0966">
        <w:rPr>
          <w:rFonts w:ascii="Calibri" w:hAnsi="Calibri" w:cs="Calibri"/>
          <w:sz w:val="22"/>
          <w:szCs w:val="22"/>
        </w:rPr>
        <w:t xml:space="preserve"> zachowaniu należytej staranności nie był w stanie uniknąć lub przewidzieć, jak również inne</w:t>
      </w:r>
      <w:r w:rsidRPr="006B0966">
        <w:rPr>
          <w:rFonts w:ascii="Calibri" w:hAnsi="Calibri" w:cs="Calibri"/>
          <w:spacing w:val="1"/>
          <w:sz w:val="22"/>
          <w:szCs w:val="22"/>
        </w:rPr>
        <w:t xml:space="preserve"> przeszkody lub utrudnienia w wykonywaniu zadania spowodowane przez osoby trzecie, za</w:t>
      </w:r>
      <w:r w:rsidRPr="006B0966">
        <w:rPr>
          <w:rFonts w:ascii="Calibri" w:hAnsi="Calibri" w:cs="Calibri"/>
          <w:spacing w:val="-1"/>
          <w:sz w:val="22"/>
          <w:szCs w:val="22"/>
        </w:rPr>
        <w:t xml:space="preserve"> które Wykonawca nie ponosi odpowiedzialności,</w:t>
      </w:r>
    </w:p>
    <w:p w:rsidR="00EB383B" w:rsidRPr="006B0966" w:rsidRDefault="00EB383B" w:rsidP="006B0966">
      <w:pPr>
        <w:widowControl w:val="0"/>
        <w:numPr>
          <w:ilvl w:val="0"/>
          <w:numId w:val="87"/>
        </w:numPr>
        <w:shd w:val="clear" w:color="auto" w:fill="FFFFFF"/>
        <w:tabs>
          <w:tab w:val="left" w:pos="562"/>
        </w:tabs>
        <w:autoSpaceDE w:val="0"/>
        <w:autoSpaceDN w:val="0"/>
        <w:adjustRightInd w:val="0"/>
        <w:spacing w:line="276" w:lineRule="auto"/>
        <w:ind w:left="330" w:hanging="330"/>
        <w:jc w:val="both"/>
        <w:rPr>
          <w:rFonts w:ascii="Calibri" w:hAnsi="Calibri" w:cs="Calibri"/>
          <w:spacing w:val="-10"/>
          <w:sz w:val="22"/>
          <w:szCs w:val="22"/>
        </w:rPr>
      </w:pPr>
      <w:r w:rsidRPr="006B0966">
        <w:rPr>
          <w:rFonts w:ascii="Calibri" w:hAnsi="Calibri" w:cs="Calibri"/>
          <w:sz w:val="22"/>
          <w:szCs w:val="22"/>
        </w:rPr>
        <w:t>wykonanie nieprzewidzianych robót dodatkowych,</w:t>
      </w:r>
    </w:p>
    <w:p w:rsidR="00EB383B" w:rsidRPr="006B0966" w:rsidRDefault="00EB383B" w:rsidP="006B0966">
      <w:pPr>
        <w:widowControl w:val="0"/>
        <w:numPr>
          <w:ilvl w:val="0"/>
          <w:numId w:val="87"/>
        </w:numPr>
        <w:shd w:val="clear" w:color="auto" w:fill="FFFFFF"/>
        <w:tabs>
          <w:tab w:val="left" w:pos="562"/>
        </w:tabs>
        <w:autoSpaceDE w:val="0"/>
        <w:autoSpaceDN w:val="0"/>
        <w:adjustRightInd w:val="0"/>
        <w:spacing w:line="276" w:lineRule="auto"/>
        <w:ind w:left="330" w:hanging="330"/>
        <w:jc w:val="both"/>
        <w:rPr>
          <w:rFonts w:ascii="Calibri" w:hAnsi="Calibri" w:cs="Calibri"/>
          <w:spacing w:val="-11"/>
          <w:sz w:val="22"/>
          <w:szCs w:val="22"/>
        </w:rPr>
      </w:pPr>
      <w:r w:rsidRPr="006B0966">
        <w:rPr>
          <w:rFonts w:ascii="Calibri" w:hAnsi="Calibri" w:cs="Calibri"/>
          <w:spacing w:val="-1"/>
          <w:sz w:val="22"/>
          <w:szCs w:val="22"/>
        </w:rPr>
        <w:t>konieczność wprowadzenia jakichkolwiek zmian w dokumentacji projektowej z przyczyn nie leżących</w:t>
      </w:r>
    </w:p>
    <w:p w:rsidR="00EB383B" w:rsidRPr="006B0966" w:rsidRDefault="00EB383B" w:rsidP="00EB383B">
      <w:pPr>
        <w:widowControl w:val="0"/>
        <w:shd w:val="clear" w:color="auto" w:fill="FFFFFF"/>
        <w:tabs>
          <w:tab w:val="left" w:pos="562"/>
        </w:tabs>
        <w:autoSpaceDE w:val="0"/>
        <w:autoSpaceDN w:val="0"/>
        <w:adjustRightInd w:val="0"/>
        <w:ind w:left="567"/>
        <w:jc w:val="both"/>
        <w:rPr>
          <w:rFonts w:ascii="Calibri" w:hAnsi="Calibri" w:cs="Calibri"/>
          <w:spacing w:val="-11"/>
          <w:sz w:val="22"/>
          <w:szCs w:val="22"/>
        </w:rPr>
      </w:pPr>
      <w:r w:rsidRPr="006B0966">
        <w:rPr>
          <w:rFonts w:ascii="Calibri" w:hAnsi="Calibri" w:cs="Calibri"/>
          <w:spacing w:val="-1"/>
          <w:sz w:val="22"/>
          <w:szCs w:val="22"/>
        </w:rPr>
        <w:t>po stronie Wykonawcy, mających wpływ na wydłużenie czasu koniecznego do realizacji umowy, wynikłych z:</w:t>
      </w:r>
    </w:p>
    <w:p w:rsidR="00EB383B" w:rsidRPr="006B0966" w:rsidRDefault="00EB383B" w:rsidP="006B0966">
      <w:pPr>
        <w:widowControl w:val="0"/>
        <w:numPr>
          <w:ilvl w:val="0"/>
          <w:numId w:val="92"/>
        </w:numPr>
        <w:shd w:val="clear" w:color="auto" w:fill="FFFFFF"/>
        <w:tabs>
          <w:tab w:val="left" w:pos="562"/>
        </w:tabs>
        <w:autoSpaceDE w:val="0"/>
        <w:autoSpaceDN w:val="0"/>
        <w:adjustRightInd w:val="0"/>
        <w:spacing w:line="276" w:lineRule="auto"/>
        <w:ind w:left="1134"/>
        <w:jc w:val="both"/>
        <w:rPr>
          <w:rFonts w:ascii="Calibri" w:hAnsi="Calibri" w:cs="Calibri"/>
          <w:spacing w:val="-11"/>
          <w:sz w:val="22"/>
          <w:szCs w:val="22"/>
        </w:rPr>
      </w:pPr>
      <w:r w:rsidRPr="006B0966">
        <w:rPr>
          <w:rFonts w:ascii="Calibri" w:hAnsi="Calibri" w:cs="Calibri"/>
          <w:spacing w:val="-1"/>
          <w:sz w:val="22"/>
          <w:szCs w:val="22"/>
        </w:rPr>
        <w:t xml:space="preserve">błędów w dokumentacji projektowej uniemożliwiających wykonanie umowy zgodnie z jej treścią i/lub przepisami prawa, </w:t>
      </w:r>
    </w:p>
    <w:p w:rsidR="00EB383B" w:rsidRPr="006B0966" w:rsidRDefault="00EB383B" w:rsidP="006B0966">
      <w:pPr>
        <w:widowControl w:val="0"/>
        <w:numPr>
          <w:ilvl w:val="0"/>
          <w:numId w:val="92"/>
        </w:numPr>
        <w:shd w:val="clear" w:color="auto" w:fill="FFFFFF"/>
        <w:tabs>
          <w:tab w:val="left" w:pos="562"/>
        </w:tabs>
        <w:autoSpaceDE w:val="0"/>
        <w:autoSpaceDN w:val="0"/>
        <w:adjustRightInd w:val="0"/>
        <w:spacing w:line="276" w:lineRule="auto"/>
        <w:ind w:left="1134"/>
        <w:jc w:val="both"/>
        <w:rPr>
          <w:rFonts w:ascii="Calibri" w:hAnsi="Calibri" w:cs="Calibri"/>
          <w:spacing w:val="-11"/>
          <w:sz w:val="22"/>
          <w:szCs w:val="22"/>
        </w:rPr>
      </w:pPr>
      <w:r w:rsidRPr="006B0966">
        <w:rPr>
          <w:rFonts w:ascii="Calibri" w:hAnsi="Calibri" w:cs="Calibri"/>
          <w:spacing w:val="-1"/>
          <w:sz w:val="22"/>
          <w:szCs w:val="22"/>
        </w:rPr>
        <w:t xml:space="preserve">potrzeby dokonania zmian w dokumentacji projektowej z uwagi na potrzeby eksploatacyjne lub użytkowe, </w:t>
      </w:r>
    </w:p>
    <w:p w:rsidR="00EB383B" w:rsidRPr="006B0966" w:rsidRDefault="00EB383B" w:rsidP="006B0966">
      <w:pPr>
        <w:widowControl w:val="0"/>
        <w:numPr>
          <w:ilvl w:val="0"/>
          <w:numId w:val="91"/>
        </w:numPr>
        <w:shd w:val="clear" w:color="auto" w:fill="FFFFFF"/>
        <w:tabs>
          <w:tab w:val="left" w:pos="562"/>
        </w:tabs>
        <w:autoSpaceDE w:val="0"/>
        <w:autoSpaceDN w:val="0"/>
        <w:adjustRightInd w:val="0"/>
        <w:spacing w:line="276" w:lineRule="auto"/>
        <w:ind w:left="851" w:hanging="284"/>
        <w:jc w:val="both"/>
        <w:rPr>
          <w:rFonts w:ascii="Calibri" w:hAnsi="Calibri" w:cs="Calibri"/>
          <w:spacing w:val="-10"/>
          <w:sz w:val="22"/>
          <w:szCs w:val="22"/>
        </w:rPr>
      </w:pPr>
      <w:r w:rsidRPr="006B0966">
        <w:rPr>
          <w:rFonts w:ascii="Calibri" w:hAnsi="Calibri" w:cs="Calibri"/>
          <w:sz w:val="22"/>
          <w:szCs w:val="22"/>
        </w:rPr>
        <w:t xml:space="preserve">okoliczności </w:t>
      </w:r>
      <w:r w:rsidRPr="006B0966">
        <w:rPr>
          <w:rFonts w:ascii="Calibri" w:hAnsi="Calibri" w:cs="Calibri"/>
          <w:spacing w:val="1"/>
          <w:sz w:val="22"/>
          <w:szCs w:val="22"/>
        </w:rPr>
        <w:t xml:space="preserve">leżące po stronie Zamawiającego mające wpływ na wydłużenie czasu koniecznego do </w:t>
      </w:r>
      <w:r w:rsidRPr="006B0966">
        <w:rPr>
          <w:rFonts w:ascii="Calibri" w:hAnsi="Calibri" w:cs="Calibri"/>
          <w:spacing w:val="-1"/>
          <w:sz w:val="22"/>
          <w:szCs w:val="22"/>
        </w:rPr>
        <w:t>dokonania czynności będących przedmiotem Umowy.</w:t>
      </w:r>
    </w:p>
    <w:p w:rsidR="00EB383B" w:rsidRPr="006B0966" w:rsidRDefault="00EB383B" w:rsidP="006B0966">
      <w:pPr>
        <w:widowControl w:val="0"/>
        <w:numPr>
          <w:ilvl w:val="0"/>
          <w:numId w:val="91"/>
        </w:numPr>
        <w:shd w:val="clear" w:color="auto" w:fill="FFFFFF"/>
        <w:tabs>
          <w:tab w:val="left" w:pos="562"/>
        </w:tabs>
        <w:autoSpaceDE w:val="0"/>
        <w:autoSpaceDN w:val="0"/>
        <w:adjustRightInd w:val="0"/>
        <w:spacing w:line="276" w:lineRule="auto"/>
        <w:ind w:left="851" w:hanging="284"/>
        <w:jc w:val="both"/>
        <w:rPr>
          <w:rFonts w:ascii="Calibri" w:hAnsi="Calibri" w:cs="Calibri"/>
          <w:spacing w:val="-10"/>
          <w:sz w:val="22"/>
          <w:szCs w:val="22"/>
        </w:rPr>
      </w:pPr>
      <w:r w:rsidRPr="006B0966">
        <w:rPr>
          <w:rFonts w:ascii="Calibri" w:hAnsi="Calibri" w:cs="Calibri"/>
          <w:sz w:val="22"/>
          <w:szCs w:val="22"/>
        </w:rPr>
        <w:t>konieczności wykonania robót zamiennych na wniosek Zamawiającego</w:t>
      </w:r>
    </w:p>
    <w:p w:rsidR="00EB383B" w:rsidRPr="006B0966" w:rsidRDefault="00EB383B" w:rsidP="00EB383B">
      <w:pPr>
        <w:widowControl w:val="0"/>
        <w:shd w:val="clear" w:color="auto" w:fill="FFFFFF"/>
        <w:tabs>
          <w:tab w:val="left" w:pos="562"/>
        </w:tabs>
        <w:autoSpaceDE w:val="0"/>
        <w:autoSpaceDN w:val="0"/>
        <w:adjustRightInd w:val="0"/>
        <w:ind w:left="567"/>
        <w:jc w:val="both"/>
        <w:rPr>
          <w:rFonts w:ascii="Calibri" w:hAnsi="Calibri" w:cs="Calibri"/>
          <w:spacing w:val="-10"/>
          <w:sz w:val="22"/>
          <w:szCs w:val="22"/>
        </w:rPr>
      </w:pPr>
      <w:r w:rsidRPr="006B0966">
        <w:rPr>
          <w:rFonts w:ascii="Calibri" w:hAnsi="Calibri" w:cs="Calibri"/>
          <w:spacing w:val="1"/>
          <w:sz w:val="22"/>
          <w:szCs w:val="22"/>
        </w:rPr>
        <w:t>Wydłużenie czasu (zmiana terminu) wykonania umowy następuje o czas odpowiedni do okoliczności, które spowodowały zmianę.</w:t>
      </w:r>
    </w:p>
    <w:p w:rsidR="00EB383B" w:rsidRPr="006B0966" w:rsidRDefault="00EB383B" w:rsidP="006B0966">
      <w:pPr>
        <w:numPr>
          <w:ilvl w:val="0"/>
          <w:numId w:val="90"/>
        </w:numPr>
        <w:shd w:val="clear" w:color="auto" w:fill="FFFFFF"/>
        <w:tabs>
          <w:tab w:val="left" w:pos="350"/>
        </w:tabs>
        <w:spacing w:line="276" w:lineRule="auto"/>
        <w:jc w:val="both"/>
        <w:rPr>
          <w:rFonts w:ascii="Calibri" w:hAnsi="Calibri" w:cs="Calibri"/>
          <w:spacing w:val="6"/>
          <w:sz w:val="22"/>
          <w:szCs w:val="22"/>
        </w:rPr>
      </w:pPr>
      <w:r w:rsidRPr="006B0966">
        <w:rPr>
          <w:rFonts w:ascii="Calibri" w:hAnsi="Calibri" w:cs="Calibri"/>
          <w:spacing w:val="6"/>
          <w:sz w:val="22"/>
          <w:szCs w:val="22"/>
        </w:rPr>
        <w:t>Strony przewidują możliwość dokonania zmiany Umowy w zakresie:</w:t>
      </w:r>
    </w:p>
    <w:p w:rsidR="00EB383B" w:rsidRPr="006B0966" w:rsidRDefault="00EB383B" w:rsidP="006B0966">
      <w:pPr>
        <w:widowControl w:val="0"/>
        <w:numPr>
          <w:ilvl w:val="0"/>
          <w:numId w:val="93"/>
        </w:numPr>
        <w:shd w:val="clear" w:color="auto" w:fill="FFFFFF"/>
        <w:tabs>
          <w:tab w:val="left" w:pos="638"/>
        </w:tabs>
        <w:autoSpaceDE w:val="0"/>
        <w:autoSpaceDN w:val="0"/>
        <w:adjustRightInd w:val="0"/>
        <w:spacing w:line="276" w:lineRule="auto"/>
        <w:ind w:left="1125" w:hanging="360"/>
        <w:jc w:val="both"/>
        <w:rPr>
          <w:rFonts w:ascii="Calibri" w:hAnsi="Calibri" w:cs="Calibri"/>
          <w:spacing w:val="2"/>
          <w:sz w:val="22"/>
          <w:szCs w:val="22"/>
        </w:rPr>
      </w:pPr>
      <w:r w:rsidRPr="006B0966">
        <w:rPr>
          <w:rFonts w:ascii="Calibri" w:hAnsi="Calibri" w:cs="Calibri"/>
          <w:spacing w:val="2"/>
          <w:sz w:val="22"/>
          <w:szCs w:val="22"/>
        </w:rPr>
        <w:t>zmian w dokumentacji projektowej w przypadkach przewidzianych w §10,</w:t>
      </w:r>
    </w:p>
    <w:p w:rsidR="00EB383B" w:rsidRPr="006B0966" w:rsidRDefault="00EB383B" w:rsidP="006B0966">
      <w:pPr>
        <w:widowControl w:val="0"/>
        <w:numPr>
          <w:ilvl w:val="0"/>
          <w:numId w:val="93"/>
        </w:numPr>
        <w:shd w:val="clear" w:color="auto" w:fill="FFFFFF"/>
        <w:tabs>
          <w:tab w:val="left" w:pos="638"/>
        </w:tabs>
        <w:autoSpaceDE w:val="0"/>
        <w:autoSpaceDN w:val="0"/>
        <w:adjustRightInd w:val="0"/>
        <w:spacing w:line="276" w:lineRule="auto"/>
        <w:ind w:left="1125" w:hanging="360"/>
        <w:jc w:val="both"/>
        <w:rPr>
          <w:rFonts w:ascii="Calibri" w:hAnsi="Calibri" w:cs="Calibri"/>
          <w:spacing w:val="-11"/>
          <w:sz w:val="22"/>
          <w:szCs w:val="22"/>
        </w:rPr>
      </w:pPr>
      <w:r w:rsidRPr="006B0966">
        <w:rPr>
          <w:rFonts w:ascii="Calibri" w:hAnsi="Calibri" w:cs="Calibri"/>
          <w:spacing w:val="6"/>
          <w:sz w:val="22"/>
          <w:szCs w:val="22"/>
        </w:rPr>
        <w:t xml:space="preserve">wydłużenia okresu rękojmi i/lub gwarancji w przypadku zaistnienia okoliczności mających wpływ na </w:t>
      </w:r>
      <w:r w:rsidRPr="006B0966">
        <w:rPr>
          <w:rFonts w:ascii="Calibri" w:hAnsi="Calibri" w:cs="Calibri"/>
          <w:spacing w:val="-1"/>
          <w:sz w:val="22"/>
          <w:szCs w:val="22"/>
        </w:rPr>
        <w:t>(uzasadniających) wydłużenie okresu gwarancji i/lub rękojmi.</w:t>
      </w:r>
    </w:p>
    <w:p w:rsidR="00EB383B" w:rsidRPr="006B0966" w:rsidRDefault="00EB383B" w:rsidP="006B0966">
      <w:pPr>
        <w:widowControl w:val="0"/>
        <w:numPr>
          <w:ilvl w:val="0"/>
          <w:numId w:val="93"/>
        </w:numPr>
        <w:shd w:val="clear" w:color="auto" w:fill="FFFFFF"/>
        <w:tabs>
          <w:tab w:val="left" w:pos="638"/>
        </w:tabs>
        <w:autoSpaceDE w:val="0"/>
        <w:autoSpaceDN w:val="0"/>
        <w:adjustRightInd w:val="0"/>
        <w:spacing w:line="276" w:lineRule="auto"/>
        <w:ind w:left="1125" w:hanging="360"/>
        <w:jc w:val="both"/>
        <w:rPr>
          <w:rFonts w:ascii="Calibri" w:hAnsi="Calibri" w:cs="Calibri"/>
          <w:spacing w:val="-10"/>
          <w:sz w:val="22"/>
          <w:szCs w:val="22"/>
        </w:rPr>
      </w:pPr>
      <w:r w:rsidRPr="006B0966">
        <w:rPr>
          <w:rFonts w:ascii="Calibri" w:hAnsi="Calibri" w:cs="Calibri"/>
          <w:spacing w:val="-1"/>
          <w:sz w:val="22"/>
          <w:szCs w:val="22"/>
        </w:rPr>
        <w:t>zmiany podwykonawców, na których zasoby powołał się Wykonawca w celu wykazania spełnienia warunków udziału w postępowaniu, w przypadku wystąpienia okoliczności zagrażających należytemu wykonaniu Umowy,</w:t>
      </w:r>
    </w:p>
    <w:p w:rsidR="00EB383B" w:rsidRPr="006B0966" w:rsidRDefault="00EB383B" w:rsidP="006B0966">
      <w:pPr>
        <w:widowControl w:val="0"/>
        <w:numPr>
          <w:ilvl w:val="0"/>
          <w:numId w:val="93"/>
        </w:numPr>
        <w:shd w:val="clear" w:color="auto" w:fill="FFFFFF"/>
        <w:tabs>
          <w:tab w:val="left" w:pos="638"/>
        </w:tabs>
        <w:autoSpaceDE w:val="0"/>
        <w:autoSpaceDN w:val="0"/>
        <w:adjustRightInd w:val="0"/>
        <w:spacing w:line="276" w:lineRule="auto"/>
        <w:ind w:left="1125" w:hanging="360"/>
        <w:jc w:val="both"/>
        <w:rPr>
          <w:rFonts w:ascii="Calibri" w:hAnsi="Calibri" w:cs="Calibri"/>
          <w:spacing w:val="-10"/>
          <w:sz w:val="22"/>
          <w:szCs w:val="22"/>
        </w:rPr>
      </w:pPr>
      <w:r w:rsidRPr="006B0966">
        <w:rPr>
          <w:rFonts w:ascii="Calibri" w:hAnsi="Calibri" w:cs="Calibri"/>
          <w:spacing w:val="-1"/>
          <w:sz w:val="22"/>
          <w:szCs w:val="22"/>
        </w:rPr>
        <w:t xml:space="preserve">zmiany zakresu robót, powierzonych zgodnie z treścią oferty, podwykonawcom w przypadku okoliczności zagrażających należytemu wykonaniu Umowy, </w:t>
      </w:r>
    </w:p>
    <w:p w:rsidR="00EB383B" w:rsidRPr="006B0966" w:rsidRDefault="00EB383B" w:rsidP="006B0966">
      <w:pPr>
        <w:numPr>
          <w:ilvl w:val="0"/>
          <w:numId w:val="90"/>
        </w:numPr>
        <w:tabs>
          <w:tab w:val="left" w:pos="426"/>
        </w:tabs>
        <w:jc w:val="both"/>
        <w:rPr>
          <w:rFonts w:ascii="Calibri" w:hAnsi="Calibri" w:cs="Calibri"/>
          <w:spacing w:val="-1"/>
          <w:sz w:val="22"/>
          <w:szCs w:val="22"/>
        </w:rPr>
      </w:pPr>
      <w:r w:rsidRPr="006B0966">
        <w:rPr>
          <w:rFonts w:ascii="Calibri" w:hAnsi="Calibri" w:cs="Calibri"/>
          <w:spacing w:val="-1"/>
          <w:sz w:val="22"/>
          <w:szCs w:val="22"/>
        </w:rPr>
        <w:t>Jakiekolwiek zmiany umowy opisane w niniejszym paragrafie, o ile co innego wyraźnie nie wynika z poprzednich postanowień umowy, wymagają pod rygorem nieważności zachowania formy pisemnej w postaci aneksu.</w:t>
      </w:r>
    </w:p>
    <w:p w:rsidR="00EB383B" w:rsidRPr="006B0966" w:rsidRDefault="00EB383B" w:rsidP="00EB383B">
      <w:pPr>
        <w:tabs>
          <w:tab w:val="left" w:pos="426"/>
        </w:tabs>
        <w:jc w:val="both"/>
        <w:rPr>
          <w:rFonts w:ascii="Calibri" w:hAnsi="Calibri" w:cs="Calibri"/>
          <w:spacing w:val="-1"/>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15</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ZABEZPIECZENIE NALEŻYTEGO WYKONANIA UMOWY</w:t>
      </w:r>
    </w:p>
    <w:p w:rsidR="00EB383B" w:rsidRPr="006B0966" w:rsidRDefault="00EB383B" w:rsidP="00EB383B">
      <w:pPr>
        <w:ind w:left="720"/>
        <w:jc w:val="center"/>
        <w:rPr>
          <w:rFonts w:ascii="Calibri" w:hAnsi="Calibri" w:cs="Calibri"/>
          <w:b/>
          <w:sz w:val="22"/>
          <w:szCs w:val="22"/>
        </w:rPr>
      </w:pPr>
    </w:p>
    <w:p w:rsidR="00EB383B" w:rsidRPr="006B0966" w:rsidRDefault="00EB383B" w:rsidP="006B0966">
      <w:pPr>
        <w:numPr>
          <w:ilvl w:val="0"/>
          <w:numId w:val="135"/>
        </w:numPr>
        <w:spacing w:line="276" w:lineRule="auto"/>
        <w:ind w:left="709" w:hanging="425"/>
        <w:jc w:val="both"/>
        <w:rPr>
          <w:rFonts w:ascii="Calibri" w:hAnsi="Calibri" w:cs="Calibri"/>
          <w:sz w:val="22"/>
          <w:szCs w:val="22"/>
        </w:rPr>
      </w:pPr>
      <w:r w:rsidRPr="006B0966">
        <w:rPr>
          <w:rFonts w:ascii="Calibri" w:hAnsi="Calibri" w:cs="Calibri"/>
          <w:sz w:val="22"/>
          <w:szCs w:val="22"/>
        </w:rPr>
        <w:lastRenderedPageBreak/>
        <w:t>Wykonawca wniósł Zamawiającemu zabezpieczenie należytego wykonania Umowy o wartości 5% wynagrodzenia określonego w formularzu ofertowym, tj. ………………………….. zł brutto Zabezpieczenie zostało wniesione w formie …………………………..</w:t>
      </w:r>
    </w:p>
    <w:p w:rsidR="00EB383B" w:rsidRPr="006B0966" w:rsidRDefault="00EB383B" w:rsidP="006B0966">
      <w:pPr>
        <w:numPr>
          <w:ilvl w:val="0"/>
          <w:numId w:val="135"/>
        </w:numPr>
        <w:spacing w:line="276" w:lineRule="auto"/>
        <w:ind w:left="709" w:hanging="425"/>
        <w:jc w:val="both"/>
        <w:rPr>
          <w:rFonts w:ascii="Calibri" w:hAnsi="Calibri" w:cs="Calibri"/>
          <w:sz w:val="22"/>
          <w:szCs w:val="22"/>
        </w:rPr>
      </w:pPr>
      <w:r w:rsidRPr="006B0966">
        <w:rPr>
          <w:rFonts w:ascii="Calibri" w:hAnsi="Calibri" w:cs="Calibri"/>
          <w:sz w:val="22"/>
          <w:szCs w:val="22"/>
        </w:rPr>
        <w:t>Zabezpieczenie stanowi zabezpieczenie ewentualnych roszczeń Zamawiającego z tytułu niewykonania lub nienależytego wykonania Umowy przez Wykonawcę, tj.: jakichkolwiek uchybień Wykonawcy w realizacji Umowy lub naruszenia zobowiązań z niej wynikających. Zamawiający jest umownie upoważniony do potrącenia z zabezpieczenia, jak również z innych kwot należnych Wykonawcy, kar umownych lub innych należności, w tym odszkodowań należnych Zamawiającemu, a wynikających z tytułu niewykonania lub nienależytego, w tym nieterminowego wykonania Umowy przez Wykonawcę. Potrącenie nie wymaga składania Wykonawcy odrębnego oświadczenia przedmiocie potrącenia, w tym podawania uzasadnienia potrącenia.</w:t>
      </w:r>
    </w:p>
    <w:p w:rsidR="00EB383B" w:rsidRPr="006B0966" w:rsidRDefault="00EB383B" w:rsidP="006B0966">
      <w:pPr>
        <w:numPr>
          <w:ilvl w:val="0"/>
          <w:numId w:val="135"/>
        </w:numPr>
        <w:spacing w:line="276" w:lineRule="auto"/>
        <w:jc w:val="both"/>
        <w:rPr>
          <w:rFonts w:ascii="Calibri" w:hAnsi="Calibri" w:cs="Calibri"/>
          <w:sz w:val="22"/>
          <w:szCs w:val="22"/>
        </w:rPr>
      </w:pPr>
      <w:r w:rsidRPr="006B0966">
        <w:rPr>
          <w:rFonts w:ascii="Calibri" w:hAnsi="Calibri" w:cs="Calibri"/>
          <w:sz w:val="22"/>
          <w:szCs w:val="22"/>
        </w:rPr>
        <w:t>Zamawiający nie wyraża zgody na wniesienie zabezpieczenia należytego wykonania umowy w formie weksli z poręczeniem wekslowym banku, a także przez ustanowienie zastawu rejestrowego oraz zastawu na papierach wartościowych.</w:t>
      </w:r>
    </w:p>
    <w:p w:rsidR="00EB383B" w:rsidRPr="006B0966" w:rsidRDefault="00EB383B" w:rsidP="006B0966">
      <w:pPr>
        <w:numPr>
          <w:ilvl w:val="0"/>
          <w:numId w:val="135"/>
        </w:numPr>
        <w:spacing w:line="276" w:lineRule="auto"/>
        <w:jc w:val="both"/>
        <w:rPr>
          <w:rFonts w:ascii="Calibri" w:hAnsi="Calibri" w:cs="Calibri"/>
          <w:sz w:val="22"/>
          <w:szCs w:val="22"/>
        </w:rPr>
      </w:pPr>
      <w:r w:rsidRPr="006B0966">
        <w:rPr>
          <w:rFonts w:ascii="Calibri" w:hAnsi="Calibri" w:cs="Calibri"/>
          <w:sz w:val="22"/>
          <w:szCs w:val="22"/>
        </w:rPr>
        <w:t>W przypadku wydłużenia okresu realizacji zamówienia Wykonawca ma obowiązek odpowiedniego wydłużenia okresu obowiązywania zabezpieczenia.</w:t>
      </w:r>
    </w:p>
    <w:p w:rsidR="00EB383B" w:rsidRPr="006B0966" w:rsidRDefault="00EB383B" w:rsidP="006B0966">
      <w:pPr>
        <w:numPr>
          <w:ilvl w:val="0"/>
          <w:numId w:val="135"/>
        </w:numPr>
        <w:spacing w:line="276" w:lineRule="auto"/>
        <w:jc w:val="both"/>
        <w:rPr>
          <w:rFonts w:ascii="Calibri" w:hAnsi="Calibri" w:cs="Calibri"/>
          <w:sz w:val="22"/>
          <w:szCs w:val="22"/>
        </w:rPr>
      </w:pPr>
      <w:r w:rsidRPr="006B0966">
        <w:rPr>
          <w:rFonts w:ascii="Calibri" w:hAnsi="Calibri" w:cs="Calibri"/>
          <w:sz w:val="22"/>
          <w:szCs w:val="22"/>
        </w:rPr>
        <w:t>Zamawiający zwróci Wykonawcy:</w:t>
      </w:r>
    </w:p>
    <w:p w:rsidR="00EB383B" w:rsidRPr="006B0966" w:rsidRDefault="00EB383B" w:rsidP="006B0966">
      <w:pPr>
        <w:numPr>
          <w:ilvl w:val="1"/>
          <w:numId w:val="135"/>
        </w:numPr>
        <w:spacing w:line="276" w:lineRule="auto"/>
        <w:jc w:val="both"/>
        <w:rPr>
          <w:rFonts w:ascii="Calibri" w:hAnsi="Calibri" w:cs="Calibri"/>
          <w:sz w:val="22"/>
          <w:szCs w:val="22"/>
        </w:rPr>
      </w:pPr>
      <w:r w:rsidRPr="006B0966">
        <w:rPr>
          <w:rFonts w:ascii="Calibri" w:hAnsi="Calibri" w:cs="Calibri"/>
          <w:sz w:val="22"/>
          <w:szCs w:val="22"/>
        </w:rPr>
        <w:t>70% zabezpieczenia w terminie 30 dni od dnia wykonania przedmiotu Umowy i uznania przez Zamawiającego za należycie wykonany tj. od daty podpisania Protokołu Odbioru Końcowego,</w:t>
      </w:r>
    </w:p>
    <w:p w:rsidR="00EB383B" w:rsidRPr="006B0966" w:rsidRDefault="00EB383B" w:rsidP="006B0966">
      <w:pPr>
        <w:numPr>
          <w:ilvl w:val="1"/>
          <w:numId w:val="135"/>
        </w:numPr>
        <w:spacing w:line="276" w:lineRule="auto"/>
        <w:jc w:val="both"/>
        <w:rPr>
          <w:rFonts w:ascii="Calibri" w:hAnsi="Calibri" w:cs="Calibri"/>
          <w:sz w:val="22"/>
          <w:szCs w:val="22"/>
        </w:rPr>
      </w:pPr>
      <w:r w:rsidRPr="006B0966">
        <w:rPr>
          <w:rFonts w:ascii="Calibri" w:hAnsi="Calibri" w:cs="Calibri"/>
          <w:sz w:val="22"/>
          <w:szCs w:val="22"/>
        </w:rPr>
        <w:t>30% zabezpieczenia pozostawione będzie na zabezpieczenie roszczeń z tytułu gwarancji i rękojmi za wady przedmiotu Umowy i zwrócone zostanie 15 dnia po upływie okresu gwarancji lub rękojmi za wady, w zależności, który z terminów zapadnie później.</w:t>
      </w:r>
    </w:p>
    <w:p w:rsidR="00EB383B" w:rsidRPr="006B0966" w:rsidRDefault="00EB383B" w:rsidP="00EB383B">
      <w:pPr>
        <w:jc w:val="center"/>
        <w:rPr>
          <w:rFonts w:ascii="Calibri" w:hAnsi="Calibri" w:cs="Calibri"/>
          <w:b/>
          <w:bCs/>
          <w:color w:val="FF0000"/>
          <w:sz w:val="22"/>
          <w:szCs w:val="22"/>
        </w:rPr>
      </w:pPr>
    </w:p>
    <w:p w:rsidR="00EB383B" w:rsidRPr="006B0966" w:rsidRDefault="00EB383B" w:rsidP="00EB383B">
      <w:pPr>
        <w:jc w:val="center"/>
        <w:rPr>
          <w:rFonts w:ascii="Calibri" w:hAnsi="Calibri" w:cs="Calibri"/>
          <w:bCs/>
          <w:color w:val="000000"/>
          <w:sz w:val="22"/>
          <w:szCs w:val="22"/>
        </w:rPr>
      </w:pPr>
      <w:r w:rsidRPr="006B0966">
        <w:rPr>
          <w:rFonts w:ascii="Calibri" w:hAnsi="Calibri" w:cs="Calibri"/>
          <w:b/>
          <w:bCs/>
          <w:color w:val="000000"/>
          <w:sz w:val="22"/>
          <w:szCs w:val="22"/>
        </w:rPr>
        <w:t>§ 16</w:t>
      </w:r>
    </w:p>
    <w:p w:rsidR="00EB383B" w:rsidRPr="006B0966" w:rsidRDefault="00EB383B" w:rsidP="00EB383B">
      <w:pPr>
        <w:jc w:val="center"/>
        <w:rPr>
          <w:rFonts w:ascii="Calibri" w:hAnsi="Calibri" w:cs="Calibri"/>
          <w:b/>
          <w:bCs/>
          <w:color w:val="000000"/>
          <w:sz w:val="22"/>
          <w:szCs w:val="22"/>
        </w:rPr>
      </w:pPr>
      <w:r w:rsidRPr="006B0966">
        <w:rPr>
          <w:rFonts w:ascii="Calibri" w:hAnsi="Calibri" w:cs="Calibri"/>
          <w:b/>
          <w:bCs/>
          <w:color w:val="000000"/>
          <w:sz w:val="22"/>
          <w:szCs w:val="22"/>
        </w:rPr>
        <w:t>ROBOTY DODATKOWE, ZAMIENNE, ZANIECHANE</w:t>
      </w:r>
    </w:p>
    <w:p w:rsidR="00EB383B" w:rsidRPr="006B0966" w:rsidRDefault="00EB383B" w:rsidP="006B0966">
      <w:pPr>
        <w:numPr>
          <w:ilvl w:val="3"/>
          <w:numId w:val="152"/>
        </w:numPr>
        <w:autoSpaceDE w:val="0"/>
        <w:autoSpaceDN w:val="0"/>
        <w:adjustRightInd w:val="0"/>
        <w:ind w:left="426" w:hanging="426"/>
        <w:jc w:val="both"/>
        <w:rPr>
          <w:rFonts w:ascii="Calibri" w:hAnsi="Calibri" w:cs="Calibri"/>
          <w:color w:val="000000"/>
          <w:sz w:val="22"/>
          <w:szCs w:val="22"/>
        </w:rPr>
      </w:pPr>
      <w:r w:rsidRPr="006B0966">
        <w:rPr>
          <w:rFonts w:ascii="Calibri" w:hAnsi="Calibri" w:cs="Calibri"/>
          <w:color w:val="000000"/>
          <w:sz w:val="22"/>
          <w:szCs w:val="22"/>
        </w:rPr>
        <w:t xml:space="preserve">Wykonawca zgłaszał będzie Zamawiającemu na piśmie konieczność wykonania ewentualnych robót dodatkowych lub zamiennych w terminie 7 dni od daty stwierdzenia konieczności ich wykonania wraz ze szczegółowym uzasadnieniem wskazującym , przy czym zgłoszenie to nie jest równoznaczne ze zleceniem przez Zamawiającego wykonania robót zamiennych lub udzieleniem przez Zamawiającego zamówienia na wykonanie robót dodatkowych. Roboty dodatkowe mogą wystąpić tylko wówczas jeżeli Wykonawca pomimo zachowania najwyższej staranności, uwzględniając swoje doświadczenie i wszelkie informacje i ryzyka zawarte w projekcie budowlanym, SIWZ, opisie przedmiotu zamówienia, </w:t>
      </w:r>
      <w:proofErr w:type="spellStart"/>
      <w:r w:rsidRPr="006B0966">
        <w:rPr>
          <w:rFonts w:ascii="Calibri" w:hAnsi="Calibri" w:cs="Calibri"/>
          <w:color w:val="000000"/>
          <w:sz w:val="22"/>
          <w:szCs w:val="22"/>
        </w:rPr>
        <w:t>STWiOR</w:t>
      </w:r>
      <w:proofErr w:type="spellEnd"/>
      <w:r w:rsidRPr="006B0966">
        <w:rPr>
          <w:rFonts w:ascii="Calibri" w:hAnsi="Calibri" w:cs="Calibri"/>
          <w:color w:val="000000"/>
          <w:sz w:val="22"/>
          <w:szCs w:val="22"/>
        </w:rPr>
        <w:t xml:space="preserve"> oraz informacje uzyskane w trakcie wizji lokalnej, a także biorąc pod uwagę wiek i stan techniczny budynku nie był w stanie ich przewidzieć. Zamówienie dodatkowe to takie, którego wykonanie stanie się konieczne, a wykonanie zamówienia podstawowego jest uzależnione od jego wykonania. Dla uniknięcia wątpliwości stwierdza się, że roboty, których rodzaj ujęto w przedmiarze stanowiącym załącznik do umowy, nie mogą być uznane za roboty dodatkowe. Z uwagi na ryczałtowy charakter wynagrodzenia udostępnione przez Zamawiającego przedmiary robót nie są podstawą wyceny robót, a stanowią jedynie materiał pomocniczy dla Wykonawcy.</w:t>
      </w:r>
    </w:p>
    <w:p w:rsidR="00EB383B" w:rsidRPr="006B0966" w:rsidRDefault="00EB383B" w:rsidP="00EB383B">
      <w:pPr>
        <w:ind w:left="426"/>
        <w:jc w:val="both"/>
        <w:rPr>
          <w:rFonts w:ascii="Calibri" w:hAnsi="Calibri" w:cs="Calibri"/>
          <w:color w:val="000000"/>
          <w:sz w:val="22"/>
          <w:szCs w:val="22"/>
        </w:rPr>
      </w:pPr>
    </w:p>
    <w:p w:rsidR="00EB383B" w:rsidRPr="006B0966" w:rsidRDefault="00EB383B" w:rsidP="006B0966">
      <w:pPr>
        <w:numPr>
          <w:ilvl w:val="3"/>
          <w:numId w:val="152"/>
        </w:numPr>
        <w:spacing w:line="276" w:lineRule="auto"/>
        <w:ind w:left="426"/>
        <w:jc w:val="both"/>
        <w:rPr>
          <w:rFonts w:ascii="Calibri" w:hAnsi="Calibri" w:cs="Calibri"/>
          <w:color w:val="000000"/>
          <w:sz w:val="22"/>
          <w:szCs w:val="22"/>
        </w:rPr>
      </w:pPr>
      <w:r w:rsidRPr="006B0966">
        <w:rPr>
          <w:rFonts w:ascii="Calibri" w:hAnsi="Calibri" w:cs="Calibri"/>
          <w:color w:val="000000"/>
          <w:sz w:val="22"/>
          <w:szCs w:val="22"/>
        </w:rPr>
        <w:t xml:space="preserve">Zamawiający ma prawo polecić wykonanie robót zamiennych w ramach realizacji przedmiotu Umowy z własnej inicjatywy lub na wniosek Wykonawcy zgodny z ust. 1. Robotami zamiennymi są roboty wykonywane w zastępstwie innych prac określonych dok. projektową, OPZ, </w:t>
      </w:r>
      <w:proofErr w:type="spellStart"/>
      <w:r w:rsidRPr="006B0966">
        <w:rPr>
          <w:rFonts w:ascii="Calibri" w:hAnsi="Calibri" w:cs="Calibri"/>
          <w:color w:val="000000"/>
          <w:sz w:val="22"/>
          <w:szCs w:val="22"/>
        </w:rPr>
        <w:t>STWiOR</w:t>
      </w:r>
      <w:proofErr w:type="spellEnd"/>
      <w:r w:rsidRPr="006B0966">
        <w:rPr>
          <w:rFonts w:ascii="Calibri" w:hAnsi="Calibri" w:cs="Calibri"/>
          <w:color w:val="000000"/>
          <w:sz w:val="22"/>
          <w:szCs w:val="22"/>
        </w:rPr>
        <w:t xml:space="preserve"> konieczne do prawidłowego wykonania przedmiotu Umowy, których nie obejmowała Umowa, w </w:t>
      </w:r>
      <w:r w:rsidRPr="006B0966">
        <w:rPr>
          <w:rFonts w:ascii="Calibri" w:hAnsi="Calibri" w:cs="Calibri"/>
          <w:color w:val="000000"/>
          <w:sz w:val="22"/>
          <w:szCs w:val="22"/>
        </w:rPr>
        <w:lastRenderedPageBreak/>
        <w:t xml:space="preserve">tym Dokumentacja projektowa, OPZ, </w:t>
      </w:r>
      <w:proofErr w:type="spellStart"/>
      <w:r w:rsidRPr="006B0966">
        <w:rPr>
          <w:rFonts w:ascii="Calibri" w:hAnsi="Calibri" w:cs="Calibri"/>
          <w:color w:val="000000"/>
          <w:sz w:val="22"/>
          <w:szCs w:val="22"/>
        </w:rPr>
        <w:t>STWiOR</w:t>
      </w:r>
      <w:proofErr w:type="spellEnd"/>
      <w:r w:rsidRPr="006B0966">
        <w:rPr>
          <w:rFonts w:ascii="Calibri" w:hAnsi="Calibri" w:cs="Calibri"/>
          <w:color w:val="000000"/>
          <w:sz w:val="22"/>
          <w:szCs w:val="22"/>
        </w:rPr>
        <w:t xml:space="preserve"> oraz, których nie można było przewidzieć w chwili zawarcia Umowy. Zastosowanie materiałów równoważnych nie jest traktowane,  jako wykonanie robót zamiennych. </w:t>
      </w:r>
    </w:p>
    <w:p w:rsidR="00EB383B" w:rsidRPr="006B0966" w:rsidRDefault="00EB383B" w:rsidP="00EB383B">
      <w:pPr>
        <w:pStyle w:val="Akapitzlist"/>
        <w:rPr>
          <w:rFonts w:ascii="Calibri" w:hAnsi="Calibri" w:cs="Calibri"/>
          <w:color w:val="000000"/>
          <w:sz w:val="22"/>
          <w:szCs w:val="22"/>
        </w:rPr>
      </w:pPr>
    </w:p>
    <w:p w:rsidR="00EB383B" w:rsidRPr="006B0966" w:rsidRDefault="00EB383B" w:rsidP="006B0966">
      <w:pPr>
        <w:numPr>
          <w:ilvl w:val="3"/>
          <w:numId w:val="152"/>
        </w:numPr>
        <w:spacing w:line="276" w:lineRule="auto"/>
        <w:ind w:left="426" w:hanging="426"/>
        <w:jc w:val="both"/>
        <w:rPr>
          <w:rFonts w:ascii="Calibri" w:hAnsi="Calibri" w:cs="Calibri"/>
          <w:color w:val="000000"/>
          <w:sz w:val="22"/>
          <w:szCs w:val="22"/>
        </w:rPr>
      </w:pPr>
      <w:r w:rsidRPr="006B0966">
        <w:rPr>
          <w:rFonts w:ascii="Calibri" w:hAnsi="Calibri" w:cs="Calibri"/>
          <w:color w:val="000000"/>
          <w:sz w:val="22"/>
          <w:szCs w:val="22"/>
        </w:rPr>
        <w:t xml:space="preserve">Zakres robót zamiennych zostanie ustalony przed ich realizacją w protokole konieczności przedstawionym Wykonawcy przez Zamawiającego, sporządzonym przez Zamawiającego w związku z poleceniem wykonania robót zamiennych wydanym zgodnie z ust. 2. Wartość robót zamiennych zostanie określona w oparciu o sporządzony przez Wykonawcę na podstawie protokołu konieczności kosztorys zaakceptowany przez Zamawiającego. Kosztorys zostanie opracowany zgodnie z Kalkulacją oraz ze „Środowiskowymi Metodami Kosztorysowania Robót Budowlanych” wydanymi przez Stowarzyszenie Kosztorysantów Budowlanych Zrzeszenia Biur Kosztorysowania Budowlanego. W przypadku zastosowania materiałów, urządzeń lub usług, których ceny nie występują w Kalkulacji, zastosowane zostaną ceny </w:t>
      </w:r>
      <w:r w:rsidRPr="006B0966">
        <w:rPr>
          <w:rFonts w:ascii="Calibri" w:hAnsi="Calibri" w:cs="Calibri"/>
          <w:color w:val="000000"/>
          <w:spacing w:val="-5"/>
          <w:sz w:val="22"/>
          <w:szCs w:val="22"/>
        </w:rPr>
        <w:t xml:space="preserve">materiałów , urządzeń lub usług (i stawki pracy sprzętu jeśli będzie to miało zastosowanie), które nie przekroczą średnich cen publikowanych w informacjach </w:t>
      </w:r>
      <w:r w:rsidRPr="006B0966">
        <w:rPr>
          <w:rFonts w:ascii="Calibri" w:hAnsi="Calibri" w:cs="Calibri"/>
          <w:color w:val="000000"/>
          <w:spacing w:val="-2"/>
          <w:sz w:val="22"/>
          <w:szCs w:val="22"/>
        </w:rPr>
        <w:t>„</w:t>
      </w:r>
      <w:proofErr w:type="spellStart"/>
      <w:r w:rsidRPr="006B0966">
        <w:rPr>
          <w:rFonts w:ascii="Calibri" w:hAnsi="Calibri" w:cs="Calibri"/>
          <w:color w:val="000000"/>
          <w:spacing w:val="-2"/>
          <w:sz w:val="22"/>
          <w:szCs w:val="22"/>
        </w:rPr>
        <w:t>Sekocenbud</w:t>
      </w:r>
      <w:proofErr w:type="spellEnd"/>
      <w:r w:rsidRPr="006B0966">
        <w:rPr>
          <w:rFonts w:ascii="Calibri" w:hAnsi="Calibri" w:cs="Calibri"/>
          <w:color w:val="000000"/>
          <w:spacing w:val="-2"/>
          <w:sz w:val="22"/>
          <w:szCs w:val="22"/>
        </w:rPr>
        <w:t xml:space="preserve">" dla ostatniego </w:t>
      </w:r>
      <w:r w:rsidRPr="006B0966">
        <w:rPr>
          <w:rFonts w:ascii="Calibri" w:hAnsi="Calibri" w:cs="Calibri"/>
          <w:color w:val="000000"/>
          <w:spacing w:val="-8"/>
          <w:sz w:val="22"/>
          <w:szCs w:val="22"/>
        </w:rPr>
        <w:t>kwartału poprzedzającego planowany termin realizacji robót.</w:t>
      </w:r>
      <w:r w:rsidRPr="006B0966">
        <w:rPr>
          <w:rFonts w:ascii="Calibri" w:hAnsi="Calibri" w:cs="Calibri"/>
          <w:color w:val="000000"/>
          <w:sz w:val="22"/>
          <w:szCs w:val="22"/>
        </w:rPr>
        <w:t xml:space="preserve"> </w:t>
      </w:r>
      <w:r w:rsidRPr="006B0966">
        <w:rPr>
          <w:rFonts w:ascii="Calibri" w:hAnsi="Calibri" w:cs="Calibri"/>
          <w:color w:val="000000"/>
          <w:spacing w:val="-8"/>
          <w:sz w:val="22"/>
          <w:szCs w:val="22"/>
        </w:rPr>
        <w:t>W przypadku braku możliwości nabycia materiałów, urządzeń lub usług w cenie nieprzekraczającej</w:t>
      </w:r>
      <w:r w:rsidRPr="006B0966">
        <w:rPr>
          <w:rFonts w:ascii="Calibri" w:hAnsi="Calibri" w:cs="Calibri"/>
          <w:color w:val="000000"/>
          <w:spacing w:val="-5"/>
          <w:sz w:val="22"/>
          <w:szCs w:val="22"/>
        </w:rPr>
        <w:t xml:space="preserve"> średniego notowania „</w:t>
      </w:r>
      <w:proofErr w:type="spellStart"/>
      <w:r w:rsidRPr="006B0966">
        <w:rPr>
          <w:rFonts w:ascii="Calibri" w:hAnsi="Calibri" w:cs="Calibri"/>
          <w:color w:val="000000"/>
          <w:spacing w:val="-5"/>
          <w:sz w:val="22"/>
          <w:szCs w:val="22"/>
        </w:rPr>
        <w:t>Sekocenbudu</w:t>
      </w:r>
      <w:proofErr w:type="spellEnd"/>
      <w:r w:rsidRPr="006B0966">
        <w:rPr>
          <w:rFonts w:ascii="Calibri" w:hAnsi="Calibri" w:cs="Calibri"/>
          <w:color w:val="000000"/>
          <w:spacing w:val="-5"/>
          <w:sz w:val="22"/>
          <w:szCs w:val="22"/>
        </w:rPr>
        <w:t>" lub</w:t>
      </w:r>
      <w:r w:rsidRPr="006B0966">
        <w:rPr>
          <w:rFonts w:ascii="Calibri" w:hAnsi="Calibri" w:cs="Calibri"/>
          <w:color w:val="000000"/>
          <w:sz w:val="22"/>
          <w:szCs w:val="22"/>
        </w:rPr>
        <w:t xml:space="preserve"> nie objętych notowaniami </w:t>
      </w:r>
      <w:r w:rsidRPr="006B0966">
        <w:rPr>
          <w:rFonts w:ascii="Calibri" w:hAnsi="Calibri" w:cs="Calibri"/>
          <w:color w:val="000000"/>
          <w:spacing w:val="-6"/>
          <w:sz w:val="22"/>
          <w:szCs w:val="22"/>
        </w:rPr>
        <w:t>„</w:t>
      </w:r>
      <w:proofErr w:type="spellStart"/>
      <w:r w:rsidRPr="006B0966">
        <w:rPr>
          <w:rFonts w:ascii="Calibri" w:hAnsi="Calibri" w:cs="Calibri"/>
          <w:color w:val="000000"/>
          <w:spacing w:val="-6"/>
          <w:sz w:val="22"/>
          <w:szCs w:val="22"/>
        </w:rPr>
        <w:t>Sekocenbud</w:t>
      </w:r>
      <w:proofErr w:type="spellEnd"/>
      <w:r w:rsidRPr="006B0966">
        <w:rPr>
          <w:rFonts w:ascii="Calibri" w:hAnsi="Calibri" w:cs="Calibri"/>
          <w:color w:val="000000"/>
          <w:spacing w:val="-6"/>
          <w:sz w:val="22"/>
          <w:szCs w:val="22"/>
        </w:rPr>
        <w:t xml:space="preserve">", wartość robót zmiennych będzie podlegała każdorazowo uzgodnieniu z Zamawiającym na etapie sporządzania kosztorysu. </w:t>
      </w:r>
    </w:p>
    <w:p w:rsidR="00EB383B" w:rsidRPr="006B0966" w:rsidRDefault="00EB383B" w:rsidP="00EB383B">
      <w:pPr>
        <w:pStyle w:val="Akapitzlist"/>
        <w:rPr>
          <w:rFonts w:ascii="Calibri" w:hAnsi="Calibri" w:cs="Calibri"/>
          <w:color w:val="000000"/>
          <w:sz w:val="22"/>
          <w:szCs w:val="22"/>
        </w:rPr>
      </w:pPr>
    </w:p>
    <w:p w:rsidR="00EB383B" w:rsidRPr="006B0966" w:rsidRDefault="00EB383B" w:rsidP="00EB383B">
      <w:pPr>
        <w:pStyle w:val="Akapitzlist"/>
        <w:rPr>
          <w:rFonts w:ascii="Calibri" w:hAnsi="Calibri" w:cs="Calibri"/>
          <w:color w:val="000000"/>
          <w:sz w:val="22"/>
          <w:szCs w:val="22"/>
        </w:rPr>
      </w:pPr>
    </w:p>
    <w:p w:rsidR="00EB383B" w:rsidRPr="006B0966" w:rsidRDefault="00EB383B" w:rsidP="006B0966">
      <w:pPr>
        <w:numPr>
          <w:ilvl w:val="3"/>
          <w:numId w:val="152"/>
        </w:numPr>
        <w:spacing w:line="276" w:lineRule="auto"/>
        <w:ind w:left="426" w:hanging="426"/>
        <w:jc w:val="both"/>
        <w:rPr>
          <w:rFonts w:ascii="Calibri" w:hAnsi="Calibri" w:cs="Calibri"/>
          <w:color w:val="000000"/>
          <w:sz w:val="22"/>
          <w:szCs w:val="22"/>
        </w:rPr>
      </w:pPr>
      <w:r w:rsidRPr="006B0966">
        <w:rPr>
          <w:rFonts w:ascii="Calibri" w:hAnsi="Calibri" w:cs="Calibri"/>
          <w:color w:val="000000"/>
          <w:sz w:val="22"/>
          <w:szCs w:val="22"/>
        </w:rPr>
        <w:t xml:space="preserve">Zakres robót dodatkowych zostanie ustalony przed ich realizacją w zatwierdzonym przez Zamawiającego protokole konieczności, sporządzonym przez Zamawiającego </w:t>
      </w:r>
      <w:r w:rsidRPr="006B0966">
        <w:rPr>
          <w:rFonts w:ascii="Calibri" w:hAnsi="Calibri" w:cs="Calibri"/>
          <w:color w:val="000000"/>
          <w:sz w:val="22"/>
          <w:szCs w:val="22"/>
        </w:rPr>
        <w:br/>
        <w:t>i Wykonawcę.</w:t>
      </w:r>
    </w:p>
    <w:p w:rsidR="00EB383B" w:rsidRPr="006B0966" w:rsidRDefault="00EB383B" w:rsidP="00EB383B">
      <w:pPr>
        <w:pStyle w:val="Akapitzlist"/>
        <w:rPr>
          <w:rFonts w:ascii="Calibri" w:hAnsi="Calibri" w:cs="Calibri"/>
          <w:color w:val="000000"/>
          <w:sz w:val="22"/>
          <w:szCs w:val="22"/>
        </w:rPr>
      </w:pPr>
    </w:p>
    <w:p w:rsidR="00EB383B" w:rsidRPr="006B0966" w:rsidRDefault="00EB383B" w:rsidP="006B0966">
      <w:pPr>
        <w:numPr>
          <w:ilvl w:val="3"/>
          <w:numId w:val="152"/>
        </w:numPr>
        <w:spacing w:line="276" w:lineRule="auto"/>
        <w:ind w:left="426" w:hanging="426"/>
        <w:jc w:val="both"/>
        <w:rPr>
          <w:rFonts w:ascii="Calibri" w:hAnsi="Calibri" w:cs="Calibri"/>
          <w:color w:val="000000"/>
          <w:sz w:val="22"/>
          <w:szCs w:val="22"/>
        </w:rPr>
      </w:pPr>
      <w:r w:rsidRPr="006B0966">
        <w:rPr>
          <w:rFonts w:ascii="Calibri" w:hAnsi="Calibri" w:cs="Calibri"/>
          <w:color w:val="000000"/>
          <w:sz w:val="22"/>
          <w:szCs w:val="22"/>
        </w:rPr>
        <w:t xml:space="preserve">Wartość robót dodatkowych zostanie określona w oparciu o sporządzony przez Wykonawcę i uzgodniony przez Wykonawcę i Zamawiającego kosztorys ofertowy. Kosztorys zostanie opracowany w oparciu o Kalkulację (jeśli będzie to miało zastosowanie) i zgodnie ze „Środowiskowymi Metodami Kosztorysowania Robót Budowlanych” wydanymi przez Stowarzyszenie Kosztorysantów Budowlanych Zrzeszenia Biur Kosztorysowania Budowlanego. W przypadku zastosowania materiałów, urządzeń lub usług, których ceny nie występują w Kalkulacji, zastosowane ceny materiałów, </w:t>
      </w:r>
      <w:r w:rsidRPr="006B0966">
        <w:rPr>
          <w:rFonts w:ascii="Calibri" w:hAnsi="Calibri" w:cs="Calibri"/>
          <w:color w:val="000000"/>
          <w:spacing w:val="-5"/>
          <w:sz w:val="22"/>
          <w:szCs w:val="22"/>
        </w:rPr>
        <w:t xml:space="preserve">urządzeń lub usług (i stawki pracy sprzętu jeśli będzie to miało zastosowanie)nie przekroczą średnich cen publikowanych w informacjach </w:t>
      </w:r>
      <w:r w:rsidRPr="006B0966">
        <w:rPr>
          <w:rFonts w:ascii="Calibri" w:hAnsi="Calibri" w:cs="Calibri"/>
          <w:color w:val="000000"/>
          <w:spacing w:val="-2"/>
          <w:sz w:val="22"/>
          <w:szCs w:val="22"/>
        </w:rPr>
        <w:t>„</w:t>
      </w:r>
      <w:proofErr w:type="spellStart"/>
      <w:r w:rsidRPr="006B0966">
        <w:rPr>
          <w:rFonts w:ascii="Calibri" w:hAnsi="Calibri" w:cs="Calibri"/>
          <w:color w:val="000000"/>
          <w:spacing w:val="-2"/>
          <w:sz w:val="22"/>
          <w:szCs w:val="22"/>
        </w:rPr>
        <w:t>Sekocenbud</w:t>
      </w:r>
      <w:proofErr w:type="spellEnd"/>
      <w:r w:rsidRPr="006B0966">
        <w:rPr>
          <w:rFonts w:ascii="Calibri" w:hAnsi="Calibri" w:cs="Calibri"/>
          <w:color w:val="000000"/>
          <w:spacing w:val="-2"/>
          <w:sz w:val="22"/>
          <w:szCs w:val="22"/>
        </w:rPr>
        <w:t xml:space="preserve">" dla ostatniego </w:t>
      </w:r>
      <w:r w:rsidRPr="006B0966">
        <w:rPr>
          <w:rFonts w:ascii="Calibri" w:hAnsi="Calibri" w:cs="Calibri"/>
          <w:color w:val="000000"/>
          <w:spacing w:val="-8"/>
          <w:sz w:val="22"/>
          <w:szCs w:val="22"/>
        </w:rPr>
        <w:t>kwartału poprzedzającego planowany termin realizacji robót.</w:t>
      </w:r>
      <w:r w:rsidRPr="006B0966">
        <w:rPr>
          <w:rFonts w:ascii="Calibri" w:hAnsi="Calibri" w:cs="Calibri"/>
          <w:color w:val="000000"/>
          <w:sz w:val="22"/>
          <w:szCs w:val="22"/>
        </w:rPr>
        <w:t xml:space="preserve"> </w:t>
      </w:r>
      <w:r w:rsidRPr="006B0966">
        <w:rPr>
          <w:rFonts w:ascii="Calibri" w:hAnsi="Calibri" w:cs="Calibri"/>
          <w:color w:val="000000"/>
          <w:spacing w:val="-8"/>
          <w:sz w:val="22"/>
          <w:szCs w:val="22"/>
        </w:rPr>
        <w:t>W przypadku braku możliwości nabycia materiałów, urządzeń lub usług w cenie nieprzekraczającej</w:t>
      </w:r>
      <w:r w:rsidRPr="006B0966">
        <w:rPr>
          <w:rFonts w:ascii="Calibri" w:hAnsi="Calibri" w:cs="Calibri"/>
          <w:color w:val="000000"/>
          <w:spacing w:val="-5"/>
          <w:sz w:val="22"/>
          <w:szCs w:val="22"/>
        </w:rPr>
        <w:t xml:space="preserve"> średniego notowania „</w:t>
      </w:r>
      <w:proofErr w:type="spellStart"/>
      <w:r w:rsidRPr="006B0966">
        <w:rPr>
          <w:rFonts w:ascii="Calibri" w:hAnsi="Calibri" w:cs="Calibri"/>
          <w:color w:val="000000"/>
          <w:spacing w:val="-5"/>
          <w:sz w:val="22"/>
          <w:szCs w:val="22"/>
        </w:rPr>
        <w:t>Sekocenbudu</w:t>
      </w:r>
      <w:proofErr w:type="spellEnd"/>
      <w:r w:rsidRPr="006B0966">
        <w:rPr>
          <w:rFonts w:ascii="Calibri" w:hAnsi="Calibri" w:cs="Calibri"/>
          <w:color w:val="000000"/>
          <w:spacing w:val="-5"/>
          <w:sz w:val="22"/>
          <w:szCs w:val="22"/>
        </w:rPr>
        <w:t>" lub</w:t>
      </w:r>
      <w:r w:rsidRPr="006B0966">
        <w:rPr>
          <w:rFonts w:ascii="Calibri" w:hAnsi="Calibri" w:cs="Calibri"/>
          <w:color w:val="000000"/>
          <w:sz w:val="22"/>
          <w:szCs w:val="22"/>
        </w:rPr>
        <w:t xml:space="preserve"> nie objętych notowaniami </w:t>
      </w:r>
      <w:r w:rsidRPr="006B0966">
        <w:rPr>
          <w:rFonts w:ascii="Calibri" w:hAnsi="Calibri" w:cs="Calibri"/>
          <w:color w:val="000000"/>
          <w:spacing w:val="-6"/>
          <w:sz w:val="22"/>
          <w:szCs w:val="22"/>
        </w:rPr>
        <w:t>„</w:t>
      </w:r>
      <w:proofErr w:type="spellStart"/>
      <w:r w:rsidRPr="006B0966">
        <w:rPr>
          <w:rFonts w:ascii="Calibri" w:hAnsi="Calibri" w:cs="Calibri"/>
          <w:color w:val="000000"/>
          <w:spacing w:val="-6"/>
          <w:sz w:val="22"/>
          <w:szCs w:val="22"/>
        </w:rPr>
        <w:t>Sekocenbud</w:t>
      </w:r>
      <w:proofErr w:type="spellEnd"/>
      <w:r w:rsidRPr="006B0966">
        <w:rPr>
          <w:rFonts w:ascii="Calibri" w:hAnsi="Calibri" w:cs="Calibri"/>
          <w:color w:val="000000"/>
          <w:spacing w:val="-6"/>
          <w:sz w:val="22"/>
          <w:szCs w:val="22"/>
        </w:rPr>
        <w:t xml:space="preserve">", ceny będą podlegały każdorazowo zatwierdzeniu przez Zamawiającego przed udzieleniem zamówienia na roboty dodatkowe. </w:t>
      </w:r>
    </w:p>
    <w:p w:rsidR="00EB383B" w:rsidRPr="006B0966" w:rsidRDefault="00EB383B" w:rsidP="00EB383B">
      <w:pPr>
        <w:pStyle w:val="Akapitzlist"/>
        <w:ind w:left="0"/>
        <w:rPr>
          <w:rFonts w:ascii="Calibri" w:hAnsi="Calibri" w:cs="Calibri"/>
          <w:color w:val="000000"/>
          <w:sz w:val="22"/>
          <w:szCs w:val="22"/>
        </w:rPr>
      </w:pPr>
    </w:p>
    <w:p w:rsidR="00EB383B" w:rsidRPr="006B0966" w:rsidRDefault="00EB383B" w:rsidP="006B0966">
      <w:pPr>
        <w:numPr>
          <w:ilvl w:val="3"/>
          <w:numId w:val="152"/>
        </w:numPr>
        <w:spacing w:line="276" w:lineRule="auto"/>
        <w:ind w:left="426" w:hanging="426"/>
        <w:jc w:val="both"/>
        <w:rPr>
          <w:rFonts w:ascii="Calibri" w:hAnsi="Calibri" w:cs="Calibri"/>
          <w:color w:val="000000"/>
          <w:sz w:val="22"/>
          <w:szCs w:val="22"/>
        </w:rPr>
      </w:pPr>
      <w:r w:rsidRPr="006B0966">
        <w:rPr>
          <w:rFonts w:ascii="Calibri" w:hAnsi="Calibri" w:cs="Calibri"/>
          <w:color w:val="000000"/>
          <w:sz w:val="22"/>
          <w:szCs w:val="22"/>
        </w:rPr>
        <w:t xml:space="preserve">Zamawiający ma prawo polecić Wykonawcy zaniechanie wykonania robót budowlanych objętych Dokumentacją projektową OPZ, </w:t>
      </w:r>
      <w:proofErr w:type="spellStart"/>
      <w:r w:rsidRPr="006B0966">
        <w:rPr>
          <w:rFonts w:ascii="Calibri" w:hAnsi="Calibri" w:cs="Calibri"/>
          <w:color w:val="000000"/>
          <w:sz w:val="22"/>
          <w:szCs w:val="22"/>
        </w:rPr>
        <w:t>STWiOR</w:t>
      </w:r>
      <w:proofErr w:type="spellEnd"/>
      <w:r w:rsidRPr="006B0966">
        <w:rPr>
          <w:rFonts w:ascii="Calibri" w:hAnsi="Calibri" w:cs="Calibri"/>
          <w:color w:val="000000"/>
          <w:sz w:val="22"/>
          <w:szCs w:val="22"/>
        </w:rPr>
        <w:t xml:space="preserve">, a konsekwencji innych prac lub czynności objętych przedmiotem Umowy, których wykonanie jest bezprzedmiotowe wskutek uzgodnienia wykonania robót dodatkowych i/lub zamiennych. </w:t>
      </w:r>
    </w:p>
    <w:p w:rsidR="00EB383B" w:rsidRPr="006B0966" w:rsidRDefault="00EB383B" w:rsidP="00EB383B">
      <w:pPr>
        <w:pStyle w:val="Akapitzlist"/>
        <w:rPr>
          <w:rFonts w:ascii="Calibri" w:hAnsi="Calibri" w:cs="Calibri"/>
          <w:color w:val="000000"/>
          <w:sz w:val="22"/>
          <w:szCs w:val="22"/>
        </w:rPr>
      </w:pPr>
    </w:p>
    <w:p w:rsidR="00EB383B" w:rsidRPr="006B0966" w:rsidRDefault="00EB383B" w:rsidP="006B0966">
      <w:pPr>
        <w:numPr>
          <w:ilvl w:val="3"/>
          <w:numId w:val="152"/>
        </w:numPr>
        <w:spacing w:line="276" w:lineRule="auto"/>
        <w:ind w:left="426" w:hanging="426"/>
        <w:jc w:val="both"/>
        <w:rPr>
          <w:rFonts w:ascii="Calibri" w:hAnsi="Calibri" w:cs="Calibri"/>
          <w:strike/>
          <w:color w:val="000000"/>
          <w:sz w:val="22"/>
          <w:szCs w:val="22"/>
        </w:rPr>
      </w:pPr>
      <w:r w:rsidRPr="006B0966">
        <w:rPr>
          <w:rFonts w:ascii="Calibri" w:hAnsi="Calibri" w:cs="Calibri"/>
          <w:color w:val="000000"/>
          <w:sz w:val="22"/>
          <w:szCs w:val="22"/>
        </w:rPr>
        <w:t xml:space="preserve">W związku z treścią ust. 6 powyżej Zamawiający może odstąpić od Umowy w części objętej poleceniem zaniechania, o którym mowa w ust. 6, z zastrzeżeniem , iż łącznie w okresie obowiązywania Umowy takie odstąpienie (jedno lub wielokrotne) nie obejmie więcej niż 20% robót </w:t>
      </w:r>
      <w:r w:rsidRPr="006B0966">
        <w:rPr>
          <w:rFonts w:ascii="Calibri" w:hAnsi="Calibri" w:cs="Calibri"/>
          <w:color w:val="000000"/>
          <w:sz w:val="22"/>
          <w:szCs w:val="22"/>
        </w:rPr>
        <w:lastRenderedPageBreak/>
        <w:t xml:space="preserve">objętych przedmiotem Umowy i więcej niż 20% Wynagrodzenia określonego w § 9 ust. 1. Wraz z oświadczeniem o odstąpieniu od Umowy,  które ma skutek na przyszłość, Zamawiający złoży Wykonawcy kalkulację robót zaniechanych sporządzoną zgodnie z ust. 8 poniżej, a Wynagrodzenie Wykonawcy ulegnie wskutek oświadczenia o odstąpieniu obniżeniu o taką kwotę, jaka zostanie wskazana w kalkulacji. </w:t>
      </w:r>
    </w:p>
    <w:p w:rsidR="00EB383B" w:rsidRPr="006B0966" w:rsidRDefault="00EB383B" w:rsidP="00EB383B">
      <w:pPr>
        <w:pStyle w:val="Akapitzlist"/>
        <w:rPr>
          <w:rFonts w:ascii="Calibri" w:hAnsi="Calibri" w:cs="Calibri"/>
          <w:color w:val="000000"/>
          <w:sz w:val="22"/>
          <w:szCs w:val="22"/>
        </w:rPr>
      </w:pPr>
    </w:p>
    <w:p w:rsidR="00EB383B" w:rsidRPr="006B0966" w:rsidRDefault="00EB383B" w:rsidP="006B0966">
      <w:pPr>
        <w:numPr>
          <w:ilvl w:val="3"/>
          <w:numId w:val="152"/>
        </w:numPr>
        <w:spacing w:line="276" w:lineRule="auto"/>
        <w:ind w:left="426" w:hanging="426"/>
        <w:jc w:val="both"/>
        <w:rPr>
          <w:rFonts w:ascii="Calibri" w:hAnsi="Calibri" w:cs="Calibri"/>
          <w:color w:val="000000"/>
          <w:sz w:val="22"/>
          <w:szCs w:val="22"/>
        </w:rPr>
      </w:pPr>
      <w:r w:rsidRPr="006B0966">
        <w:rPr>
          <w:rFonts w:ascii="Calibri" w:hAnsi="Calibri" w:cs="Calibri"/>
          <w:color w:val="000000"/>
          <w:sz w:val="22"/>
          <w:szCs w:val="22"/>
        </w:rPr>
        <w:t xml:space="preserve">Wartość prac i czynności objętych poleceniem zaniechania, o którym mowa w ust. 5 </w:t>
      </w:r>
      <w:r w:rsidRPr="006B0966">
        <w:rPr>
          <w:rFonts w:ascii="Calibri" w:hAnsi="Calibri" w:cs="Calibri"/>
          <w:color w:val="000000"/>
          <w:sz w:val="22"/>
          <w:szCs w:val="22"/>
        </w:rPr>
        <w:br/>
        <w:t xml:space="preserve">i ust. 6 powyżej, zostanie określona w oparciu o sporządzony przez Zamawiającego kosztorys. Kosztorys zostanie opracowany zgodnie z Kalkulacją oraz ze „Środowiskowymi Metodami Kosztorysowania Robót Budowlanych” wydanymi przez Stowarzyszenie Kosztorysantów Budowlanych Zrzeszenia Biur Kosztorysowania Budowlanego. W przypadku zastosowania materiałów, urządzeń lub usług których ceny nie występują w Kalkulacji, zastosowane zostaną ceny </w:t>
      </w:r>
      <w:r w:rsidRPr="006B0966">
        <w:rPr>
          <w:rFonts w:ascii="Calibri" w:hAnsi="Calibri" w:cs="Calibri"/>
          <w:color w:val="000000"/>
          <w:spacing w:val="-5"/>
          <w:sz w:val="22"/>
          <w:szCs w:val="22"/>
        </w:rPr>
        <w:t xml:space="preserve">materiałów, urządzeń lub usług,  które nie przekroczą średnich cen publikowanych w informacjach </w:t>
      </w:r>
      <w:r w:rsidRPr="006B0966">
        <w:rPr>
          <w:rFonts w:ascii="Calibri" w:hAnsi="Calibri" w:cs="Calibri"/>
          <w:color w:val="000000"/>
          <w:spacing w:val="-2"/>
          <w:sz w:val="22"/>
          <w:szCs w:val="22"/>
        </w:rPr>
        <w:t>„</w:t>
      </w:r>
      <w:proofErr w:type="spellStart"/>
      <w:r w:rsidRPr="006B0966">
        <w:rPr>
          <w:rFonts w:ascii="Calibri" w:hAnsi="Calibri" w:cs="Calibri"/>
          <w:color w:val="000000"/>
          <w:spacing w:val="-2"/>
          <w:sz w:val="22"/>
          <w:szCs w:val="22"/>
        </w:rPr>
        <w:t>Sekocenbud</w:t>
      </w:r>
      <w:proofErr w:type="spellEnd"/>
      <w:r w:rsidRPr="006B0966">
        <w:rPr>
          <w:rFonts w:ascii="Calibri" w:hAnsi="Calibri" w:cs="Calibri"/>
          <w:color w:val="000000"/>
          <w:spacing w:val="-2"/>
          <w:sz w:val="22"/>
          <w:szCs w:val="22"/>
        </w:rPr>
        <w:t xml:space="preserve">" dla ostatniego </w:t>
      </w:r>
      <w:r w:rsidRPr="006B0966">
        <w:rPr>
          <w:rFonts w:ascii="Calibri" w:hAnsi="Calibri" w:cs="Calibri"/>
          <w:color w:val="000000"/>
          <w:spacing w:val="-8"/>
          <w:sz w:val="22"/>
          <w:szCs w:val="22"/>
        </w:rPr>
        <w:t>kwartału poprzedzającego planowany termin realizacji robót.</w:t>
      </w:r>
      <w:r w:rsidRPr="006B0966">
        <w:rPr>
          <w:rFonts w:ascii="Calibri" w:hAnsi="Calibri" w:cs="Calibri"/>
          <w:color w:val="000000"/>
          <w:sz w:val="22"/>
          <w:szCs w:val="22"/>
        </w:rPr>
        <w:t xml:space="preserve"> </w:t>
      </w:r>
    </w:p>
    <w:p w:rsidR="00EB383B" w:rsidRPr="006B0966" w:rsidRDefault="00EB383B" w:rsidP="00EB383B">
      <w:pPr>
        <w:ind w:left="720"/>
        <w:jc w:val="center"/>
        <w:rPr>
          <w:rFonts w:ascii="Calibri" w:hAnsi="Calibri" w:cs="Calibri"/>
          <w:b/>
          <w:color w:val="000000"/>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17</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POSTANOWIENIA KOŃCOWE</w:t>
      </w:r>
    </w:p>
    <w:p w:rsidR="00EB383B" w:rsidRPr="006B0966" w:rsidRDefault="00EB383B" w:rsidP="00EB383B">
      <w:pPr>
        <w:ind w:left="720"/>
        <w:jc w:val="center"/>
        <w:rPr>
          <w:rFonts w:ascii="Calibri" w:hAnsi="Calibri" w:cs="Calibri"/>
          <w:b/>
          <w:sz w:val="22"/>
          <w:szCs w:val="22"/>
        </w:rPr>
      </w:pPr>
    </w:p>
    <w:p w:rsidR="00EB383B" w:rsidRPr="006B0966" w:rsidRDefault="00EB383B" w:rsidP="006B0966">
      <w:pPr>
        <w:numPr>
          <w:ilvl w:val="0"/>
          <w:numId w:val="94"/>
        </w:numPr>
        <w:spacing w:line="276" w:lineRule="auto"/>
        <w:jc w:val="both"/>
        <w:rPr>
          <w:rFonts w:ascii="Calibri" w:hAnsi="Calibri" w:cs="Calibri"/>
          <w:sz w:val="22"/>
          <w:szCs w:val="22"/>
        </w:rPr>
      </w:pPr>
      <w:r w:rsidRPr="006B0966">
        <w:rPr>
          <w:rFonts w:ascii="Calibri" w:hAnsi="Calibri" w:cs="Calibri"/>
          <w:sz w:val="22"/>
          <w:szCs w:val="22"/>
        </w:rPr>
        <w:t>Spory wynikłe na tle realizacji niniejszej umowy  rozstrzygał będzie właściwy sąd w Bydgoszczy.</w:t>
      </w:r>
    </w:p>
    <w:p w:rsidR="00EB383B" w:rsidRPr="006B0966" w:rsidRDefault="00EB383B" w:rsidP="006B0966">
      <w:pPr>
        <w:numPr>
          <w:ilvl w:val="0"/>
          <w:numId w:val="94"/>
        </w:numPr>
        <w:spacing w:line="276" w:lineRule="auto"/>
        <w:jc w:val="both"/>
        <w:rPr>
          <w:rFonts w:ascii="Calibri" w:hAnsi="Calibri" w:cs="Calibri"/>
          <w:sz w:val="22"/>
          <w:szCs w:val="22"/>
        </w:rPr>
      </w:pPr>
      <w:r w:rsidRPr="006B0966">
        <w:rPr>
          <w:rFonts w:ascii="Calibri" w:hAnsi="Calibri" w:cs="Calibri"/>
          <w:sz w:val="22"/>
          <w:szCs w:val="22"/>
        </w:rPr>
        <w:t>W sprawach nieuregulowanych niniejszą umową mają zastosowania przepisy:</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a. ustawy Prawo zamówień publicznych</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b. ustawy Prawo budowlane,</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c. ustawy Kodeks cywilny,</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d. innych odpowiednich przepisów prawa.</w:t>
      </w:r>
    </w:p>
    <w:p w:rsidR="00EB383B" w:rsidRPr="006B0966" w:rsidRDefault="00EB383B" w:rsidP="006B0966">
      <w:pPr>
        <w:numPr>
          <w:ilvl w:val="0"/>
          <w:numId w:val="94"/>
        </w:numPr>
        <w:spacing w:line="276" w:lineRule="auto"/>
        <w:jc w:val="both"/>
        <w:rPr>
          <w:rFonts w:ascii="Calibri" w:hAnsi="Calibri" w:cs="Calibri"/>
          <w:sz w:val="22"/>
          <w:szCs w:val="22"/>
        </w:rPr>
      </w:pPr>
      <w:r w:rsidRPr="006B0966">
        <w:rPr>
          <w:rFonts w:ascii="Calibri" w:hAnsi="Calibri" w:cs="Calibri"/>
          <w:sz w:val="22"/>
          <w:szCs w:val="22"/>
        </w:rPr>
        <w:t>Prawa i obowiązki wynikające z umowy, a w szczególności zobowiązania finansowe, nie mogą być przekazane na rzecz osób trzecich, bez pisemnej, uprzedniej zgody Zamawiającego.</w:t>
      </w:r>
    </w:p>
    <w:p w:rsidR="00EB383B" w:rsidRPr="006B0966" w:rsidRDefault="00EB383B" w:rsidP="006B0966">
      <w:pPr>
        <w:numPr>
          <w:ilvl w:val="0"/>
          <w:numId w:val="94"/>
        </w:numPr>
        <w:spacing w:line="276" w:lineRule="auto"/>
        <w:jc w:val="both"/>
        <w:rPr>
          <w:rFonts w:ascii="Calibri" w:hAnsi="Calibri" w:cs="Calibri"/>
          <w:sz w:val="22"/>
          <w:szCs w:val="22"/>
        </w:rPr>
      </w:pPr>
      <w:r w:rsidRPr="006B0966">
        <w:rPr>
          <w:rFonts w:ascii="Calibri" w:hAnsi="Calibri" w:cs="Calibri"/>
          <w:sz w:val="22"/>
          <w:szCs w:val="22"/>
        </w:rPr>
        <w:t>Umowę sporządzono w trzech jednobrzmiących egzemplarzach: jeden dla Wykonawcy i dwa dla Zamawiającego.</w:t>
      </w:r>
    </w:p>
    <w:p w:rsidR="00EB383B" w:rsidRPr="006B0966" w:rsidRDefault="00EB383B" w:rsidP="00EB383B">
      <w:pPr>
        <w:ind w:left="721"/>
        <w:jc w:val="both"/>
        <w:rPr>
          <w:rFonts w:ascii="Calibri" w:hAnsi="Calibri" w:cs="Calibri"/>
          <w:sz w:val="22"/>
          <w:szCs w:val="22"/>
        </w:rPr>
      </w:pPr>
      <w:r w:rsidRPr="006B0966">
        <w:rPr>
          <w:rFonts w:ascii="Calibri" w:hAnsi="Calibri" w:cs="Calibri"/>
          <w:sz w:val="22"/>
          <w:szCs w:val="22"/>
        </w:rPr>
        <w:t xml:space="preserve">     </w:t>
      </w:r>
    </w:p>
    <w:p w:rsidR="00EB383B" w:rsidRPr="006B0966" w:rsidRDefault="00EB383B" w:rsidP="00EB383B">
      <w:pPr>
        <w:ind w:left="721"/>
        <w:jc w:val="both"/>
        <w:rPr>
          <w:rFonts w:ascii="Calibri" w:hAnsi="Calibri" w:cs="Calibri"/>
          <w:b/>
          <w:sz w:val="22"/>
          <w:szCs w:val="22"/>
        </w:rPr>
      </w:pPr>
      <w:r w:rsidRPr="006B0966">
        <w:rPr>
          <w:rFonts w:ascii="Calibri" w:hAnsi="Calibri" w:cs="Calibri"/>
          <w:sz w:val="22"/>
          <w:szCs w:val="22"/>
        </w:rPr>
        <w:tab/>
        <w:t xml:space="preserve"> </w:t>
      </w:r>
      <w:r w:rsidRPr="006B0966">
        <w:rPr>
          <w:rFonts w:ascii="Calibri" w:hAnsi="Calibri" w:cs="Calibri"/>
          <w:b/>
          <w:sz w:val="22"/>
          <w:szCs w:val="22"/>
        </w:rPr>
        <w:t>ZAMAWIAJĄCY</w:t>
      </w:r>
      <w:r w:rsidRPr="006B0966">
        <w:rPr>
          <w:rFonts w:ascii="Calibri" w:hAnsi="Calibri" w:cs="Calibri"/>
          <w:b/>
          <w:sz w:val="22"/>
          <w:szCs w:val="22"/>
        </w:rPr>
        <w:tab/>
      </w:r>
      <w:r w:rsidRPr="006B0966">
        <w:rPr>
          <w:rFonts w:ascii="Calibri" w:hAnsi="Calibri" w:cs="Calibri"/>
          <w:b/>
          <w:sz w:val="22"/>
          <w:szCs w:val="22"/>
        </w:rPr>
        <w:tab/>
      </w:r>
      <w:r w:rsidRPr="006B0966">
        <w:rPr>
          <w:rFonts w:ascii="Calibri" w:hAnsi="Calibri" w:cs="Calibri"/>
          <w:b/>
          <w:sz w:val="22"/>
          <w:szCs w:val="22"/>
        </w:rPr>
        <w:tab/>
      </w:r>
      <w:r w:rsidRPr="006B0966">
        <w:rPr>
          <w:rFonts w:ascii="Calibri" w:hAnsi="Calibri" w:cs="Calibri"/>
          <w:b/>
          <w:sz w:val="22"/>
          <w:szCs w:val="22"/>
        </w:rPr>
        <w:tab/>
      </w:r>
      <w:r w:rsidRPr="006B0966">
        <w:rPr>
          <w:rFonts w:ascii="Calibri" w:hAnsi="Calibri" w:cs="Calibri"/>
          <w:b/>
          <w:sz w:val="22"/>
          <w:szCs w:val="22"/>
        </w:rPr>
        <w:tab/>
      </w:r>
      <w:r w:rsidRPr="006B0966">
        <w:rPr>
          <w:rFonts w:ascii="Calibri" w:hAnsi="Calibri" w:cs="Calibri"/>
          <w:b/>
          <w:sz w:val="22"/>
          <w:szCs w:val="22"/>
        </w:rPr>
        <w:tab/>
        <w:t>WYKONAWCA</w:t>
      </w:r>
    </w:p>
    <w:p w:rsidR="00EB383B" w:rsidRPr="006B0966" w:rsidRDefault="00EB383B" w:rsidP="00EB383B">
      <w:pPr>
        <w:ind w:left="721"/>
        <w:jc w:val="both"/>
        <w:rPr>
          <w:rFonts w:ascii="Calibri" w:hAnsi="Calibri" w:cs="Calibri"/>
          <w:sz w:val="22"/>
          <w:szCs w:val="22"/>
        </w:rPr>
      </w:pPr>
    </w:p>
    <w:p w:rsidR="00EB383B" w:rsidRPr="006B0966" w:rsidRDefault="00EB383B" w:rsidP="00EB383B">
      <w:pPr>
        <w:ind w:left="721"/>
        <w:jc w:val="both"/>
        <w:rPr>
          <w:rFonts w:ascii="Calibri" w:hAnsi="Calibri" w:cs="Calibri"/>
          <w:sz w:val="22"/>
          <w:szCs w:val="22"/>
        </w:rPr>
      </w:pPr>
    </w:p>
    <w:p w:rsidR="00EB383B" w:rsidRPr="006B0966" w:rsidRDefault="00EB383B" w:rsidP="00EB383B">
      <w:pPr>
        <w:ind w:left="721"/>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p>
    <w:p w:rsidR="00EB383B" w:rsidRDefault="00EB383B" w:rsidP="00246543">
      <w:pPr>
        <w:jc w:val="both"/>
        <w:rPr>
          <w:rFonts w:ascii="Calibri" w:hAnsi="Calibri" w:cs="Calibri"/>
          <w:sz w:val="22"/>
          <w:szCs w:val="22"/>
        </w:rPr>
      </w:pPr>
    </w:p>
    <w:p w:rsidR="00246543" w:rsidRDefault="00246543" w:rsidP="00246543">
      <w:pPr>
        <w:jc w:val="both"/>
        <w:rPr>
          <w:rFonts w:ascii="Calibri" w:hAnsi="Calibri" w:cs="Calibri"/>
          <w:sz w:val="22"/>
          <w:szCs w:val="22"/>
        </w:rPr>
      </w:pPr>
    </w:p>
    <w:p w:rsidR="00246543" w:rsidRDefault="00246543"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Pr="006B0966" w:rsidRDefault="00DF053C" w:rsidP="00246543">
      <w:pPr>
        <w:jc w:val="both"/>
        <w:rPr>
          <w:rFonts w:ascii="Calibri" w:hAnsi="Calibri" w:cs="Calibri"/>
          <w:sz w:val="20"/>
          <w:szCs w:val="20"/>
        </w:rPr>
      </w:pPr>
    </w:p>
    <w:p w:rsidR="00EB383B" w:rsidRPr="006B0966" w:rsidRDefault="00EB383B" w:rsidP="00EB383B">
      <w:pPr>
        <w:ind w:left="721"/>
        <w:jc w:val="both"/>
        <w:rPr>
          <w:rFonts w:ascii="Calibri" w:hAnsi="Calibri" w:cs="Calibri"/>
          <w:sz w:val="20"/>
          <w:szCs w:val="20"/>
        </w:rPr>
      </w:pPr>
    </w:p>
    <w:p w:rsidR="00EB383B" w:rsidRPr="006B0966" w:rsidRDefault="00EB383B" w:rsidP="00EB383B">
      <w:pPr>
        <w:tabs>
          <w:tab w:val="left" w:pos="1440"/>
          <w:tab w:val="left" w:pos="6480"/>
        </w:tabs>
        <w:jc w:val="right"/>
        <w:rPr>
          <w:rFonts w:ascii="Calibri" w:hAnsi="Calibri" w:cs="Calibri"/>
          <w:b/>
          <w:color w:val="000000"/>
          <w:u w:val="single"/>
        </w:rPr>
      </w:pPr>
      <w:r w:rsidRPr="006B0966">
        <w:rPr>
          <w:rFonts w:ascii="Calibri" w:hAnsi="Calibri" w:cs="Calibri"/>
          <w:b/>
          <w:color w:val="000000"/>
          <w:u w:val="single"/>
        </w:rPr>
        <w:lastRenderedPageBreak/>
        <w:t>Załącznik Nr 1</w:t>
      </w:r>
    </w:p>
    <w:p w:rsidR="00EB383B" w:rsidRPr="006B0966" w:rsidRDefault="00EB383B" w:rsidP="00EB383B">
      <w:pPr>
        <w:pStyle w:val="Standard"/>
        <w:tabs>
          <w:tab w:val="right" w:pos="9356"/>
        </w:tabs>
        <w:jc w:val="both"/>
        <w:rPr>
          <w:rFonts w:ascii="Calibri" w:hAnsi="Calibri" w:cs="Calibri"/>
          <w:color w:val="000000"/>
          <w:sz w:val="22"/>
          <w:szCs w:val="22"/>
        </w:rPr>
      </w:pPr>
      <w:r w:rsidRPr="006B0966">
        <w:rPr>
          <w:rFonts w:ascii="Calibri" w:hAnsi="Calibri" w:cs="Calibri"/>
          <w:color w:val="000000"/>
          <w:sz w:val="22"/>
          <w:szCs w:val="22"/>
        </w:rPr>
        <w:t xml:space="preserve">                                                                                                                                                                  </w:t>
      </w:r>
      <w:r w:rsidRPr="006B0966">
        <w:rPr>
          <w:rFonts w:ascii="Calibri" w:hAnsi="Calibri" w:cs="Calibri"/>
          <w:color w:val="000000"/>
          <w:sz w:val="22"/>
          <w:szCs w:val="22"/>
        </w:rPr>
        <w:tab/>
        <w:t>do umowy</w:t>
      </w:r>
    </w:p>
    <w:p w:rsidR="00EB383B" w:rsidRPr="006B0966" w:rsidRDefault="00EB383B" w:rsidP="00EB383B">
      <w:pPr>
        <w:pStyle w:val="Standard"/>
        <w:tabs>
          <w:tab w:val="left" w:pos="567"/>
        </w:tabs>
        <w:rPr>
          <w:rFonts w:ascii="Calibri" w:hAnsi="Calibri" w:cs="Calibri"/>
          <w:bCs/>
          <w:color w:val="000000"/>
          <w:sz w:val="22"/>
          <w:szCs w:val="22"/>
        </w:rPr>
      </w:pPr>
    </w:p>
    <w:p w:rsidR="00EB383B" w:rsidRPr="006B0966" w:rsidRDefault="00EB383B" w:rsidP="00EB383B">
      <w:pPr>
        <w:pStyle w:val="Default"/>
        <w:jc w:val="center"/>
        <w:rPr>
          <w:rFonts w:ascii="Calibri" w:hAnsi="Calibri" w:cs="Calibri"/>
          <w:b/>
          <w:sz w:val="20"/>
          <w:szCs w:val="20"/>
          <w:u w:val="single"/>
        </w:rPr>
      </w:pPr>
      <w:r w:rsidRPr="006B0966">
        <w:rPr>
          <w:rFonts w:ascii="Calibri" w:hAnsi="Calibri" w:cs="Calibri"/>
          <w:b/>
          <w:sz w:val="20"/>
          <w:szCs w:val="20"/>
          <w:u w:val="single"/>
        </w:rPr>
        <w:t>ZASADY ŚRODOWISKOWE DLA FIRM ZEWNĘTRZNYCH</w:t>
      </w:r>
    </w:p>
    <w:p w:rsidR="00EB383B" w:rsidRPr="006B0966" w:rsidRDefault="00EB383B" w:rsidP="00EB383B">
      <w:pPr>
        <w:pStyle w:val="Default"/>
        <w:rPr>
          <w:rFonts w:ascii="Calibri" w:hAnsi="Calibri" w:cs="Calibri"/>
          <w:sz w:val="20"/>
          <w:szCs w:val="20"/>
        </w:rPr>
      </w:pPr>
    </w:p>
    <w:p w:rsidR="00EB383B" w:rsidRPr="006B0966" w:rsidRDefault="00EB383B" w:rsidP="006B0966">
      <w:pPr>
        <w:pStyle w:val="Default"/>
        <w:numPr>
          <w:ilvl w:val="0"/>
          <w:numId w:val="73"/>
        </w:numPr>
        <w:ind w:left="426" w:hanging="426"/>
        <w:jc w:val="both"/>
        <w:rPr>
          <w:rFonts w:ascii="Calibri" w:hAnsi="Calibri" w:cs="Calibri"/>
          <w:sz w:val="20"/>
          <w:szCs w:val="20"/>
        </w:rPr>
      </w:pPr>
      <w:r w:rsidRPr="006B0966">
        <w:rPr>
          <w:rFonts w:ascii="Calibri" w:hAnsi="Calibri" w:cs="Calibri"/>
          <w:sz w:val="20"/>
          <w:szCs w:val="20"/>
        </w:rPr>
        <w:t>Wykonawca/Usługodawca/Dostawca* związany/ nie związany* umową ze Szpitalem odpowiedzialny jest za przestrzeganie na terenie Szpitala Uniwersyteckiego nr 1 im. dr. A. Jurasza w Bydgoszczy, aktualnie obowiązujących przepisów prawnych w zakresie ochrony środowiska oraz wymagań określonych w systemie zarządzania środowiskiem wg ISO 14001.</w:t>
      </w:r>
    </w:p>
    <w:p w:rsidR="00EB383B" w:rsidRPr="006B0966" w:rsidRDefault="00EB383B" w:rsidP="00EB383B">
      <w:pPr>
        <w:pStyle w:val="Default"/>
        <w:ind w:left="714"/>
        <w:jc w:val="both"/>
        <w:rPr>
          <w:rFonts w:ascii="Calibri" w:hAnsi="Calibri" w:cs="Calibri"/>
          <w:sz w:val="20"/>
          <w:szCs w:val="20"/>
        </w:rPr>
      </w:pPr>
    </w:p>
    <w:p w:rsidR="00EB383B" w:rsidRPr="006B0966" w:rsidRDefault="00EB383B" w:rsidP="006B0966">
      <w:pPr>
        <w:pStyle w:val="Default"/>
        <w:numPr>
          <w:ilvl w:val="0"/>
          <w:numId w:val="73"/>
        </w:numPr>
        <w:ind w:left="426" w:hanging="426"/>
        <w:jc w:val="both"/>
        <w:rPr>
          <w:rFonts w:ascii="Calibri" w:hAnsi="Calibri" w:cs="Calibri"/>
          <w:sz w:val="20"/>
          <w:szCs w:val="20"/>
        </w:rPr>
      </w:pPr>
      <w:r w:rsidRPr="006B0966">
        <w:rPr>
          <w:rFonts w:ascii="Calibri" w:hAnsi="Calibri" w:cs="Calibri"/>
          <w:sz w:val="20"/>
          <w:szCs w:val="20"/>
        </w:rPr>
        <w:t>Wykonawca/Usługodawca/Dostawca* w razie wytwarzania odpadów, jest zobowiązany do postępowania określonego zgodnie z aktualnie obowiązującymi aktami prawnymi.</w:t>
      </w:r>
    </w:p>
    <w:p w:rsidR="00EB383B" w:rsidRPr="006B0966" w:rsidRDefault="00EB383B" w:rsidP="00EB383B">
      <w:pPr>
        <w:rPr>
          <w:rFonts w:ascii="Calibri" w:hAnsi="Calibri" w:cs="Calibri"/>
          <w:color w:val="000000"/>
          <w:sz w:val="20"/>
          <w:szCs w:val="20"/>
        </w:rPr>
      </w:pPr>
    </w:p>
    <w:p w:rsidR="00EB383B" w:rsidRPr="006B0966" w:rsidRDefault="00EB383B" w:rsidP="006B0966">
      <w:pPr>
        <w:pStyle w:val="Default"/>
        <w:numPr>
          <w:ilvl w:val="0"/>
          <w:numId w:val="73"/>
        </w:numPr>
        <w:ind w:left="426" w:hanging="426"/>
        <w:jc w:val="both"/>
        <w:rPr>
          <w:rFonts w:ascii="Calibri" w:hAnsi="Calibri" w:cs="Calibri"/>
          <w:sz w:val="20"/>
          <w:szCs w:val="20"/>
        </w:rPr>
      </w:pPr>
      <w:r w:rsidRPr="006B0966">
        <w:rPr>
          <w:rFonts w:ascii="Calibri" w:hAnsi="Calibri" w:cs="Calibri"/>
          <w:sz w:val="20"/>
          <w:szCs w:val="20"/>
        </w:rPr>
        <w:t>Wykonawca/Usługodawca* zobowiązany jest przed rozpoczęciem prac remontowo-budowlanych /modernizacyjnych* do ustawienia oznakowanego kontenera z koniecznością jego opróżniania po każdym zapełnieniu na koszt własny.</w:t>
      </w:r>
    </w:p>
    <w:p w:rsidR="00EB383B" w:rsidRPr="006B0966" w:rsidRDefault="00EB383B" w:rsidP="00EB383B">
      <w:pPr>
        <w:pStyle w:val="Default"/>
        <w:jc w:val="both"/>
        <w:rPr>
          <w:rFonts w:ascii="Calibri" w:hAnsi="Calibri" w:cs="Calibri"/>
          <w:sz w:val="20"/>
          <w:szCs w:val="20"/>
        </w:rPr>
      </w:pPr>
    </w:p>
    <w:p w:rsidR="00EB383B" w:rsidRPr="006B0966" w:rsidRDefault="00EB383B" w:rsidP="006B0966">
      <w:pPr>
        <w:pStyle w:val="Default"/>
        <w:numPr>
          <w:ilvl w:val="0"/>
          <w:numId w:val="73"/>
        </w:numPr>
        <w:ind w:left="426" w:hanging="426"/>
        <w:jc w:val="both"/>
        <w:rPr>
          <w:rFonts w:ascii="Calibri" w:hAnsi="Calibri" w:cs="Calibri"/>
          <w:sz w:val="20"/>
          <w:szCs w:val="20"/>
        </w:rPr>
      </w:pPr>
      <w:r w:rsidRPr="006B0966">
        <w:rPr>
          <w:rFonts w:ascii="Calibri" w:hAnsi="Calibri" w:cs="Calibri"/>
          <w:sz w:val="20"/>
          <w:szCs w:val="20"/>
        </w:rPr>
        <w:t xml:space="preserve">Na terenie Szpitala Wykonawcy </w:t>
      </w:r>
      <w:r w:rsidRPr="006B0966">
        <w:rPr>
          <w:rFonts w:ascii="Calibri" w:hAnsi="Calibri" w:cs="Calibri"/>
          <w:b/>
          <w:bCs/>
          <w:sz w:val="20"/>
          <w:szCs w:val="20"/>
        </w:rPr>
        <w:t>nie wolno:</w:t>
      </w:r>
    </w:p>
    <w:p w:rsidR="00EB383B" w:rsidRPr="006B0966" w:rsidRDefault="00EB383B" w:rsidP="006B0966">
      <w:pPr>
        <w:pStyle w:val="Default"/>
        <w:numPr>
          <w:ilvl w:val="0"/>
          <w:numId w:val="72"/>
        </w:numPr>
        <w:ind w:hanging="357"/>
        <w:jc w:val="both"/>
        <w:rPr>
          <w:rFonts w:ascii="Calibri" w:hAnsi="Calibri" w:cs="Calibri"/>
          <w:sz w:val="20"/>
          <w:szCs w:val="20"/>
        </w:rPr>
      </w:pPr>
      <w:r w:rsidRPr="006B0966">
        <w:rPr>
          <w:rFonts w:ascii="Calibri" w:hAnsi="Calibri" w:cs="Calibri"/>
          <w:sz w:val="20"/>
          <w:szCs w:val="20"/>
        </w:rPr>
        <w:t>spalać odpadów;</w:t>
      </w:r>
    </w:p>
    <w:p w:rsidR="00EB383B" w:rsidRPr="006B0966" w:rsidRDefault="00EB383B" w:rsidP="006B0966">
      <w:pPr>
        <w:pStyle w:val="Default"/>
        <w:numPr>
          <w:ilvl w:val="0"/>
          <w:numId w:val="72"/>
        </w:numPr>
        <w:ind w:hanging="357"/>
        <w:jc w:val="both"/>
        <w:rPr>
          <w:rFonts w:ascii="Calibri" w:hAnsi="Calibri" w:cs="Calibri"/>
          <w:sz w:val="20"/>
          <w:szCs w:val="20"/>
        </w:rPr>
      </w:pPr>
      <w:r w:rsidRPr="006B0966">
        <w:rPr>
          <w:rFonts w:ascii="Calibri" w:hAnsi="Calibri" w:cs="Calibri"/>
          <w:sz w:val="20"/>
          <w:szCs w:val="20"/>
        </w:rPr>
        <w:t>wrzucać wytworzonych odpadów do kontenera Zleceniodawcy (chyba, że umowa stanowi inaczej);</w:t>
      </w:r>
    </w:p>
    <w:p w:rsidR="00EB383B" w:rsidRPr="006B0966" w:rsidRDefault="00EB383B" w:rsidP="006B0966">
      <w:pPr>
        <w:pStyle w:val="Default"/>
        <w:numPr>
          <w:ilvl w:val="0"/>
          <w:numId w:val="72"/>
        </w:numPr>
        <w:ind w:hanging="357"/>
        <w:jc w:val="both"/>
        <w:rPr>
          <w:rFonts w:ascii="Calibri" w:hAnsi="Calibri" w:cs="Calibri"/>
          <w:sz w:val="20"/>
          <w:szCs w:val="20"/>
        </w:rPr>
      </w:pPr>
      <w:r w:rsidRPr="006B0966">
        <w:rPr>
          <w:rFonts w:ascii="Calibri" w:hAnsi="Calibri" w:cs="Calibri"/>
          <w:sz w:val="20"/>
          <w:szCs w:val="20"/>
        </w:rPr>
        <w:t>składować odpadów bezpośrednio na ziemi powstających w wyniku świadczenia usług, które mogłyby powodować skażenie gruntu, wody lub powietrza;</w:t>
      </w:r>
    </w:p>
    <w:p w:rsidR="00EB383B" w:rsidRPr="006B0966" w:rsidRDefault="00EB383B" w:rsidP="006B0966">
      <w:pPr>
        <w:pStyle w:val="Default"/>
        <w:numPr>
          <w:ilvl w:val="0"/>
          <w:numId w:val="72"/>
        </w:numPr>
        <w:ind w:hanging="357"/>
        <w:jc w:val="both"/>
        <w:rPr>
          <w:rFonts w:ascii="Calibri" w:hAnsi="Calibri" w:cs="Calibri"/>
          <w:sz w:val="20"/>
          <w:szCs w:val="20"/>
        </w:rPr>
      </w:pPr>
      <w:r w:rsidRPr="006B0966">
        <w:rPr>
          <w:rFonts w:ascii="Calibri" w:hAnsi="Calibri" w:cs="Calibri"/>
          <w:sz w:val="20"/>
          <w:szCs w:val="20"/>
        </w:rPr>
        <w:t>myć pojazdów i sprzętu;</w:t>
      </w:r>
    </w:p>
    <w:p w:rsidR="00EB383B" w:rsidRPr="006B0966" w:rsidRDefault="00EB383B" w:rsidP="006B0966">
      <w:pPr>
        <w:pStyle w:val="Default"/>
        <w:numPr>
          <w:ilvl w:val="0"/>
          <w:numId w:val="72"/>
        </w:numPr>
        <w:ind w:hanging="357"/>
        <w:jc w:val="both"/>
        <w:rPr>
          <w:rFonts w:ascii="Calibri" w:hAnsi="Calibri" w:cs="Calibri"/>
          <w:sz w:val="20"/>
          <w:szCs w:val="20"/>
        </w:rPr>
      </w:pPr>
      <w:r w:rsidRPr="006B0966">
        <w:rPr>
          <w:rFonts w:ascii="Calibri" w:hAnsi="Calibri" w:cs="Calibri"/>
          <w:sz w:val="20"/>
          <w:szCs w:val="20"/>
        </w:rPr>
        <w:t>przechowywać zapasów paliwa i tankować pojazdów;</w:t>
      </w:r>
    </w:p>
    <w:p w:rsidR="00EB383B" w:rsidRPr="006B0966" w:rsidRDefault="00EB383B" w:rsidP="006B0966">
      <w:pPr>
        <w:pStyle w:val="Default"/>
        <w:numPr>
          <w:ilvl w:val="0"/>
          <w:numId w:val="72"/>
        </w:numPr>
        <w:ind w:hanging="357"/>
        <w:jc w:val="both"/>
        <w:rPr>
          <w:rFonts w:ascii="Calibri" w:hAnsi="Calibri" w:cs="Calibri"/>
          <w:sz w:val="20"/>
          <w:szCs w:val="20"/>
        </w:rPr>
      </w:pPr>
      <w:r w:rsidRPr="006B0966">
        <w:rPr>
          <w:rFonts w:ascii="Calibri" w:hAnsi="Calibri" w:cs="Calibri"/>
          <w:sz w:val="20"/>
          <w:szCs w:val="20"/>
        </w:rPr>
        <w:t>wylewać jakichkolwiek substancji do kanalizacji lub do gleby;</w:t>
      </w:r>
    </w:p>
    <w:p w:rsidR="00EB383B" w:rsidRPr="006B0966" w:rsidRDefault="00EB383B" w:rsidP="006B0966">
      <w:pPr>
        <w:pStyle w:val="Default"/>
        <w:numPr>
          <w:ilvl w:val="0"/>
          <w:numId w:val="72"/>
        </w:numPr>
        <w:ind w:hanging="357"/>
        <w:jc w:val="both"/>
        <w:rPr>
          <w:rFonts w:ascii="Calibri" w:hAnsi="Calibri" w:cs="Calibri"/>
          <w:sz w:val="20"/>
          <w:szCs w:val="20"/>
        </w:rPr>
      </w:pPr>
      <w:r w:rsidRPr="006B0966">
        <w:rPr>
          <w:rFonts w:ascii="Calibri" w:hAnsi="Calibri" w:cs="Calibri"/>
          <w:sz w:val="20"/>
          <w:szCs w:val="20"/>
        </w:rPr>
        <w:t>negatywnie oddziaływać na środowisko, stosując maszyny, czy narzędzia pracy emitujące do atmosfery ponadnormatywny poziom hałasu.</w:t>
      </w:r>
    </w:p>
    <w:p w:rsidR="00EB383B" w:rsidRPr="006B0966" w:rsidRDefault="00EB383B" w:rsidP="00EB383B">
      <w:pPr>
        <w:pStyle w:val="Default"/>
        <w:ind w:left="1083"/>
        <w:jc w:val="both"/>
        <w:rPr>
          <w:rFonts w:ascii="Calibri" w:hAnsi="Calibri" w:cs="Calibri"/>
          <w:sz w:val="20"/>
          <w:szCs w:val="20"/>
        </w:rPr>
      </w:pPr>
    </w:p>
    <w:p w:rsidR="00EB383B" w:rsidRPr="006B0966" w:rsidRDefault="00EB383B" w:rsidP="006B0966">
      <w:pPr>
        <w:pStyle w:val="Default"/>
        <w:numPr>
          <w:ilvl w:val="0"/>
          <w:numId w:val="73"/>
        </w:numPr>
        <w:ind w:left="426" w:hanging="426"/>
        <w:jc w:val="both"/>
        <w:rPr>
          <w:rFonts w:ascii="Calibri" w:hAnsi="Calibri" w:cs="Calibri"/>
          <w:sz w:val="20"/>
          <w:szCs w:val="20"/>
        </w:rPr>
      </w:pPr>
      <w:r w:rsidRPr="006B0966">
        <w:rPr>
          <w:rFonts w:ascii="Calibri" w:hAnsi="Calibri" w:cs="Calibri"/>
          <w:sz w:val="20"/>
          <w:szCs w:val="20"/>
        </w:rPr>
        <w:t xml:space="preserve">Wykonawca w przypadku zniszczenia trawników i </w:t>
      </w:r>
      <w:proofErr w:type="spellStart"/>
      <w:r w:rsidRPr="006B0966">
        <w:rPr>
          <w:rFonts w:ascii="Calibri" w:hAnsi="Calibri" w:cs="Calibri"/>
          <w:sz w:val="20"/>
          <w:szCs w:val="20"/>
        </w:rPr>
        <w:t>zadrzewień</w:t>
      </w:r>
      <w:proofErr w:type="spellEnd"/>
      <w:r w:rsidRPr="006B0966">
        <w:rPr>
          <w:rFonts w:ascii="Calibri" w:hAnsi="Calibri" w:cs="Calibri"/>
          <w:sz w:val="20"/>
          <w:szCs w:val="20"/>
        </w:rPr>
        <w:t xml:space="preserve"> zobowiązany jest do przywrócenia ich stanu pierwotnego.</w:t>
      </w:r>
    </w:p>
    <w:p w:rsidR="00EB383B" w:rsidRPr="006B0966" w:rsidRDefault="00EB383B" w:rsidP="00EB383B">
      <w:pPr>
        <w:pStyle w:val="Default"/>
        <w:ind w:left="426"/>
        <w:jc w:val="both"/>
        <w:rPr>
          <w:rFonts w:ascii="Calibri" w:hAnsi="Calibri" w:cs="Calibri"/>
          <w:sz w:val="20"/>
          <w:szCs w:val="20"/>
        </w:rPr>
      </w:pPr>
    </w:p>
    <w:p w:rsidR="00EB383B" w:rsidRPr="006B0966" w:rsidRDefault="00EB383B" w:rsidP="006B0966">
      <w:pPr>
        <w:pStyle w:val="Default"/>
        <w:numPr>
          <w:ilvl w:val="0"/>
          <w:numId w:val="73"/>
        </w:numPr>
        <w:ind w:left="426" w:hanging="426"/>
        <w:jc w:val="both"/>
        <w:rPr>
          <w:rFonts w:ascii="Calibri" w:hAnsi="Calibri" w:cs="Calibri"/>
          <w:sz w:val="20"/>
          <w:szCs w:val="20"/>
        </w:rPr>
      </w:pPr>
      <w:r w:rsidRPr="006B0966">
        <w:rPr>
          <w:rFonts w:ascii="Calibri" w:hAnsi="Calibri" w:cs="Calibri"/>
          <w:sz w:val="20"/>
          <w:szCs w:val="20"/>
        </w:rPr>
        <w:t>Wykonawca/Usługodawca może składować niezbędne do wykonywania robót materiały, tylko w miejscach wyznaczonych i uzgodnionych z osobą nadzorującą prace ze strony szpitala.</w:t>
      </w:r>
    </w:p>
    <w:p w:rsidR="00EB383B" w:rsidRPr="006B0966" w:rsidRDefault="00EB383B" w:rsidP="00EB383B">
      <w:pPr>
        <w:pStyle w:val="Default"/>
        <w:ind w:left="720"/>
        <w:jc w:val="both"/>
        <w:rPr>
          <w:rFonts w:ascii="Calibri" w:hAnsi="Calibri" w:cs="Calibri"/>
          <w:sz w:val="20"/>
          <w:szCs w:val="20"/>
        </w:rPr>
      </w:pPr>
    </w:p>
    <w:p w:rsidR="00EB383B" w:rsidRPr="006B0966" w:rsidRDefault="00EB383B" w:rsidP="006B0966">
      <w:pPr>
        <w:pStyle w:val="Default"/>
        <w:numPr>
          <w:ilvl w:val="0"/>
          <w:numId w:val="73"/>
        </w:numPr>
        <w:ind w:left="426" w:hanging="426"/>
        <w:jc w:val="both"/>
        <w:rPr>
          <w:rFonts w:ascii="Calibri" w:hAnsi="Calibri" w:cs="Calibri"/>
          <w:sz w:val="20"/>
          <w:szCs w:val="20"/>
        </w:rPr>
      </w:pPr>
      <w:r w:rsidRPr="006B0966">
        <w:rPr>
          <w:rFonts w:ascii="Calibri" w:hAnsi="Calibri" w:cs="Calibri"/>
          <w:sz w:val="20"/>
          <w:szCs w:val="20"/>
        </w:rPr>
        <w:t>W przypadku wystąpienia sytuacji niebezpiecznej lub awarii środowiskowej, każdorazowo Wykonawca/Usługodawca/Dostawca zobowiązany jest przerwać pracę i natychmiast podjąć działania minimalizujące skażenie środowiska oraz powiadomić o zdarzeniu osobę nadzorującą wykonanie umowy z ramienia Szpitala oraz starszego specjalistę ds. ochrony środowiska tel. 52/585-41-84 lub kierownika Działu Utrzymania Infrastruktury tel. 52/585-41-49.</w:t>
      </w:r>
    </w:p>
    <w:p w:rsidR="00EB383B" w:rsidRPr="006B0966" w:rsidRDefault="00EB383B" w:rsidP="00EB383B">
      <w:pPr>
        <w:pStyle w:val="Default"/>
        <w:ind w:left="720"/>
        <w:jc w:val="both"/>
        <w:rPr>
          <w:rFonts w:ascii="Calibri" w:hAnsi="Calibri" w:cs="Calibri"/>
          <w:sz w:val="20"/>
          <w:szCs w:val="20"/>
        </w:rPr>
      </w:pPr>
    </w:p>
    <w:p w:rsidR="00EB383B" w:rsidRPr="006B0966" w:rsidRDefault="00EB383B" w:rsidP="006B0966">
      <w:pPr>
        <w:pStyle w:val="Default"/>
        <w:numPr>
          <w:ilvl w:val="0"/>
          <w:numId w:val="73"/>
        </w:numPr>
        <w:ind w:left="426" w:hanging="426"/>
        <w:jc w:val="both"/>
        <w:rPr>
          <w:rFonts w:ascii="Calibri" w:hAnsi="Calibri" w:cs="Calibri"/>
          <w:sz w:val="20"/>
          <w:szCs w:val="20"/>
        </w:rPr>
      </w:pPr>
      <w:r w:rsidRPr="006B0966">
        <w:rPr>
          <w:rFonts w:ascii="Calibri" w:hAnsi="Calibri" w:cs="Calibri"/>
          <w:sz w:val="20"/>
          <w:szCs w:val="20"/>
        </w:rPr>
        <w:t>Wykonawca/Usługodawca/Dostawca zobowiązany jest przeprowadzić szkolenie wśród podległych pracowników wykonujących usługę, w zakresie wymienionych powyżej zasad środowiskowych, przed przystąpieniem do prac.</w:t>
      </w:r>
    </w:p>
    <w:p w:rsidR="00EB383B" w:rsidRPr="006B0966" w:rsidRDefault="00EB383B" w:rsidP="00EB383B">
      <w:pPr>
        <w:pStyle w:val="Default"/>
        <w:ind w:left="720"/>
        <w:jc w:val="both"/>
        <w:rPr>
          <w:rFonts w:ascii="Calibri" w:hAnsi="Calibri" w:cs="Calibri"/>
          <w:sz w:val="20"/>
          <w:szCs w:val="20"/>
        </w:rPr>
      </w:pPr>
    </w:p>
    <w:p w:rsidR="00EB383B" w:rsidRPr="006B0966" w:rsidRDefault="00EB383B" w:rsidP="006B0966">
      <w:pPr>
        <w:pStyle w:val="Default"/>
        <w:numPr>
          <w:ilvl w:val="0"/>
          <w:numId w:val="73"/>
        </w:numPr>
        <w:ind w:left="426" w:hanging="426"/>
        <w:jc w:val="both"/>
        <w:rPr>
          <w:rFonts w:ascii="Calibri" w:hAnsi="Calibri" w:cs="Calibri"/>
          <w:sz w:val="20"/>
          <w:szCs w:val="20"/>
        </w:rPr>
      </w:pPr>
      <w:r w:rsidRPr="006B0966">
        <w:rPr>
          <w:rFonts w:ascii="Calibri" w:hAnsi="Calibri" w:cs="Calibri"/>
          <w:sz w:val="20"/>
          <w:szCs w:val="20"/>
        </w:rPr>
        <w:t>W przypadku jakichkolwiek wątpliwości wynikających z powyższych zasad środowiskowych należy kontaktować się ze starszym specjalistą ds. ochrony środowiska tel. 52/585-41-84.</w:t>
      </w:r>
    </w:p>
    <w:p w:rsidR="00EB383B" w:rsidRPr="006B0966" w:rsidRDefault="00EB383B" w:rsidP="00EB383B">
      <w:pPr>
        <w:pStyle w:val="Default"/>
        <w:ind w:left="426"/>
        <w:jc w:val="both"/>
        <w:rPr>
          <w:rFonts w:ascii="Calibri" w:hAnsi="Calibri" w:cs="Calibri"/>
          <w:sz w:val="20"/>
          <w:szCs w:val="20"/>
        </w:rPr>
      </w:pPr>
      <w:r w:rsidRPr="006B0966">
        <w:rPr>
          <w:rFonts w:ascii="Calibri" w:hAnsi="Calibri" w:cs="Calibri"/>
          <w:sz w:val="20"/>
          <w:szCs w:val="20"/>
        </w:rPr>
        <w:t>* niepotrzebne skreślić</w:t>
      </w:r>
    </w:p>
    <w:p w:rsidR="00EB383B" w:rsidRPr="006B0966" w:rsidRDefault="00EB383B" w:rsidP="00EB383B">
      <w:pPr>
        <w:pStyle w:val="Default"/>
        <w:jc w:val="both"/>
        <w:rPr>
          <w:rFonts w:ascii="Calibri" w:hAnsi="Calibri" w:cs="Calibri"/>
          <w:sz w:val="20"/>
          <w:szCs w:val="20"/>
        </w:rPr>
      </w:pPr>
    </w:p>
    <w:p w:rsidR="00EB383B" w:rsidRPr="006B0966" w:rsidRDefault="00EB383B" w:rsidP="00EB383B">
      <w:pPr>
        <w:tabs>
          <w:tab w:val="left" w:pos="567"/>
          <w:tab w:val="left" w:pos="5387"/>
        </w:tabs>
        <w:rPr>
          <w:rFonts w:ascii="Calibri" w:hAnsi="Calibri" w:cs="Calibri"/>
          <w:color w:val="000000"/>
          <w:sz w:val="20"/>
          <w:szCs w:val="20"/>
        </w:rPr>
      </w:pPr>
      <w:r w:rsidRPr="006B0966">
        <w:rPr>
          <w:rFonts w:ascii="Calibri" w:hAnsi="Calibri" w:cs="Calibri"/>
          <w:color w:val="000000"/>
          <w:sz w:val="20"/>
          <w:szCs w:val="20"/>
        </w:rPr>
        <w:t>.......................................................................       ..................................................................................</w:t>
      </w:r>
    </w:p>
    <w:p w:rsidR="00EB383B" w:rsidRPr="006B0966" w:rsidRDefault="00EB383B" w:rsidP="00EB383B">
      <w:pPr>
        <w:tabs>
          <w:tab w:val="left" w:pos="1701"/>
          <w:tab w:val="left" w:pos="4253"/>
        </w:tabs>
        <w:ind w:left="3400" w:hanging="3400"/>
        <w:rPr>
          <w:rFonts w:ascii="Calibri" w:hAnsi="Calibri" w:cs="Calibri"/>
          <w:color w:val="000000"/>
          <w:sz w:val="20"/>
          <w:szCs w:val="20"/>
        </w:rPr>
      </w:pPr>
      <w:r w:rsidRPr="006B0966">
        <w:rPr>
          <w:rFonts w:ascii="Calibri" w:hAnsi="Calibri" w:cs="Calibri"/>
          <w:color w:val="000000"/>
          <w:sz w:val="20"/>
          <w:szCs w:val="20"/>
        </w:rPr>
        <w:tab/>
        <w:t>(pieczęć firmy)</w:t>
      </w:r>
      <w:r w:rsidRPr="006B0966">
        <w:rPr>
          <w:rFonts w:ascii="Calibri" w:hAnsi="Calibri" w:cs="Calibri"/>
          <w:color w:val="000000"/>
          <w:sz w:val="20"/>
          <w:szCs w:val="20"/>
        </w:rPr>
        <w:tab/>
        <w:t xml:space="preserve">                     (data i podpis wykonawcy/usługodawcy/dostawcy)</w:t>
      </w:r>
    </w:p>
    <w:p w:rsidR="00EB383B" w:rsidRPr="006B0966" w:rsidRDefault="00EB383B" w:rsidP="00EB383B">
      <w:pPr>
        <w:pStyle w:val="Standard"/>
        <w:tabs>
          <w:tab w:val="right" w:pos="9155"/>
        </w:tabs>
        <w:jc w:val="right"/>
        <w:rPr>
          <w:rFonts w:ascii="Calibri" w:hAnsi="Calibri" w:cs="Calibri"/>
          <w:b/>
          <w:bCs/>
          <w:color w:val="FF0000"/>
          <w:sz w:val="22"/>
          <w:szCs w:val="22"/>
        </w:rPr>
      </w:pPr>
    </w:p>
    <w:p w:rsidR="00EB383B" w:rsidRPr="006B0966" w:rsidRDefault="00EB383B" w:rsidP="00EB383B">
      <w:pPr>
        <w:pStyle w:val="Standard"/>
        <w:tabs>
          <w:tab w:val="right" w:pos="9155"/>
        </w:tabs>
        <w:jc w:val="right"/>
        <w:rPr>
          <w:rFonts w:ascii="Calibri" w:hAnsi="Calibri" w:cs="Calibri"/>
          <w:b/>
          <w:bCs/>
          <w:color w:val="FF0000"/>
          <w:sz w:val="22"/>
          <w:szCs w:val="22"/>
        </w:rPr>
      </w:pPr>
    </w:p>
    <w:p w:rsidR="00492A0B" w:rsidRDefault="00492A0B" w:rsidP="00EB383B">
      <w:pPr>
        <w:pStyle w:val="Standard"/>
        <w:tabs>
          <w:tab w:val="right" w:pos="9155"/>
        </w:tabs>
        <w:jc w:val="right"/>
        <w:rPr>
          <w:rFonts w:ascii="Calibri" w:hAnsi="Calibri" w:cs="Calibri"/>
          <w:b/>
          <w:bCs/>
          <w:color w:val="FF0000"/>
          <w:sz w:val="22"/>
          <w:szCs w:val="22"/>
        </w:rPr>
      </w:pPr>
    </w:p>
    <w:p w:rsidR="004339D0" w:rsidRPr="006B0966" w:rsidRDefault="004339D0" w:rsidP="00EB383B">
      <w:pPr>
        <w:pStyle w:val="Standard"/>
        <w:tabs>
          <w:tab w:val="right" w:pos="9155"/>
        </w:tabs>
        <w:jc w:val="right"/>
        <w:rPr>
          <w:rFonts w:ascii="Calibri" w:hAnsi="Calibri" w:cs="Calibri"/>
          <w:b/>
          <w:bCs/>
          <w:color w:val="FF0000"/>
          <w:sz w:val="22"/>
          <w:szCs w:val="22"/>
        </w:rPr>
      </w:pPr>
    </w:p>
    <w:p w:rsidR="00492A0B" w:rsidRPr="006B0966" w:rsidRDefault="00492A0B" w:rsidP="00EB383B">
      <w:pPr>
        <w:pStyle w:val="Standard"/>
        <w:tabs>
          <w:tab w:val="right" w:pos="9155"/>
        </w:tabs>
        <w:jc w:val="right"/>
        <w:rPr>
          <w:rFonts w:ascii="Calibri" w:hAnsi="Calibri" w:cs="Calibri"/>
          <w:b/>
          <w:bCs/>
          <w:color w:val="FF0000"/>
          <w:sz w:val="22"/>
          <w:szCs w:val="22"/>
        </w:rPr>
      </w:pPr>
    </w:p>
    <w:p w:rsidR="00EB383B" w:rsidRPr="006B0966" w:rsidRDefault="00EB383B" w:rsidP="00EB383B">
      <w:pPr>
        <w:pStyle w:val="Standard"/>
        <w:tabs>
          <w:tab w:val="right" w:pos="9155"/>
        </w:tabs>
        <w:jc w:val="right"/>
        <w:rPr>
          <w:rFonts w:ascii="Calibri" w:hAnsi="Calibri" w:cs="Calibri"/>
          <w:b/>
          <w:bCs/>
          <w:color w:val="000000"/>
        </w:rPr>
      </w:pPr>
      <w:r w:rsidRPr="006B0966">
        <w:rPr>
          <w:rFonts w:ascii="Calibri" w:hAnsi="Calibri" w:cs="Calibri"/>
          <w:b/>
          <w:bCs/>
          <w:color w:val="000000"/>
          <w:sz w:val="22"/>
          <w:szCs w:val="22"/>
        </w:rPr>
        <w:lastRenderedPageBreak/>
        <w:t xml:space="preserve">Załącznik Nr 2 </w:t>
      </w:r>
      <w:r w:rsidRPr="006B0966">
        <w:rPr>
          <w:rFonts w:ascii="Calibri" w:hAnsi="Calibri" w:cs="Calibri"/>
          <w:color w:val="000000"/>
          <w:sz w:val="22"/>
          <w:szCs w:val="22"/>
        </w:rPr>
        <w:t>do umowy</w:t>
      </w:r>
    </w:p>
    <w:p w:rsidR="00EB383B" w:rsidRPr="006B0966" w:rsidRDefault="00EB383B" w:rsidP="00EB383B">
      <w:pPr>
        <w:shd w:val="clear" w:color="auto" w:fill="FFFFFF"/>
        <w:ind w:right="62"/>
        <w:jc w:val="center"/>
        <w:rPr>
          <w:rFonts w:ascii="Calibri" w:hAnsi="Calibri" w:cs="Calibri"/>
          <w:b/>
          <w:bCs/>
          <w:color w:val="000000"/>
        </w:rPr>
      </w:pPr>
      <w:r w:rsidRPr="006B0966">
        <w:rPr>
          <w:rFonts w:ascii="Calibri" w:hAnsi="Calibri" w:cs="Calibri"/>
          <w:b/>
          <w:bCs/>
          <w:color w:val="000000"/>
        </w:rPr>
        <w:t>ZOBOWIĄZANIE</w:t>
      </w:r>
    </w:p>
    <w:p w:rsidR="00EB383B" w:rsidRPr="006B0966" w:rsidRDefault="00EB383B" w:rsidP="00EB383B">
      <w:pPr>
        <w:shd w:val="clear" w:color="auto" w:fill="FFFFFF"/>
        <w:ind w:right="62"/>
        <w:jc w:val="center"/>
        <w:rPr>
          <w:rFonts w:ascii="Calibri" w:hAnsi="Calibri" w:cs="Calibri"/>
          <w:b/>
          <w:bCs/>
          <w:color w:val="000000"/>
        </w:rPr>
      </w:pPr>
      <w:r w:rsidRPr="006B0966">
        <w:rPr>
          <w:rFonts w:ascii="Calibri" w:hAnsi="Calibri" w:cs="Calibri"/>
          <w:b/>
          <w:bCs/>
          <w:color w:val="000000"/>
        </w:rPr>
        <w:t>DO ZACHOWANIA POUFNOŚCI</w:t>
      </w:r>
    </w:p>
    <w:p w:rsidR="00EB383B" w:rsidRPr="006B0966" w:rsidRDefault="00EB383B" w:rsidP="00EB383B">
      <w:pPr>
        <w:shd w:val="clear" w:color="auto" w:fill="FFFFFF"/>
        <w:ind w:right="62"/>
        <w:jc w:val="center"/>
        <w:rPr>
          <w:rFonts w:ascii="Calibri" w:hAnsi="Calibri" w:cs="Calibri"/>
          <w:color w:val="000000"/>
        </w:rPr>
      </w:pPr>
      <w:r w:rsidRPr="006B0966">
        <w:rPr>
          <w:rFonts w:ascii="Calibri" w:hAnsi="Calibri" w:cs="Calibri"/>
          <w:color w:val="000000"/>
        </w:rPr>
        <w:t>wykonującego zlecenie lub zadanie na rzecz Szpitala na podstawie umowy/zlecenia</w:t>
      </w:r>
    </w:p>
    <w:p w:rsidR="00EB383B" w:rsidRPr="006B0966" w:rsidRDefault="00EB383B" w:rsidP="00EB383B">
      <w:pPr>
        <w:shd w:val="clear" w:color="auto" w:fill="FFFFFF"/>
        <w:ind w:right="62"/>
        <w:rPr>
          <w:rFonts w:ascii="Calibri" w:hAnsi="Calibri" w:cs="Calibri"/>
          <w:color w:val="000000"/>
        </w:rPr>
      </w:pP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t>………………….</w:t>
      </w:r>
    </w:p>
    <w:p w:rsidR="00EB383B" w:rsidRPr="006B0966" w:rsidRDefault="00EB383B" w:rsidP="00EB383B">
      <w:pPr>
        <w:shd w:val="clear" w:color="auto" w:fill="FFFFFF"/>
        <w:ind w:right="62"/>
        <w:rPr>
          <w:rFonts w:ascii="Calibri" w:hAnsi="Calibri" w:cs="Calibri"/>
          <w:color w:val="000000"/>
        </w:rPr>
      </w:pP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t>(miejscowość, data)</w:t>
      </w:r>
    </w:p>
    <w:p w:rsidR="00EB383B" w:rsidRPr="006B0966" w:rsidRDefault="00EB383B" w:rsidP="00EB383B">
      <w:pPr>
        <w:shd w:val="clear" w:color="auto" w:fill="FFFFFF"/>
        <w:ind w:right="62"/>
        <w:rPr>
          <w:rFonts w:ascii="Calibri" w:hAnsi="Calibri" w:cs="Calibri"/>
          <w:color w:val="000000"/>
        </w:rPr>
      </w:pPr>
      <w:r w:rsidRPr="006B0966">
        <w:rPr>
          <w:rFonts w:ascii="Calibri" w:hAnsi="Calibri" w:cs="Calibri"/>
          <w:color w:val="000000"/>
        </w:rPr>
        <w:t>……………………………………………</w:t>
      </w:r>
    </w:p>
    <w:p w:rsidR="00EB383B" w:rsidRPr="006B0966" w:rsidRDefault="00EB383B" w:rsidP="00EB383B">
      <w:pPr>
        <w:shd w:val="clear" w:color="auto" w:fill="FFFFFF"/>
        <w:ind w:right="62"/>
        <w:rPr>
          <w:rFonts w:ascii="Calibri" w:hAnsi="Calibri" w:cs="Calibri"/>
          <w:color w:val="000000"/>
        </w:rPr>
      </w:pPr>
      <w:r w:rsidRPr="006B0966">
        <w:rPr>
          <w:rFonts w:ascii="Calibri" w:hAnsi="Calibri" w:cs="Calibri"/>
          <w:color w:val="000000"/>
        </w:rPr>
        <w:t>(imię i nazwisko oraz nazwa firmy)</w:t>
      </w:r>
    </w:p>
    <w:p w:rsidR="00EB383B" w:rsidRPr="006B0966" w:rsidRDefault="00EB383B" w:rsidP="00EB383B">
      <w:pPr>
        <w:shd w:val="clear" w:color="auto" w:fill="FFFFFF"/>
        <w:ind w:right="62"/>
        <w:rPr>
          <w:rFonts w:ascii="Calibri" w:hAnsi="Calibri" w:cs="Calibri"/>
          <w:color w:val="000000"/>
        </w:rPr>
      </w:pPr>
    </w:p>
    <w:p w:rsidR="00EB383B" w:rsidRPr="006B0966" w:rsidRDefault="00EB383B" w:rsidP="00EB383B">
      <w:pPr>
        <w:shd w:val="clear" w:color="auto" w:fill="FFFFFF"/>
        <w:ind w:right="62"/>
        <w:rPr>
          <w:rFonts w:ascii="Calibri" w:hAnsi="Calibri" w:cs="Calibri"/>
          <w:color w:val="000000"/>
        </w:rPr>
      </w:pPr>
      <w:r w:rsidRPr="006B0966">
        <w:rPr>
          <w:rFonts w:ascii="Calibri" w:hAnsi="Calibri" w:cs="Calibri"/>
          <w:color w:val="000000"/>
        </w:rPr>
        <w:t>……………………………………………</w:t>
      </w:r>
    </w:p>
    <w:p w:rsidR="00EB383B" w:rsidRPr="006B0966" w:rsidRDefault="00EB383B" w:rsidP="00EB383B">
      <w:pPr>
        <w:shd w:val="clear" w:color="auto" w:fill="FFFFFF"/>
        <w:ind w:right="62"/>
        <w:rPr>
          <w:rFonts w:ascii="Calibri" w:hAnsi="Calibri" w:cs="Calibri"/>
          <w:color w:val="000000"/>
        </w:rPr>
      </w:pPr>
      <w:r w:rsidRPr="006B0966">
        <w:rPr>
          <w:rFonts w:ascii="Calibri" w:hAnsi="Calibri" w:cs="Calibri"/>
          <w:color w:val="000000"/>
        </w:rPr>
        <w:t>(adres lub siedziba)</w:t>
      </w:r>
    </w:p>
    <w:p w:rsidR="00EB383B" w:rsidRPr="006B0966" w:rsidRDefault="00EB383B" w:rsidP="00EB383B">
      <w:pPr>
        <w:shd w:val="clear" w:color="auto" w:fill="FFFFFF"/>
        <w:ind w:right="62"/>
        <w:jc w:val="center"/>
        <w:rPr>
          <w:rFonts w:ascii="Calibri" w:hAnsi="Calibri" w:cs="Calibri"/>
          <w:b/>
          <w:bCs/>
          <w:color w:val="000000"/>
        </w:rPr>
      </w:pPr>
      <w:r w:rsidRPr="006B0966">
        <w:rPr>
          <w:rFonts w:ascii="Calibri" w:hAnsi="Calibri" w:cs="Calibri"/>
          <w:b/>
          <w:bCs/>
          <w:color w:val="000000"/>
        </w:rPr>
        <w:t>Zobowiązanie</w:t>
      </w:r>
    </w:p>
    <w:p w:rsidR="00EB383B" w:rsidRPr="006B0966" w:rsidRDefault="00EB383B" w:rsidP="00EB383B">
      <w:pPr>
        <w:shd w:val="clear" w:color="auto" w:fill="FFFFFF"/>
        <w:ind w:right="62"/>
        <w:jc w:val="center"/>
        <w:rPr>
          <w:rFonts w:ascii="Calibri" w:hAnsi="Calibri" w:cs="Calibri"/>
          <w:b/>
          <w:bCs/>
          <w:color w:val="000000"/>
        </w:rPr>
      </w:pPr>
    </w:p>
    <w:p w:rsidR="00EB383B" w:rsidRPr="006B0966" w:rsidRDefault="00EB383B" w:rsidP="006B0966">
      <w:pPr>
        <w:widowControl w:val="0"/>
        <w:numPr>
          <w:ilvl w:val="0"/>
          <w:numId w:val="74"/>
        </w:numPr>
        <w:shd w:val="clear" w:color="auto" w:fill="FFFFFF"/>
        <w:autoSpaceDE w:val="0"/>
        <w:autoSpaceDN w:val="0"/>
        <w:adjustRightInd w:val="0"/>
        <w:ind w:right="62"/>
        <w:jc w:val="both"/>
        <w:rPr>
          <w:rFonts w:ascii="Calibri" w:hAnsi="Calibri" w:cs="Calibri"/>
          <w:color w:val="000000"/>
        </w:rPr>
      </w:pPr>
      <w:r w:rsidRPr="006B0966">
        <w:rPr>
          <w:rFonts w:ascii="Calibri" w:hAnsi="Calibri" w:cs="Calibri"/>
          <w:color w:val="000000"/>
        </w:rPr>
        <w:t xml:space="preserve">Zobowiązuję się do zachowania tajemnicy w odniesieniu do danych i informacji uzyskanych w z związku z pracami realizowanymi na rzecz SU nr 1 im. A. Jurasza w Bydgoszczy, do których dostęp jest uzasadniony w związku z realizacją </w:t>
      </w:r>
      <w:r w:rsidRPr="006B0966">
        <w:rPr>
          <w:rFonts w:ascii="Calibri" w:hAnsi="Calibri" w:cs="Calibri"/>
          <w:strike/>
          <w:color w:val="000000"/>
        </w:rPr>
        <w:t>zlecenia</w:t>
      </w:r>
      <w:r w:rsidRPr="006B0966">
        <w:rPr>
          <w:rFonts w:ascii="Calibri" w:hAnsi="Calibri" w:cs="Calibri"/>
          <w:color w:val="000000"/>
        </w:rPr>
        <w:t xml:space="preserve"> (zadania) na podstawie </w:t>
      </w:r>
      <w:r w:rsidRPr="006B0966">
        <w:rPr>
          <w:rFonts w:ascii="Calibri" w:hAnsi="Calibri" w:cs="Calibri"/>
          <w:strike/>
          <w:color w:val="000000"/>
        </w:rPr>
        <w:t>zlecenia</w:t>
      </w:r>
      <w:r w:rsidRPr="006B0966">
        <w:rPr>
          <w:rFonts w:ascii="Calibri" w:hAnsi="Calibri" w:cs="Calibri"/>
          <w:color w:val="000000"/>
        </w:rPr>
        <w:t>/ umowy *)</w:t>
      </w:r>
    </w:p>
    <w:p w:rsidR="00EB383B" w:rsidRPr="006B0966" w:rsidRDefault="00EB383B" w:rsidP="00EB383B">
      <w:pPr>
        <w:shd w:val="clear" w:color="auto" w:fill="FFFFFF"/>
        <w:ind w:left="360" w:right="62"/>
        <w:rPr>
          <w:rFonts w:ascii="Calibri" w:hAnsi="Calibri" w:cs="Calibri"/>
          <w:color w:val="000000"/>
        </w:rPr>
      </w:pPr>
      <w:r w:rsidRPr="006B0966">
        <w:rPr>
          <w:rFonts w:ascii="Calibri" w:hAnsi="Calibri" w:cs="Calibri"/>
          <w:color w:val="000000"/>
        </w:rPr>
        <w:t xml:space="preserve">Nr </w:t>
      </w:r>
      <w:r w:rsidRPr="006B0966">
        <w:rPr>
          <w:rFonts w:ascii="Calibri" w:hAnsi="Calibri" w:cs="Calibri"/>
          <w:b/>
          <w:color w:val="000000"/>
        </w:rPr>
        <w:t>…………………………………</w:t>
      </w:r>
      <w:r w:rsidRPr="006B0966">
        <w:rPr>
          <w:rFonts w:ascii="Calibri" w:hAnsi="Calibri" w:cs="Calibri"/>
          <w:color w:val="000000"/>
        </w:rPr>
        <w:t xml:space="preserve"> z dnia </w:t>
      </w:r>
      <w:r w:rsidRPr="006B0966">
        <w:rPr>
          <w:rFonts w:ascii="Calibri" w:hAnsi="Calibri" w:cs="Calibri"/>
          <w:b/>
          <w:color w:val="000000"/>
        </w:rPr>
        <w:t>…………………………………………………………………. r.</w:t>
      </w:r>
    </w:p>
    <w:p w:rsidR="00EB383B" w:rsidRPr="006B0966" w:rsidRDefault="00EB383B" w:rsidP="00EB383B">
      <w:pPr>
        <w:shd w:val="clear" w:color="auto" w:fill="FFFFFF"/>
        <w:ind w:left="360" w:right="62"/>
        <w:rPr>
          <w:rFonts w:ascii="Calibri" w:hAnsi="Calibri" w:cs="Calibri"/>
          <w:color w:val="000000"/>
        </w:rPr>
      </w:pPr>
      <w:r w:rsidRPr="006B0966">
        <w:rPr>
          <w:rFonts w:ascii="Calibri" w:hAnsi="Calibri" w:cs="Calibri"/>
          <w:color w:val="000000"/>
        </w:rPr>
        <w:t xml:space="preserve">Przedmiotem zlecenia / umowy jest </w:t>
      </w:r>
      <w:r w:rsidRPr="006B0966">
        <w:rPr>
          <w:rFonts w:ascii="Calibri" w:hAnsi="Calibri" w:cs="Calibri"/>
          <w:b/>
          <w:i/>
          <w:color w:val="000000"/>
        </w:rPr>
        <w:t>…………………………………………………………………………………..</w:t>
      </w:r>
      <w:r w:rsidRPr="006B0966">
        <w:rPr>
          <w:rFonts w:ascii="Calibri" w:hAnsi="Calibri" w:cs="Calibri"/>
          <w:color w:val="000000"/>
        </w:rPr>
        <w:t xml:space="preserve"> Zakres informacji objętych tajemnicą określono w </w:t>
      </w:r>
      <w:r w:rsidRPr="006B0966">
        <w:rPr>
          <w:rFonts w:ascii="Calibri" w:hAnsi="Calibri" w:cs="Calibri"/>
          <w:strike/>
          <w:color w:val="000000"/>
        </w:rPr>
        <w:t>zleceniu</w:t>
      </w:r>
      <w:r w:rsidRPr="006B0966">
        <w:rPr>
          <w:rFonts w:ascii="Calibri" w:hAnsi="Calibri" w:cs="Calibri"/>
          <w:color w:val="000000"/>
        </w:rPr>
        <w:t>/ umowie *).</w:t>
      </w:r>
    </w:p>
    <w:p w:rsidR="00EB383B" w:rsidRPr="006B0966" w:rsidRDefault="00EB383B" w:rsidP="00EB383B">
      <w:pPr>
        <w:shd w:val="clear" w:color="auto" w:fill="FFFFFF"/>
        <w:ind w:left="360" w:right="62"/>
        <w:rPr>
          <w:rFonts w:ascii="Calibri" w:hAnsi="Calibri" w:cs="Calibri"/>
          <w:color w:val="000000"/>
        </w:rPr>
      </w:pPr>
    </w:p>
    <w:p w:rsidR="00EB383B" w:rsidRPr="006B0966" w:rsidRDefault="00EB383B" w:rsidP="006B0966">
      <w:pPr>
        <w:widowControl w:val="0"/>
        <w:numPr>
          <w:ilvl w:val="0"/>
          <w:numId w:val="74"/>
        </w:numPr>
        <w:shd w:val="clear" w:color="auto" w:fill="FFFFFF"/>
        <w:autoSpaceDE w:val="0"/>
        <w:autoSpaceDN w:val="0"/>
        <w:adjustRightInd w:val="0"/>
        <w:ind w:right="62"/>
        <w:jc w:val="both"/>
        <w:rPr>
          <w:rFonts w:ascii="Calibri" w:hAnsi="Calibri" w:cs="Calibri"/>
          <w:color w:val="000000"/>
        </w:rPr>
      </w:pPr>
      <w:r w:rsidRPr="006B0966">
        <w:rPr>
          <w:rFonts w:ascii="Calibri" w:hAnsi="Calibri" w:cs="Calibri"/>
          <w:color w:val="000000"/>
        </w:rPr>
        <w:t xml:space="preserve">Niniejsze zobowiązanie stanowi integralną część wyżej wymienionej umowy/ </w:t>
      </w:r>
      <w:r w:rsidRPr="006B0966">
        <w:rPr>
          <w:rFonts w:ascii="Calibri" w:hAnsi="Calibri" w:cs="Calibri"/>
          <w:strike/>
          <w:color w:val="000000"/>
        </w:rPr>
        <w:t>zlecenia</w:t>
      </w:r>
      <w:r w:rsidRPr="006B0966">
        <w:rPr>
          <w:rFonts w:ascii="Calibri" w:hAnsi="Calibri" w:cs="Calibri"/>
          <w:color w:val="000000"/>
        </w:rPr>
        <w:t xml:space="preserve"> *).</w:t>
      </w:r>
    </w:p>
    <w:p w:rsidR="00EB383B" w:rsidRPr="006B0966" w:rsidRDefault="00EB383B" w:rsidP="00EB383B">
      <w:pPr>
        <w:shd w:val="clear" w:color="auto" w:fill="FFFFFF"/>
        <w:ind w:left="360" w:right="62"/>
        <w:rPr>
          <w:rFonts w:ascii="Calibri" w:hAnsi="Calibri" w:cs="Calibri"/>
          <w:color w:val="000000"/>
        </w:rPr>
      </w:pPr>
    </w:p>
    <w:p w:rsidR="00EB383B" w:rsidRPr="006B0966" w:rsidRDefault="00EB383B" w:rsidP="006B0966">
      <w:pPr>
        <w:widowControl w:val="0"/>
        <w:numPr>
          <w:ilvl w:val="0"/>
          <w:numId w:val="74"/>
        </w:numPr>
        <w:shd w:val="clear" w:color="auto" w:fill="FFFFFF"/>
        <w:autoSpaceDE w:val="0"/>
        <w:autoSpaceDN w:val="0"/>
        <w:adjustRightInd w:val="0"/>
        <w:ind w:right="62"/>
        <w:jc w:val="both"/>
        <w:rPr>
          <w:rFonts w:ascii="Calibri" w:hAnsi="Calibri" w:cs="Calibri"/>
          <w:color w:val="000000"/>
        </w:rPr>
      </w:pPr>
      <w:r w:rsidRPr="006B0966">
        <w:rPr>
          <w:rFonts w:ascii="Calibri" w:hAnsi="Calibri" w:cs="Calibri"/>
          <w:color w:val="000000"/>
        </w:rPr>
        <w:t xml:space="preserve">Przyjmuję do wiadomości, że naruszenie przeze mnie tajemnicy w odniesieniu do informacji i danych stanowiących </w:t>
      </w:r>
      <w:r w:rsidRPr="006B0966">
        <w:rPr>
          <w:rFonts w:ascii="Calibri" w:hAnsi="Calibri" w:cs="Calibri"/>
          <w:b/>
          <w:color w:val="000000"/>
        </w:rPr>
        <w:t>własność SU nr 1 im. A. Jurasza w Bydgoszczy</w:t>
      </w:r>
      <w:r w:rsidRPr="006B0966">
        <w:rPr>
          <w:rFonts w:ascii="Calibri" w:hAnsi="Calibri" w:cs="Calibri"/>
          <w:color w:val="000000"/>
        </w:rPr>
        <w:t xml:space="preserve"> będzie stanowić podstawę odpowiedzialności na zasadach określonych w powszechnie obowiązujących przepisach prawa.</w:t>
      </w:r>
    </w:p>
    <w:p w:rsidR="00EB383B" w:rsidRPr="006B0966" w:rsidRDefault="00EB383B" w:rsidP="00EB383B">
      <w:pPr>
        <w:shd w:val="clear" w:color="auto" w:fill="FFFFFF"/>
        <w:ind w:left="360" w:right="62"/>
        <w:rPr>
          <w:rFonts w:ascii="Calibri" w:hAnsi="Calibri" w:cs="Calibri"/>
          <w:color w:val="000000"/>
        </w:rPr>
      </w:pPr>
    </w:p>
    <w:p w:rsidR="00EB383B" w:rsidRPr="006B0966" w:rsidRDefault="00EB383B" w:rsidP="006B0966">
      <w:pPr>
        <w:widowControl w:val="0"/>
        <w:numPr>
          <w:ilvl w:val="0"/>
          <w:numId w:val="74"/>
        </w:numPr>
        <w:shd w:val="clear" w:color="auto" w:fill="FFFFFF"/>
        <w:autoSpaceDE w:val="0"/>
        <w:autoSpaceDN w:val="0"/>
        <w:adjustRightInd w:val="0"/>
        <w:ind w:right="62"/>
        <w:jc w:val="both"/>
        <w:rPr>
          <w:rFonts w:ascii="Calibri" w:hAnsi="Calibri" w:cs="Calibri"/>
          <w:color w:val="000000"/>
        </w:rPr>
      </w:pPr>
      <w:r w:rsidRPr="006B0966">
        <w:rPr>
          <w:rFonts w:ascii="Calibri" w:hAnsi="Calibri" w:cs="Calibri"/>
          <w:color w:val="000000"/>
        </w:rPr>
        <w:t>W związku z realizowanym zleceniem zobowiązuje się:</w:t>
      </w:r>
    </w:p>
    <w:p w:rsidR="00EB383B" w:rsidRPr="006B0966" w:rsidRDefault="00EB383B" w:rsidP="006B0966">
      <w:pPr>
        <w:widowControl w:val="0"/>
        <w:numPr>
          <w:ilvl w:val="0"/>
          <w:numId w:val="75"/>
        </w:numPr>
        <w:shd w:val="clear" w:color="auto" w:fill="FFFFFF"/>
        <w:autoSpaceDE w:val="0"/>
        <w:autoSpaceDN w:val="0"/>
        <w:adjustRightInd w:val="0"/>
        <w:spacing w:line="276" w:lineRule="auto"/>
        <w:ind w:left="709" w:right="62" w:hanging="283"/>
        <w:jc w:val="both"/>
        <w:rPr>
          <w:rFonts w:ascii="Calibri" w:hAnsi="Calibri" w:cs="Calibri"/>
          <w:color w:val="000000"/>
        </w:rPr>
      </w:pPr>
      <w:r w:rsidRPr="006B0966">
        <w:rPr>
          <w:rFonts w:ascii="Calibri" w:hAnsi="Calibri" w:cs="Calibri"/>
          <w:color w:val="000000"/>
        </w:rPr>
        <w:t>nie kopiować oraz w żadnej innej formie nie powielać danych udostępnionych na nośnikach papierowych lub elektronicznych,</w:t>
      </w:r>
    </w:p>
    <w:p w:rsidR="00EB383B" w:rsidRPr="006B0966" w:rsidRDefault="00EB383B" w:rsidP="006B0966">
      <w:pPr>
        <w:widowControl w:val="0"/>
        <w:numPr>
          <w:ilvl w:val="0"/>
          <w:numId w:val="75"/>
        </w:numPr>
        <w:shd w:val="clear" w:color="auto" w:fill="FFFFFF"/>
        <w:autoSpaceDE w:val="0"/>
        <w:autoSpaceDN w:val="0"/>
        <w:adjustRightInd w:val="0"/>
        <w:spacing w:line="276" w:lineRule="auto"/>
        <w:ind w:left="709" w:right="62" w:hanging="283"/>
        <w:jc w:val="both"/>
        <w:rPr>
          <w:rFonts w:ascii="Calibri" w:hAnsi="Calibri" w:cs="Calibri"/>
          <w:color w:val="000000"/>
        </w:rPr>
      </w:pPr>
      <w:r w:rsidRPr="006B0966">
        <w:rPr>
          <w:rFonts w:ascii="Calibri" w:hAnsi="Calibri" w:cs="Calibri"/>
          <w:color w:val="000000"/>
        </w:rPr>
        <w:t>nie przekazywać w formie ustanej ani elektronicznej informacji na temat realizowanej umowy/zlecenia stronom i osobom trzecim,</w:t>
      </w:r>
    </w:p>
    <w:p w:rsidR="00EB383B" w:rsidRPr="006B0966" w:rsidRDefault="00EB383B" w:rsidP="006B0966">
      <w:pPr>
        <w:widowControl w:val="0"/>
        <w:numPr>
          <w:ilvl w:val="0"/>
          <w:numId w:val="75"/>
        </w:numPr>
        <w:shd w:val="clear" w:color="auto" w:fill="FFFFFF"/>
        <w:autoSpaceDE w:val="0"/>
        <w:autoSpaceDN w:val="0"/>
        <w:adjustRightInd w:val="0"/>
        <w:spacing w:line="276" w:lineRule="auto"/>
        <w:ind w:left="709" w:right="62" w:hanging="283"/>
        <w:jc w:val="both"/>
        <w:rPr>
          <w:rFonts w:ascii="Calibri" w:hAnsi="Calibri" w:cs="Calibri"/>
          <w:color w:val="000000"/>
        </w:rPr>
      </w:pPr>
      <w:r w:rsidRPr="006B0966">
        <w:rPr>
          <w:rFonts w:ascii="Calibri" w:hAnsi="Calibri" w:cs="Calibri"/>
          <w:color w:val="000000"/>
        </w:rPr>
        <w:t>nie udostępniać w jakiejkolwiek formie, nawet do wglądu dokumentów i danych przekazanych w związku z realizowaną umową/zleceniem, niezależnie od rodzaju nośnika, na którym są one przechowywane</w:t>
      </w:r>
    </w:p>
    <w:p w:rsidR="00EB383B" w:rsidRPr="006B0966" w:rsidRDefault="00EB383B" w:rsidP="006B0966">
      <w:pPr>
        <w:widowControl w:val="0"/>
        <w:numPr>
          <w:ilvl w:val="0"/>
          <w:numId w:val="75"/>
        </w:numPr>
        <w:shd w:val="clear" w:color="auto" w:fill="FFFFFF"/>
        <w:autoSpaceDE w:val="0"/>
        <w:autoSpaceDN w:val="0"/>
        <w:adjustRightInd w:val="0"/>
        <w:spacing w:line="276" w:lineRule="auto"/>
        <w:ind w:left="709" w:right="62" w:hanging="283"/>
        <w:jc w:val="both"/>
        <w:rPr>
          <w:rFonts w:ascii="Calibri" w:hAnsi="Calibri" w:cs="Calibri"/>
          <w:color w:val="000000"/>
        </w:rPr>
      </w:pPr>
      <w:r w:rsidRPr="006B0966">
        <w:rPr>
          <w:rFonts w:ascii="Calibri" w:hAnsi="Calibri" w:cs="Calibri"/>
          <w:color w:val="000000"/>
        </w:rPr>
        <w:t>nie wykorzystywać danych dla własnych celów dla osiągnięcia jakiejkolwiek korzyści majątkowych lub osobistych,</w:t>
      </w:r>
    </w:p>
    <w:p w:rsidR="00EB383B" w:rsidRPr="006B0966" w:rsidRDefault="00EB383B" w:rsidP="006B0966">
      <w:pPr>
        <w:numPr>
          <w:ilvl w:val="0"/>
          <w:numId w:val="74"/>
        </w:numPr>
        <w:shd w:val="clear" w:color="auto" w:fill="FFFFFF"/>
        <w:ind w:right="62"/>
        <w:rPr>
          <w:rFonts w:ascii="Calibri" w:hAnsi="Calibri" w:cs="Calibri"/>
          <w:b/>
          <w:color w:val="000000"/>
        </w:rPr>
      </w:pPr>
      <w:r w:rsidRPr="006B0966">
        <w:rPr>
          <w:rFonts w:ascii="Calibri" w:hAnsi="Calibri" w:cs="Calibri"/>
          <w:b/>
          <w:color w:val="000000"/>
        </w:rPr>
        <w:t>Wykonawca ponosi pełną odpowiedzialność za naruszenie integralności danych w tym w szczególności za ich utratę.</w:t>
      </w:r>
    </w:p>
    <w:p w:rsidR="00EB383B" w:rsidRPr="006B0966" w:rsidRDefault="00EB383B" w:rsidP="00EB383B">
      <w:pPr>
        <w:shd w:val="clear" w:color="auto" w:fill="FFFFFF"/>
        <w:ind w:right="62"/>
        <w:rPr>
          <w:rFonts w:ascii="Calibri" w:hAnsi="Calibri" w:cs="Calibri"/>
          <w:color w:val="000000"/>
        </w:rPr>
      </w:pPr>
    </w:p>
    <w:p w:rsidR="00EB383B" w:rsidRPr="006B0966" w:rsidRDefault="00EB383B" w:rsidP="00EB383B">
      <w:pPr>
        <w:shd w:val="clear" w:color="auto" w:fill="FFFFFF"/>
        <w:ind w:right="62"/>
        <w:rPr>
          <w:rFonts w:ascii="Calibri" w:hAnsi="Calibri" w:cs="Calibri"/>
          <w:color w:val="000000"/>
        </w:rPr>
      </w:pPr>
      <w:r w:rsidRPr="006B0966">
        <w:rPr>
          <w:rFonts w:ascii="Calibri" w:hAnsi="Calibri" w:cs="Calibri"/>
          <w:color w:val="000000"/>
        </w:rPr>
        <w:t>*) niepotrzebne skreślić</w:t>
      </w:r>
    </w:p>
    <w:p w:rsidR="00EB383B" w:rsidRPr="006B0966" w:rsidRDefault="00EB383B" w:rsidP="00EB383B">
      <w:pPr>
        <w:shd w:val="clear" w:color="auto" w:fill="FFFFFF"/>
        <w:ind w:left="5245" w:right="62"/>
        <w:rPr>
          <w:rFonts w:ascii="Calibri" w:hAnsi="Calibri" w:cs="Calibri"/>
          <w:color w:val="000000"/>
        </w:rPr>
      </w:pPr>
      <w:r w:rsidRPr="006B0966">
        <w:rPr>
          <w:rFonts w:ascii="Calibri" w:hAnsi="Calibri" w:cs="Calibri"/>
          <w:color w:val="000000"/>
        </w:rPr>
        <w:t>……………………………………</w:t>
      </w:r>
    </w:p>
    <w:p w:rsidR="00EB383B" w:rsidRPr="006B0966" w:rsidRDefault="00EB383B" w:rsidP="00EB383B">
      <w:pPr>
        <w:shd w:val="clear" w:color="auto" w:fill="FFFFFF"/>
        <w:ind w:left="5245" w:right="62"/>
        <w:rPr>
          <w:rFonts w:ascii="Calibri" w:hAnsi="Calibri" w:cs="Calibri"/>
          <w:color w:val="000000"/>
        </w:rPr>
      </w:pPr>
      <w:r w:rsidRPr="006B0966">
        <w:rPr>
          <w:rFonts w:ascii="Calibri" w:hAnsi="Calibri" w:cs="Calibri"/>
          <w:color w:val="000000"/>
        </w:rPr>
        <w:t xml:space="preserve">          czytelny podpis </w:t>
      </w:r>
    </w:p>
    <w:p w:rsidR="00EB383B" w:rsidRPr="006B0966" w:rsidRDefault="00EB383B" w:rsidP="00EB383B">
      <w:pPr>
        <w:shd w:val="clear" w:color="auto" w:fill="FFFFFF"/>
        <w:ind w:left="5245" w:right="62"/>
        <w:rPr>
          <w:rFonts w:ascii="Calibri" w:hAnsi="Calibri" w:cs="Calibri"/>
          <w:color w:val="000000"/>
        </w:rPr>
      </w:pPr>
      <w:r w:rsidRPr="006B0966">
        <w:rPr>
          <w:rFonts w:ascii="Calibri" w:hAnsi="Calibri" w:cs="Calibri"/>
          <w:color w:val="000000"/>
        </w:rPr>
        <w:t>(imię i nazwisko wykonawcy/</w:t>
      </w:r>
    </w:p>
    <w:p w:rsidR="00EB383B" w:rsidRPr="006B0966" w:rsidRDefault="00EB383B" w:rsidP="00EB383B">
      <w:pPr>
        <w:shd w:val="clear" w:color="auto" w:fill="FFFFFF"/>
        <w:ind w:left="5245" w:right="62"/>
        <w:rPr>
          <w:rFonts w:ascii="Calibri" w:hAnsi="Calibri" w:cs="Calibri"/>
          <w:color w:val="000000"/>
        </w:rPr>
      </w:pPr>
      <w:r w:rsidRPr="006B0966">
        <w:rPr>
          <w:rFonts w:ascii="Calibri" w:hAnsi="Calibri" w:cs="Calibri"/>
          <w:color w:val="000000"/>
        </w:rPr>
        <w:t>osoby reprezentującej kontrahenta)</w:t>
      </w:r>
    </w:p>
    <w:p w:rsidR="00EB383B" w:rsidRPr="006B0966" w:rsidRDefault="00EB383B" w:rsidP="00EB383B">
      <w:pPr>
        <w:rPr>
          <w:rFonts w:ascii="Calibri" w:hAnsi="Calibri" w:cs="Calibri"/>
          <w:b/>
          <w:color w:val="000000"/>
          <w:u w:val="single"/>
        </w:rPr>
      </w:pPr>
      <w:r w:rsidRPr="006B0966">
        <w:rPr>
          <w:rFonts w:ascii="Calibri" w:hAnsi="Calibri" w:cs="Calibri"/>
          <w:b/>
          <w:bCs/>
          <w:color w:val="FF0000"/>
          <w:u w:val="single"/>
        </w:rPr>
        <w:lastRenderedPageBreak/>
        <w:tab/>
      </w:r>
      <w:r w:rsidRPr="006B0966">
        <w:rPr>
          <w:rFonts w:ascii="Calibri" w:hAnsi="Calibri" w:cs="Calibri"/>
          <w:b/>
          <w:bCs/>
          <w:color w:val="FF0000"/>
          <w:u w:val="single"/>
        </w:rPr>
        <w:tab/>
      </w:r>
      <w:r w:rsidRPr="006B0966">
        <w:rPr>
          <w:rFonts w:ascii="Calibri" w:hAnsi="Calibri" w:cs="Calibri"/>
          <w:b/>
          <w:bCs/>
          <w:color w:val="FF0000"/>
          <w:u w:val="single"/>
        </w:rPr>
        <w:tab/>
      </w:r>
      <w:r w:rsidRPr="006B0966">
        <w:rPr>
          <w:rFonts w:ascii="Calibri" w:hAnsi="Calibri" w:cs="Calibri"/>
          <w:b/>
          <w:bCs/>
          <w:color w:val="FF0000"/>
          <w:u w:val="single"/>
        </w:rPr>
        <w:tab/>
      </w:r>
      <w:r w:rsidRPr="006B0966">
        <w:rPr>
          <w:rFonts w:ascii="Calibri" w:hAnsi="Calibri" w:cs="Calibri"/>
          <w:b/>
          <w:bCs/>
          <w:color w:val="FF0000"/>
          <w:u w:val="single"/>
        </w:rPr>
        <w:tab/>
      </w:r>
      <w:r w:rsidRPr="006B0966">
        <w:rPr>
          <w:rFonts w:ascii="Calibri" w:hAnsi="Calibri" w:cs="Calibri"/>
          <w:b/>
          <w:bCs/>
          <w:color w:val="FF0000"/>
          <w:u w:val="single"/>
        </w:rPr>
        <w:tab/>
      </w:r>
      <w:r w:rsidRPr="006B0966">
        <w:rPr>
          <w:rFonts w:ascii="Calibri" w:hAnsi="Calibri" w:cs="Calibri"/>
          <w:b/>
          <w:bCs/>
          <w:color w:val="FF0000"/>
          <w:u w:val="single"/>
        </w:rPr>
        <w:tab/>
      </w:r>
      <w:r w:rsidRPr="006B0966">
        <w:rPr>
          <w:rFonts w:ascii="Calibri" w:hAnsi="Calibri" w:cs="Calibri"/>
          <w:b/>
          <w:bCs/>
          <w:color w:val="FF0000"/>
          <w:u w:val="single"/>
        </w:rPr>
        <w:tab/>
      </w:r>
      <w:r w:rsidRPr="006B0966">
        <w:rPr>
          <w:rFonts w:ascii="Calibri" w:hAnsi="Calibri" w:cs="Calibri"/>
          <w:b/>
          <w:bCs/>
          <w:color w:val="FF0000"/>
          <w:u w:val="single"/>
        </w:rPr>
        <w:tab/>
        <w:t xml:space="preserve"> </w:t>
      </w:r>
      <w:r w:rsidRPr="006B0966">
        <w:rPr>
          <w:rFonts w:ascii="Calibri" w:hAnsi="Calibri" w:cs="Calibri"/>
          <w:b/>
          <w:bCs/>
          <w:color w:val="000000"/>
          <w:u w:val="single"/>
        </w:rPr>
        <w:t xml:space="preserve">Załącznik nr 3 </w:t>
      </w:r>
      <w:r w:rsidRPr="006B0966">
        <w:rPr>
          <w:rFonts w:ascii="Calibri" w:hAnsi="Calibri" w:cs="Calibri"/>
          <w:b/>
          <w:color w:val="000000"/>
          <w:u w:val="single"/>
        </w:rPr>
        <w:t>do umowy</w:t>
      </w: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ZASADY BEZPIECZEŃSTWA I HIGIENY PRACY DLA FIRM ZEWNĘTRZNYCH</w:t>
      </w:r>
      <w:r w:rsidRPr="006B0966">
        <w:rPr>
          <w:rFonts w:ascii="Calibri" w:hAnsi="Calibri" w:cs="Calibri"/>
          <w:b/>
          <w:sz w:val="22"/>
          <w:szCs w:val="22"/>
        </w:rPr>
        <w:br/>
        <w:t>WYMAGANIA W ZAKRESIE BHP PRZY ZAKUPACH, ZLECENIACH</w:t>
      </w:r>
    </w:p>
    <w:p w:rsidR="00EB383B" w:rsidRPr="006B0966" w:rsidRDefault="00EB383B" w:rsidP="006B0966">
      <w:pPr>
        <w:numPr>
          <w:ilvl w:val="0"/>
          <w:numId w:val="146"/>
        </w:numPr>
        <w:rPr>
          <w:rFonts w:ascii="Calibri" w:hAnsi="Calibri" w:cs="Calibri"/>
          <w:sz w:val="22"/>
          <w:szCs w:val="22"/>
          <w:u w:val="single"/>
        </w:rPr>
      </w:pPr>
      <w:r w:rsidRPr="006B0966">
        <w:rPr>
          <w:rFonts w:ascii="Calibri" w:hAnsi="Calibri" w:cs="Calibri"/>
          <w:b/>
          <w:sz w:val="22"/>
          <w:szCs w:val="22"/>
          <w:u w:val="single"/>
        </w:rPr>
        <w:t>Zasady BHP w szpitalu</w:t>
      </w:r>
      <w:r w:rsidRPr="006B0966">
        <w:rPr>
          <w:rFonts w:ascii="Calibri" w:hAnsi="Calibri" w:cs="Calibri"/>
          <w:b/>
          <w:sz w:val="22"/>
          <w:szCs w:val="22"/>
        </w:rPr>
        <w:t>:</w:t>
      </w:r>
      <w:r w:rsidRPr="006B0966">
        <w:rPr>
          <w:rFonts w:ascii="Calibri" w:hAnsi="Calibri" w:cs="Calibri"/>
          <w:sz w:val="22"/>
          <w:szCs w:val="22"/>
          <w:u w:val="single"/>
        </w:rPr>
        <w:t xml:space="preserve">   </w:t>
      </w:r>
    </w:p>
    <w:p w:rsidR="00EB383B" w:rsidRPr="006B0966" w:rsidRDefault="00EB383B" w:rsidP="006B0966">
      <w:pPr>
        <w:numPr>
          <w:ilvl w:val="0"/>
          <w:numId w:val="151"/>
        </w:numPr>
        <w:ind w:left="357" w:hanging="357"/>
        <w:jc w:val="both"/>
        <w:rPr>
          <w:rFonts w:ascii="Calibri" w:hAnsi="Calibri" w:cs="Calibri"/>
          <w:sz w:val="22"/>
          <w:szCs w:val="22"/>
        </w:rPr>
      </w:pPr>
      <w:r w:rsidRPr="006B0966">
        <w:rPr>
          <w:rFonts w:ascii="Calibri" w:hAnsi="Calibri" w:cs="Calibri"/>
          <w:sz w:val="22"/>
          <w:szCs w:val="22"/>
        </w:rPr>
        <w:t>Informacja o czynnikach szkodliwych, uciążliwych dla zdrowia, oraz o i innych zagrożeniach  występujących w szpitalu, np.:</w:t>
      </w:r>
    </w:p>
    <w:p w:rsidR="00EB383B" w:rsidRPr="006B0966" w:rsidRDefault="00EB383B" w:rsidP="00EB383B">
      <w:pPr>
        <w:pStyle w:val="Akapitzlist"/>
        <w:tabs>
          <w:tab w:val="left" w:pos="5280"/>
        </w:tabs>
        <w:ind w:left="0"/>
        <w:jc w:val="both"/>
        <w:rPr>
          <w:rFonts w:ascii="Calibri" w:hAnsi="Calibri" w:cs="Calibri"/>
          <w:sz w:val="22"/>
          <w:szCs w:val="22"/>
        </w:rPr>
      </w:pPr>
      <w:r w:rsidRPr="006B0966">
        <w:rPr>
          <w:rFonts w:ascii="Calibri" w:hAnsi="Calibri" w:cs="Calibri"/>
          <w:sz w:val="22"/>
          <w:szCs w:val="22"/>
          <w:u w:val="single"/>
        </w:rPr>
        <w:t>czynniki fizyczne</w:t>
      </w:r>
      <w:r w:rsidRPr="006B0966">
        <w:rPr>
          <w:rFonts w:ascii="Calibri" w:hAnsi="Calibri" w:cs="Calibri"/>
          <w:sz w:val="22"/>
          <w:szCs w:val="22"/>
        </w:rPr>
        <w:t>: pole elektromagnetyczne w.cz., promieniowanie jonizujące, promieniowanie laserowe, mikroklimat gorący, hałas, dźwiganie, transport pacjentów,</w:t>
      </w:r>
    </w:p>
    <w:p w:rsidR="00EB383B" w:rsidRPr="006B0966" w:rsidRDefault="00EB383B" w:rsidP="00EB383B">
      <w:pPr>
        <w:pStyle w:val="Akapitzlist"/>
        <w:tabs>
          <w:tab w:val="left" w:pos="5280"/>
        </w:tabs>
        <w:ind w:left="0"/>
        <w:jc w:val="both"/>
        <w:rPr>
          <w:rFonts w:ascii="Calibri" w:hAnsi="Calibri" w:cs="Calibri"/>
          <w:sz w:val="22"/>
          <w:szCs w:val="22"/>
        </w:rPr>
      </w:pPr>
      <w:r w:rsidRPr="006B0966">
        <w:rPr>
          <w:rFonts w:ascii="Calibri" w:hAnsi="Calibri" w:cs="Calibri"/>
          <w:sz w:val="22"/>
          <w:szCs w:val="22"/>
          <w:u w:val="single"/>
        </w:rPr>
        <w:t>czynniki chemiczne</w:t>
      </w:r>
      <w:r w:rsidRPr="006B0966">
        <w:rPr>
          <w:rFonts w:ascii="Calibri" w:hAnsi="Calibri" w:cs="Calibri"/>
          <w:sz w:val="22"/>
          <w:szCs w:val="22"/>
        </w:rPr>
        <w:t>: anestetyki, tlenek etylenu, formaldehyd, formalina, środki dezynfekcyjne, ksyleny, cytostatyki,</w:t>
      </w:r>
    </w:p>
    <w:p w:rsidR="00EB383B" w:rsidRPr="006B0966" w:rsidRDefault="00EB383B" w:rsidP="00EB383B">
      <w:pPr>
        <w:pStyle w:val="Akapitzlist"/>
        <w:tabs>
          <w:tab w:val="left" w:pos="5280"/>
        </w:tabs>
        <w:ind w:left="0"/>
        <w:jc w:val="both"/>
        <w:rPr>
          <w:rFonts w:ascii="Calibri" w:hAnsi="Calibri" w:cs="Calibri"/>
          <w:sz w:val="22"/>
          <w:szCs w:val="22"/>
        </w:rPr>
      </w:pPr>
      <w:r w:rsidRPr="006B0966">
        <w:rPr>
          <w:rFonts w:ascii="Calibri" w:hAnsi="Calibri" w:cs="Calibri"/>
          <w:sz w:val="22"/>
          <w:szCs w:val="22"/>
          <w:u w:val="single"/>
        </w:rPr>
        <w:t>czynniki biologiczne</w:t>
      </w:r>
      <w:r w:rsidRPr="006B0966">
        <w:rPr>
          <w:rFonts w:ascii="Calibri" w:hAnsi="Calibri" w:cs="Calibri"/>
          <w:sz w:val="22"/>
          <w:szCs w:val="22"/>
        </w:rPr>
        <w:t xml:space="preserve">: możliwość zakażenia wirusem WZW typu B, C, HIV/AIDS, </w:t>
      </w:r>
      <w:proofErr w:type="spellStart"/>
      <w:r w:rsidRPr="006B0966">
        <w:rPr>
          <w:rFonts w:ascii="Calibri" w:hAnsi="Calibri" w:cs="Calibri"/>
          <w:sz w:val="22"/>
          <w:szCs w:val="22"/>
        </w:rPr>
        <w:t>koronawirusem</w:t>
      </w:r>
      <w:proofErr w:type="spellEnd"/>
      <w:r w:rsidRPr="006B0966">
        <w:rPr>
          <w:rFonts w:ascii="Calibri" w:hAnsi="Calibri" w:cs="Calibri"/>
          <w:sz w:val="22"/>
          <w:szCs w:val="22"/>
        </w:rPr>
        <w:t xml:space="preserve"> SARS-CoV-2, wirusem grypy AH</w:t>
      </w:r>
      <w:r w:rsidRPr="006B0966">
        <w:rPr>
          <w:rFonts w:ascii="Calibri" w:hAnsi="Calibri" w:cs="Calibri"/>
          <w:sz w:val="22"/>
          <w:szCs w:val="22"/>
          <w:vertAlign w:val="subscript"/>
        </w:rPr>
        <w:t>1</w:t>
      </w:r>
      <w:r w:rsidRPr="006B0966">
        <w:rPr>
          <w:rFonts w:ascii="Calibri" w:hAnsi="Calibri" w:cs="Calibri"/>
          <w:sz w:val="22"/>
          <w:szCs w:val="22"/>
        </w:rPr>
        <w:t>N</w:t>
      </w:r>
      <w:r w:rsidRPr="006B0966">
        <w:rPr>
          <w:rFonts w:ascii="Calibri" w:hAnsi="Calibri" w:cs="Calibri"/>
          <w:sz w:val="22"/>
          <w:szCs w:val="22"/>
          <w:vertAlign w:val="subscript"/>
        </w:rPr>
        <w:t>1</w:t>
      </w:r>
      <w:r w:rsidRPr="006B0966">
        <w:rPr>
          <w:rFonts w:ascii="Calibri" w:hAnsi="Calibri" w:cs="Calibri"/>
          <w:sz w:val="22"/>
          <w:szCs w:val="22"/>
        </w:rPr>
        <w:t>,  prątkiem gruźlicy i innymi drobnoustrojami,</w:t>
      </w:r>
    </w:p>
    <w:p w:rsidR="00EB383B" w:rsidRPr="006B0966" w:rsidRDefault="00EB383B" w:rsidP="00EB383B">
      <w:pPr>
        <w:pStyle w:val="Akapitzlist"/>
        <w:tabs>
          <w:tab w:val="left" w:pos="5280"/>
        </w:tabs>
        <w:ind w:left="0"/>
        <w:jc w:val="both"/>
        <w:rPr>
          <w:rFonts w:ascii="Calibri" w:hAnsi="Calibri" w:cs="Calibri"/>
          <w:sz w:val="22"/>
          <w:szCs w:val="22"/>
        </w:rPr>
      </w:pPr>
      <w:r w:rsidRPr="006B0966">
        <w:rPr>
          <w:rFonts w:ascii="Calibri" w:hAnsi="Calibri" w:cs="Calibri"/>
          <w:sz w:val="22"/>
          <w:szCs w:val="22"/>
          <w:u w:val="single"/>
        </w:rPr>
        <w:t>inne zagrożenia</w:t>
      </w:r>
      <w:r w:rsidRPr="006B0966">
        <w:rPr>
          <w:rFonts w:ascii="Calibri" w:hAnsi="Calibri" w:cs="Calibri"/>
          <w:sz w:val="22"/>
          <w:szCs w:val="22"/>
        </w:rPr>
        <w:t>: praca zmianowa, w porze nocnej, praca na wysokości do 3 m., powyżej 3 m., praca przy monitorze ekranowym.</w:t>
      </w:r>
    </w:p>
    <w:p w:rsidR="00EB383B" w:rsidRPr="006B0966" w:rsidRDefault="00EB383B" w:rsidP="006B0966">
      <w:pPr>
        <w:numPr>
          <w:ilvl w:val="0"/>
          <w:numId w:val="149"/>
        </w:numPr>
        <w:ind w:left="357" w:hanging="357"/>
        <w:rPr>
          <w:rFonts w:ascii="Calibri" w:hAnsi="Calibri" w:cs="Calibri"/>
          <w:sz w:val="22"/>
          <w:szCs w:val="22"/>
        </w:rPr>
      </w:pPr>
      <w:r w:rsidRPr="006B0966">
        <w:rPr>
          <w:rFonts w:ascii="Calibri" w:hAnsi="Calibri" w:cs="Calibri"/>
          <w:sz w:val="22"/>
          <w:szCs w:val="22"/>
        </w:rPr>
        <w:t xml:space="preserve">Postępowanie w przypadku sytuacji zagrażających zdrowiu i życiu pracowników: udzielić  pierwszej pomocy oraz zadzwonić pod  </w:t>
      </w:r>
      <w:r w:rsidRPr="006B0966">
        <w:rPr>
          <w:rFonts w:ascii="Calibri" w:hAnsi="Calibri" w:cs="Calibri"/>
          <w:b/>
          <w:sz w:val="22"/>
          <w:szCs w:val="22"/>
        </w:rPr>
        <w:t>nr tel. wew. 4222 lub 052-585-4333</w:t>
      </w:r>
      <w:r w:rsidRPr="006B0966">
        <w:rPr>
          <w:rFonts w:ascii="Calibri" w:hAnsi="Calibri" w:cs="Calibri"/>
          <w:sz w:val="22"/>
          <w:szCs w:val="22"/>
        </w:rPr>
        <w:t>,</w:t>
      </w:r>
    </w:p>
    <w:p w:rsidR="00EB383B" w:rsidRPr="006B0966" w:rsidRDefault="00EB383B" w:rsidP="006B0966">
      <w:pPr>
        <w:numPr>
          <w:ilvl w:val="0"/>
          <w:numId w:val="149"/>
        </w:numPr>
        <w:ind w:left="357" w:hanging="357"/>
        <w:rPr>
          <w:rFonts w:ascii="Calibri" w:hAnsi="Calibri" w:cs="Calibri"/>
          <w:sz w:val="22"/>
          <w:szCs w:val="22"/>
        </w:rPr>
      </w:pPr>
      <w:r w:rsidRPr="006B0966">
        <w:rPr>
          <w:rFonts w:ascii="Calibri" w:hAnsi="Calibri" w:cs="Calibri"/>
          <w:sz w:val="22"/>
          <w:szCs w:val="22"/>
        </w:rPr>
        <w:t xml:space="preserve">postępowanie w razie wystąpienia pożaru lub innych sytuacji nadzwyczajnych:  uruchomić najbliższy ROP (ręczny ostrzegacz pożarowy), powiadomić Straż Pożarną (tel. 998 lub 112), powiadomić dyspozytora (tel.7766), Inspektora p. </w:t>
      </w:r>
      <w:proofErr w:type="spellStart"/>
      <w:r w:rsidRPr="006B0966">
        <w:rPr>
          <w:rFonts w:ascii="Calibri" w:hAnsi="Calibri" w:cs="Calibri"/>
          <w:sz w:val="22"/>
          <w:szCs w:val="22"/>
        </w:rPr>
        <w:t>poż</w:t>
      </w:r>
      <w:proofErr w:type="spellEnd"/>
      <w:r w:rsidRPr="006B0966">
        <w:rPr>
          <w:rFonts w:ascii="Calibri" w:hAnsi="Calibri" w:cs="Calibri"/>
          <w:sz w:val="22"/>
          <w:szCs w:val="22"/>
        </w:rPr>
        <w:t>. (tel. 667652249).</w:t>
      </w:r>
    </w:p>
    <w:p w:rsidR="00EB383B" w:rsidRPr="006B0966" w:rsidRDefault="00EB383B" w:rsidP="006B0966">
      <w:pPr>
        <w:numPr>
          <w:ilvl w:val="0"/>
          <w:numId w:val="146"/>
        </w:numPr>
        <w:rPr>
          <w:rFonts w:ascii="Calibri" w:hAnsi="Calibri" w:cs="Calibri"/>
          <w:b/>
          <w:sz w:val="22"/>
          <w:szCs w:val="22"/>
          <w:u w:val="single"/>
        </w:rPr>
      </w:pPr>
      <w:r w:rsidRPr="006B0966">
        <w:rPr>
          <w:rFonts w:ascii="Calibri" w:hAnsi="Calibri" w:cs="Calibri"/>
          <w:b/>
          <w:sz w:val="22"/>
          <w:szCs w:val="22"/>
          <w:u w:val="single"/>
        </w:rPr>
        <w:t>Firma zewnętrzna/ wykonawca:</w:t>
      </w:r>
    </w:p>
    <w:p w:rsidR="00EB383B" w:rsidRPr="006B0966" w:rsidRDefault="00EB383B" w:rsidP="006B0966">
      <w:pPr>
        <w:numPr>
          <w:ilvl w:val="0"/>
          <w:numId w:val="150"/>
        </w:numPr>
        <w:ind w:left="357" w:hanging="357"/>
        <w:rPr>
          <w:rFonts w:ascii="Calibri" w:hAnsi="Calibri" w:cs="Calibri"/>
          <w:sz w:val="22"/>
          <w:szCs w:val="22"/>
        </w:rPr>
      </w:pPr>
      <w:r w:rsidRPr="006B0966">
        <w:rPr>
          <w:rFonts w:ascii="Calibri" w:hAnsi="Calibri" w:cs="Calibri"/>
          <w:sz w:val="22"/>
          <w:szCs w:val="22"/>
        </w:rPr>
        <w:t>ponosi pełną odpowiedzialność za przestrzeganie obowiązujących w szpitalu przepisów BHP oraz higieny szpitalnej,</w:t>
      </w:r>
    </w:p>
    <w:p w:rsidR="00EB383B" w:rsidRPr="006B0966" w:rsidRDefault="00EB383B" w:rsidP="006B0966">
      <w:pPr>
        <w:numPr>
          <w:ilvl w:val="0"/>
          <w:numId w:val="150"/>
        </w:numPr>
        <w:ind w:left="351" w:hanging="357"/>
        <w:rPr>
          <w:rFonts w:ascii="Calibri" w:hAnsi="Calibri" w:cs="Calibri"/>
          <w:sz w:val="22"/>
          <w:szCs w:val="22"/>
        </w:rPr>
      </w:pPr>
      <w:r w:rsidRPr="006B0966">
        <w:rPr>
          <w:rFonts w:ascii="Calibri" w:hAnsi="Calibri" w:cs="Calibri"/>
          <w:sz w:val="22"/>
          <w:szCs w:val="22"/>
        </w:rPr>
        <w:t xml:space="preserve">prowadzi prace w sposób niezakłócający ciągłości udzielania świadczeń medycznych, </w:t>
      </w:r>
    </w:p>
    <w:p w:rsidR="00EB383B" w:rsidRPr="006B0966" w:rsidRDefault="00EB383B" w:rsidP="006B0966">
      <w:pPr>
        <w:numPr>
          <w:ilvl w:val="0"/>
          <w:numId w:val="150"/>
        </w:numPr>
        <w:ind w:left="357" w:hanging="357"/>
        <w:rPr>
          <w:rFonts w:ascii="Calibri" w:hAnsi="Calibri" w:cs="Calibri"/>
          <w:sz w:val="22"/>
          <w:szCs w:val="22"/>
        </w:rPr>
      </w:pPr>
      <w:r w:rsidRPr="006B0966">
        <w:rPr>
          <w:rFonts w:ascii="Calibri" w:hAnsi="Calibri" w:cs="Calibri"/>
          <w:sz w:val="22"/>
          <w:szCs w:val="22"/>
        </w:rPr>
        <w:t>powiadamia kierowników komórek organizacyjnych o prowadzonych pracach,</w:t>
      </w:r>
    </w:p>
    <w:p w:rsidR="00EB383B" w:rsidRPr="006B0966" w:rsidRDefault="00EB383B" w:rsidP="006B0966">
      <w:pPr>
        <w:numPr>
          <w:ilvl w:val="0"/>
          <w:numId w:val="150"/>
        </w:numPr>
        <w:ind w:left="357" w:hanging="357"/>
        <w:rPr>
          <w:rFonts w:ascii="Calibri" w:hAnsi="Calibri" w:cs="Calibri"/>
          <w:sz w:val="22"/>
          <w:szCs w:val="22"/>
        </w:rPr>
      </w:pPr>
      <w:r w:rsidRPr="006B0966">
        <w:rPr>
          <w:rFonts w:ascii="Calibri" w:hAnsi="Calibri" w:cs="Calibri"/>
          <w:sz w:val="22"/>
          <w:szCs w:val="22"/>
        </w:rPr>
        <w:t>zobowiązuje się do oznakowania miejsc prowadzenia prac oraz wydzielenia tych miejsc przez zastosowanie, np. taśm ostrzegawczych, tablic informacyjnych,</w:t>
      </w:r>
    </w:p>
    <w:p w:rsidR="00EB383B" w:rsidRPr="006B0966" w:rsidRDefault="00EB383B" w:rsidP="006B0966">
      <w:pPr>
        <w:numPr>
          <w:ilvl w:val="0"/>
          <w:numId w:val="150"/>
        </w:numPr>
        <w:ind w:left="357" w:hanging="357"/>
        <w:rPr>
          <w:rFonts w:ascii="Calibri" w:hAnsi="Calibri" w:cs="Calibri"/>
          <w:sz w:val="22"/>
          <w:szCs w:val="22"/>
        </w:rPr>
      </w:pPr>
      <w:r w:rsidRPr="006B0966">
        <w:rPr>
          <w:rFonts w:ascii="Calibri" w:hAnsi="Calibri" w:cs="Calibri"/>
          <w:sz w:val="22"/>
          <w:szCs w:val="22"/>
        </w:rPr>
        <w:t xml:space="preserve">ustala odpowiednie zasady organizacyjno-techniczne przed rozpoczęciem prac stwarzających zagrożenie dla pracowników, pacjentów.  </w:t>
      </w:r>
    </w:p>
    <w:p w:rsidR="00EB383B" w:rsidRPr="006B0966" w:rsidRDefault="00EB383B" w:rsidP="006B0966">
      <w:pPr>
        <w:numPr>
          <w:ilvl w:val="0"/>
          <w:numId w:val="146"/>
        </w:numPr>
        <w:ind w:left="357" w:hanging="357"/>
        <w:rPr>
          <w:rFonts w:ascii="Calibri" w:hAnsi="Calibri" w:cs="Calibri"/>
          <w:b/>
          <w:sz w:val="22"/>
          <w:szCs w:val="22"/>
          <w:u w:val="single"/>
        </w:rPr>
      </w:pPr>
      <w:r w:rsidRPr="006B0966">
        <w:rPr>
          <w:rFonts w:ascii="Calibri" w:hAnsi="Calibri" w:cs="Calibri"/>
          <w:b/>
          <w:sz w:val="22"/>
          <w:szCs w:val="22"/>
          <w:u w:val="single"/>
        </w:rPr>
        <w:t>Firma zewnętrzna potwierdza, że jej pracownicy:</w:t>
      </w:r>
    </w:p>
    <w:p w:rsidR="00EB383B" w:rsidRPr="006B0966" w:rsidRDefault="00EB383B" w:rsidP="006B0966">
      <w:pPr>
        <w:numPr>
          <w:ilvl w:val="0"/>
          <w:numId w:val="147"/>
        </w:numPr>
        <w:ind w:left="357" w:hanging="357"/>
        <w:jc w:val="both"/>
        <w:rPr>
          <w:rFonts w:ascii="Calibri" w:hAnsi="Calibri" w:cs="Calibri"/>
          <w:b/>
          <w:sz w:val="22"/>
          <w:szCs w:val="22"/>
          <w:u w:val="single"/>
        </w:rPr>
      </w:pPr>
      <w:r w:rsidRPr="006B0966">
        <w:rPr>
          <w:rFonts w:ascii="Calibri" w:hAnsi="Calibri" w:cs="Calibri"/>
          <w:sz w:val="22"/>
          <w:szCs w:val="22"/>
        </w:rPr>
        <w:t>posiadają aktualne profilaktyczne badania lekarskie,</w:t>
      </w:r>
    </w:p>
    <w:p w:rsidR="00EB383B" w:rsidRPr="006B0966" w:rsidRDefault="00EB383B" w:rsidP="006B0966">
      <w:pPr>
        <w:numPr>
          <w:ilvl w:val="0"/>
          <w:numId w:val="147"/>
        </w:numPr>
        <w:ind w:left="357" w:hanging="357"/>
        <w:jc w:val="both"/>
        <w:rPr>
          <w:rFonts w:ascii="Calibri" w:hAnsi="Calibri" w:cs="Calibri"/>
          <w:b/>
          <w:sz w:val="22"/>
          <w:szCs w:val="22"/>
          <w:u w:val="single"/>
        </w:rPr>
      </w:pPr>
      <w:r w:rsidRPr="006B0966">
        <w:rPr>
          <w:rFonts w:ascii="Calibri" w:hAnsi="Calibri" w:cs="Calibri"/>
          <w:sz w:val="22"/>
          <w:szCs w:val="22"/>
        </w:rPr>
        <w:t>odbyli szkolenia w zakresie BHP, szkolenia specjalistyczne, kwalifikacyjne, i inne kompetencje do realizacji powierzonych zadań</w:t>
      </w:r>
    </w:p>
    <w:p w:rsidR="00EB383B" w:rsidRPr="006B0966" w:rsidRDefault="00EB383B" w:rsidP="006B0966">
      <w:pPr>
        <w:numPr>
          <w:ilvl w:val="0"/>
          <w:numId w:val="147"/>
        </w:numPr>
        <w:ind w:left="357" w:hanging="357"/>
        <w:jc w:val="both"/>
        <w:rPr>
          <w:rFonts w:ascii="Calibri" w:hAnsi="Calibri" w:cs="Calibri"/>
          <w:sz w:val="22"/>
          <w:szCs w:val="22"/>
        </w:rPr>
      </w:pPr>
      <w:r w:rsidRPr="006B0966">
        <w:rPr>
          <w:rFonts w:ascii="Calibri" w:hAnsi="Calibri" w:cs="Calibri"/>
          <w:sz w:val="22"/>
          <w:szCs w:val="22"/>
        </w:rPr>
        <w:t>zostali wyposażeni w odzież, obuwie robocze oraz środki ochrony indywidualnej,</w:t>
      </w:r>
    </w:p>
    <w:p w:rsidR="00EB383B" w:rsidRPr="006B0966" w:rsidRDefault="00EB383B" w:rsidP="006B0966">
      <w:pPr>
        <w:numPr>
          <w:ilvl w:val="0"/>
          <w:numId w:val="147"/>
        </w:numPr>
        <w:ind w:left="357" w:hanging="357"/>
        <w:jc w:val="both"/>
        <w:rPr>
          <w:rFonts w:ascii="Calibri" w:hAnsi="Calibri" w:cs="Calibri"/>
          <w:sz w:val="22"/>
          <w:szCs w:val="22"/>
        </w:rPr>
      </w:pPr>
      <w:r w:rsidRPr="006B0966">
        <w:rPr>
          <w:rFonts w:ascii="Calibri" w:hAnsi="Calibri" w:cs="Calibri"/>
          <w:sz w:val="22"/>
          <w:szCs w:val="22"/>
        </w:rPr>
        <w:t>zostali zapoznani z oceną ryzyka zawodowego na wykonywanym stanowisku,</w:t>
      </w:r>
    </w:p>
    <w:p w:rsidR="00EB383B" w:rsidRPr="006B0966" w:rsidRDefault="00EB383B" w:rsidP="006B0966">
      <w:pPr>
        <w:numPr>
          <w:ilvl w:val="0"/>
          <w:numId w:val="147"/>
        </w:numPr>
        <w:ind w:left="357" w:hanging="357"/>
        <w:jc w:val="both"/>
        <w:rPr>
          <w:rFonts w:ascii="Calibri" w:hAnsi="Calibri" w:cs="Calibri"/>
          <w:sz w:val="22"/>
          <w:szCs w:val="22"/>
        </w:rPr>
      </w:pPr>
      <w:r w:rsidRPr="006B0966">
        <w:rPr>
          <w:rFonts w:ascii="Calibri" w:hAnsi="Calibri" w:cs="Calibri"/>
          <w:sz w:val="22"/>
          <w:szCs w:val="22"/>
        </w:rPr>
        <w:t>zostali zapoznani z instrukcjami bezpiecznej obsługi wykorzystywanych urządzeń, kartami charakterystyki stosowanych substancji niebezpiecznych,</w:t>
      </w:r>
    </w:p>
    <w:p w:rsidR="00EB383B" w:rsidRPr="006B0966" w:rsidRDefault="00EB383B" w:rsidP="006B0966">
      <w:pPr>
        <w:numPr>
          <w:ilvl w:val="0"/>
          <w:numId w:val="147"/>
        </w:numPr>
        <w:ind w:left="357" w:hanging="357"/>
        <w:jc w:val="both"/>
        <w:rPr>
          <w:rFonts w:ascii="Calibri" w:hAnsi="Calibri" w:cs="Calibri"/>
          <w:sz w:val="22"/>
          <w:szCs w:val="22"/>
        </w:rPr>
      </w:pPr>
      <w:r w:rsidRPr="006B0966">
        <w:rPr>
          <w:rFonts w:ascii="Calibri" w:hAnsi="Calibri" w:cs="Calibri"/>
          <w:sz w:val="22"/>
          <w:szCs w:val="22"/>
        </w:rPr>
        <w:t>zostali zapoznani z zasadami BHP w szpitalu ( pkt.1)</w:t>
      </w:r>
    </w:p>
    <w:p w:rsidR="00EB383B" w:rsidRPr="006B0966" w:rsidRDefault="00EB383B" w:rsidP="006B0966">
      <w:pPr>
        <w:numPr>
          <w:ilvl w:val="0"/>
          <w:numId w:val="146"/>
        </w:numPr>
        <w:jc w:val="both"/>
        <w:rPr>
          <w:rFonts w:ascii="Calibri" w:hAnsi="Calibri" w:cs="Calibri"/>
          <w:b/>
          <w:sz w:val="22"/>
          <w:szCs w:val="22"/>
          <w:u w:val="single"/>
        </w:rPr>
      </w:pPr>
      <w:r w:rsidRPr="006B0966">
        <w:rPr>
          <w:rFonts w:ascii="Calibri" w:hAnsi="Calibri" w:cs="Calibri"/>
          <w:b/>
          <w:sz w:val="22"/>
          <w:szCs w:val="22"/>
          <w:u w:val="single"/>
        </w:rPr>
        <w:t>Dostawca towarów/usług zobowiązany jest zapewnić, aby:</w:t>
      </w:r>
    </w:p>
    <w:p w:rsidR="00EB383B" w:rsidRPr="006B0966" w:rsidRDefault="00EB383B" w:rsidP="006B0966">
      <w:pPr>
        <w:numPr>
          <w:ilvl w:val="0"/>
          <w:numId w:val="148"/>
        </w:numPr>
        <w:jc w:val="both"/>
        <w:rPr>
          <w:rFonts w:ascii="Calibri" w:hAnsi="Calibri" w:cs="Calibri"/>
          <w:sz w:val="22"/>
          <w:szCs w:val="22"/>
        </w:rPr>
      </w:pPr>
      <w:r w:rsidRPr="006B0966">
        <w:rPr>
          <w:rFonts w:ascii="Calibri" w:hAnsi="Calibri" w:cs="Calibri"/>
          <w:sz w:val="22"/>
          <w:szCs w:val="22"/>
        </w:rPr>
        <w:t>dostarczane wyroby, wyposażenie, instalacje były bezpieczne dla pracowników, uwzględniały kryteria dotyczące bezpieczeństwa i higieny pracy, które zostały wskazane np. w deklaracjach zgodności, certyfikatach, atestach, itp.,</w:t>
      </w:r>
    </w:p>
    <w:p w:rsidR="00EB383B" w:rsidRPr="006B0966" w:rsidRDefault="00EB383B" w:rsidP="006B0966">
      <w:pPr>
        <w:numPr>
          <w:ilvl w:val="0"/>
          <w:numId w:val="148"/>
        </w:numPr>
        <w:jc w:val="both"/>
        <w:rPr>
          <w:rFonts w:ascii="Calibri" w:hAnsi="Calibri" w:cs="Calibri"/>
          <w:sz w:val="22"/>
          <w:szCs w:val="22"/>
        </w:rPr>
      </w:pPr>
      <w:r w:rsidRPr="006B0966">
        <w:rPr>
          <w:rFonts w:ascii="Calibri" w:hAnsi="Calibri" w:cs="Calibri"/>
          <w:sz w:val="22"/>
          <w:szCs w:val="22"/>
        </w:rPr>
        <w:t>wyroby, usługi, spełniały wymogi polskich przepisów prawnych w zakresie BHP,</w:t>
      </w:r>
    </w:p>
    <w:p w:rsidR="00EB383B" w:rsidRPr="006B0966" w:rsidRDefault="00EB383B" w:rsidP="006B0966">
      <w:pPr>
        <w:numPr>
          <w:ilvl w:val="0"/>
          <w:numId w:val="148"/>
        </w:numPr>
        <w:jc w:val="both"/>
        <w:rPr>
          <w:rFonts w:ascii="Calibri" w:hAnsi="Calibri" w:cs="Calibri"/>
          <w:sz w:val="22"/>
          <w:szCs w:val="22"/>
        </w:rPr>
      </w:pPr>
      <w:r w:rsidRPr="006B0966">
        <w:rPr>
          <w:rFonts w:ascii="Calibri" w:hAnsi="Calibri" w:cs="Calibri"/>
          <w:sz w:val="22"/>
          <w:szCs w:val="22"/>
        </w:rPr>
        <w:t xml:space="preserve">materiały były dostarczane zgodnie z ich specyfikacjami, </w:t>
      </w:r>
    </w:p>
    <w:p w:rsidR="00EB383B" w:rsidRPr="006B0966" w:rsidRDefault="00EB383B" w:rsidP="006B0966">
      <w:pPr>
        <w:numPr>
          <w:ilvl w:val="0"/>
          <w:numId w:val="148"/>
        </w:numPr>
        <w:jc w:val="both"/>
        <w:rPr>
          <w:rFonts w:ascii="Calibri" w:hAnsi="Calibri" w:cs="Calibri"/>
          <w:sz w:val="22"/>
          <w:szCs w:val="22"/>
        </w:rPr>
      </w:pPr>
      <w:r w:rsidRPr="006B0966">
        <w:rPr>
          <w:rFonts w:ascii="Calibri" w:hAnsi="Calibri" w:cs="Calibri"/>
          <w:sz w:val="22"/>
          <w:szCs w:val="22"/>
        </w:rPr>
        <w:t>instalacje oddawane były do użytku po upewnieniu się, że działają tak jak je zaprojektowano,</w:t>
      </w:r>
    </w:p>
    <w:p w:rsidR="00EB383B" w:rsidRPr="006B0966" w:rsidRDefault="00EB383B" w:rsidP="006B0966">
      <w:pPr>
        <w:numPr>
          <w:ilvl w:val="0"/>
          <w:numId w:val="148"/>
        </w:numPr>
        <w:jc w:val="both"/>
        <w:rPr>
          <w:rFonts w:ascii="Calibri" w:hAnsi="Calibri" w:cs="Calibri"/>
          <w:sz w:val="22"/>
          <w:szCs w:val="22"/>
        </w:rPr>
      </w:pPr>
      <w:r w:rsidRPr="006B0966">
        <w:rPr>
          <w:rFonts w:ascii="Calibri" w:hAnsi="Calibri" w:cs="Calibri"/>
          <w:sz w:val="22"/>
          <w:szCs w:val="22"/>
        </w:rPr>
        <w:t>wszelkie informacje dotyczące użytkowania, środków ostrożności lub innych środków ochrony były komunikowane i udostępniane.</w:t>
      </w:r>
    </w:p>
    <w:p w:rsidR="00EB383B" w:rsidRPr="006B0966" w:rsidRDefault="00EB383B" w:rsidP="00EB383B">
      <w:pPr>
        <w:ind w:left="360"/>
        <w:jc w:val="both"/>
        <w:rPr>
          <w:rFonts w:ascii="Calibri" w:hAnsi="Calibri" w:cs="Calibri"/>
        </w:rPr>
      </w:pPr>
    </w:p>
    <w:p w:rsidR="00EB383B" w:rsidRPr="006B0966" w:rsidRDefault="00EB383B" w:rsidP="00EB383B">
      <w:pPr>
        <w:rPr>
          <w:rFonts w:ascii="Calibri" w:hAnsi="Calibri" w:cs="Calibri"/>
          <w:sz w:val="20"/>
          <w:szCs w:val="20"/>
        </w:rPr>
      </w:pPr>
      <w:r w:rsidRPr="006B0966">
        <w:rPr>
          <w:rFonts w:ascii="Calibri" w:hAnsi="Calibri" w:cs="Calibri"/>
          <w:sz w:val="20"/>
          <w:szCs w:val="20"/>
        </w:rPr>
        <w:t xml:space="preserve">Przedstawiciel firmy zewnętrznej                                                           Przedstawiciel Szpitala Uniwersyteckiego Nr 1           </w:t>
      </w:r>
    </w:p>
    <w:p w:rsidR="00EB383B" w:rsidRPr="006B0966" w:rsidRDefault="00EB383B" w:rsidP="00EB383B">
      <w:pPr>
        <w:rPr>
          <w:rFonts w:ascii="Calibri" w:hAnsi="Calibri" w:cs="Calibri"/>
          <w:sz w:val="20"/>
          <w:szCs w:val="20"/>
        </w:rPr>
      </w:pPr>
      <w:r w:rsidRPr="006B0966">
        <w:rPr>
          <w:rFonts w:ascii="Calibri" w:hAnsi="Calibri" w:cs="Calibri"/>
          <w:sz w:val="20"/>
          <w:szCs w:val="20"/>
        </w:rPr>
        <w:t xml:space="preserve">       (dostawca towarów/usług) </w:t>
      </w:r>
      <w:r w:rsidRPr="006B0966">
        <w:rPr>
          <w:rFonts w:ascii="Calibri" w:hAnsi="Calibri" w:cs="Calibri"/>
          <w:sz w:val="20"/>
          <w:szCs w:val="20"/>
        </w:rPr>
        <w:tab/>
        <w:t xml:space="preserve">                                                                  (komórka zlecająca pracę, usługę)</w:t>
      </w:r>
    </w:p>
    <w:p w:rsidR="00EB383B" w:rsidRPr="006B0966" w:rsidRDefault="00EB383B" w:rsidP="00EB383B">
      <w:pPr>
        <w:tabs>
          <w:tab w:val="left" w:pos="7635"/>
        </w:tabs>
        <w:rPr>
          <w:rFonts w:ascii="Calibri" w:hAnsi="Calibri" w:cs="Calibri"/>
          <w:sz w:val="20"/>
        </w:rPr>
      </w:pPr>
      <w:r w:rsidRPr="006B0966">
        <w:rPr>
          <w:rFonts w:ascii="Calibri" w:hAnsi="Calibri" w:cs="Calibri"/>
          <w:sz w:val="20"/>
        </w:rPr>
        <w:t xml:space="preserve">     </w:t>
      </w:r>
    </w:p>
    <w:p w:rsidR="00EB383B" w:rsidRPr="006B0966" w:rsidRDefault="00EB383B" w:rsidP="00EB383B">
      <w:pPr>
        <w:tabs>
          <w:tab w:val="left" w:pos="7635"/>
        </w:tabs>
        <w:rPr>
          <w:rFonts w:ascii="Calibri" w:hAnsi="Calibri" w:cs="Calibri"/>
          <w:sz w:val="14"/>
          <w:szCs w:val="16"/>
        </w:rPr>
      </w:pPr>
      <w:r w:rsidRPr="006B0966">
        <w:rPr>
          <w:rFonts w:ascii="Calibri" w:hAnsi="Calibri" w:cs="Calibri"/>
          <w:sz w:val="14"/>
          <w:szCs w:val="16"/>
        </w:rPr>
        <w:t xml:space="preserve">  ........................................................……….                                                                                                      …………………………………………………          </w:t>
      </w:r>
    </w:p>
    <w:p w:rsidR="00EB383B" w:rsidRPr="006B0966" w:rsidRDefault="00EB383B" w:rsidP="00EB383B">
      <w:pPr>
        <w:rPr>
          <w:rFonts w:ascii="Calibri" w:hAnsi="Calibri" w:cs="Calibri"/>
          <w:sz w:val="14"/>
          <w:szCs w:val="16"/>
        </w:rPr>
      </w:pPr>
      <w:r w:rsidRPr="006B0966">
        <w:rPr>
          <w:rFonts w:ascii="Calibri" w:hAnsi="Calibri" w:cs="Calibri"/>
          <w:sz w:val="14"/>
          <w:szCs w:val="16"/>
        </w:rPr>
        <w:t xml:space="preserve">                     (data i podpis)                                                                                                                                                     (data i podpis)</w:t>
      </w:r>
    </w:p>
    <w:p w:rsidR="00EB383B" w:rsidRPr="006B0966" w:rsidRDefault="00EB383B" w:rsidP="00EB383B">
      <w:pPr>
        <w:ind w:left="721"/>
        <w:jc w:val="both"/>
        <w:rPr>
          <w:rFonts w:ascii="Calibri" w:hAnsi="Calibri" w:cs="Calibri"/>
          <w:sz w:val="20"/>
          <w:szCs w:val="20"/>
        </w:rPr>
      </w:pPr>
    </w:p>
    <w:p w:rsidR="00EB383B" w:rsidRPr="006B0966" w:rsidRDefault="00EB383B" w:rsidP="00EB383B">
      <w:pPr>
        <w:ind w:left="721"/>
        <w:jc w:val="both"/>
        <w:rPr>
          <w:rFonts w:ascii="Calibri" w:hAnsi="Calibri" w:cs="Calibri"/>
          <w:sz w:val="20"/>
          <w:szCs w:val="20"/>
        </w:rPr>
      </w:pPr>
    </w:p>
    <w:p w:rsidR="00EB383B" w:rsidRPr="006B0966" w:rsidRDefault="00EB383B" w:rsidP="00EB383B">
      <w:pPr>
        <w:tabs>
          <w:tab w:val="left" w:pos="1695"/>
        </w:tabs>
        <w:rPr>
          <w:rFonts w:ascii="Calibri" w:hAnsi="Calibri" w:cs="Calibri"/>
          <w:color w:val="000000"/>
        </w:rPr>
      </w:pPr>
      <w:proofErr w:type="spellStart"/>
      <w:r w:rsidRPr="006B0966">
        <w:rPr>
          <w:rFonts w:ascii="Calibri" w:hAnsi="Calibri" w:cs="Calibri"/>
          <w:color w:val="000000"/>
        </w:rPr>
        <w:t>Ozn</w:t>
      </w:r>
      <w:proofErr w:type="spellEnd"/>
      <w:r w:rsidRPr="006B0966">
        <w:rPr>
          <w:rFonts w:ascii="Calibri" w:hAnsi="Calibri" w:cs="Calibri"/>
          <w:color w:val="000000"/>
        </w:rPr>
        <w:t xml:space="preserve">. postępowania: </w:t>
      </w:r>
      <w:r w:rsidRPr="006B0966">
        <w:rPr>
          <w:rFonts w:ascii="Calibri" w:hAnsi="Calibri" w:cs="Calibri"/>
          <w:b/>
          <w:color w:val="000000"/>
        </w:rPr>
        <w:t>NLZ.2020.271.114</w:t>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t xml:space="preserve">         </w:t>
      </w:r>
      <w:r w:rsidRPr="006B0966">
        <w:rPr>
          <w:rFonts w:ascii="Calibri" w:hAnsi="Calibri" w:cs="Calibri"/>
          <w:b/>
          <w:color w:val="000000"/>
          <w:sz w:val="22"/>
          <w:szCs w:val="22"/>
          <w:u w:val="single"/>
        </w:rPr>
        <w:t>Załącznik Nr 14</w:t>
      </w:r>
    </w:p>
    <w:p w:rsidR="00EB383B" w:rsidRPr="006B0966" w:rsidRDefault="00EB383B" w:rsidP="00EB383B">
      <w:pPr>
        <w:pStyle w:val="Standard"/>
        <w:tabs>
          <w:tab w:val="right" w:pos="9356"/>
        </w:tabs>
        <w:jc w:val="both"/>
        <w:rPr>
          <w:rFonts w:ascii="Calibri" w:hAnsi="Calibri" w:cs="Calibri"/>
          <w:color w:val="000000"/>
          <w:sz w:val="18"/>
          <w:szCs w:val="18"/>
        </w:rPr>
      </w:pPr>
      <w:r w:rsidRPr="006B0966">
        <w:rPr>
          <w:rFonts w:ascii="Calibri" w:hAnsi="Calibri" w:cs="Calibri"/>
          <w:color w:val="000000"/>
          <w:sz w:val="22"/>
          <w:szCs w:val="22"/>
        </w:rPr>
        <w:tab/>
      </w:r>
      <w:r w:rsidRPr="006B0966">
        <w:rPr>
          <w:rFonts w:ascii="Calibri" w:hAnsi="Calibri" w:cs="Calibri"/>
          <w:color w:val="000000"/>
          <w:sz w:val="18"/>
          <w:szCs w:val="18"/>
        </w:rPr>
        <w:t>do specyfikacji istotnych</w:t>
      </w:r>
    </w:p>
    <w:p w:rsidR="00EB383B" w:rsidRPr="006B0966" w:rsidRDefault="00EB383B" w:rsidP="00EB383B">
      <w:pPr>
        <w:pStyle w:val="Standard"/>
        <w:tabs>
          <w:tab w:val="right" w:pos="9356"/>
        </w:tabs>
        <w:jc w:val="both"/>
        <w:rPr>
          <w:rFonts w:ascii="Calibri" w:hAnsi="Calibri" w:cs="Calibri"/>
          <w:color w:val="000000"/>
          <w:sz w:val="18"/>
          <w:szCs w:val="18"/>
        </w:rPr>
      </w:pPr>
      <w:r w:rsidRPr="006B0966">
        <w:rPr>
          <w:rFonts w:ascii="Calibri" w:hAnsi="Calibri" w:cs="Calibri"/>
          <w:color w:val="000000"/>
          <w:sz w:val="18"/>
          <w:szCs w:val="18"/>
        </w:rPr>
        <w:tab/>
        <w:t>warunków zamówienia</w:t>
      </w:r>
    </w:p>
    <w:p w:rsidR="00EB383B" w:rsidRPr="006B0966" w:rsidRDefault="00EB383B" w:rsidP="00EB383B">
      <w:pPr>
        <w:pStyle w:val="Standard"/>
        <w:tabs>
          <w:tab w:val="right" w:pos="9356"/>
        </w:tabs>
        <w:jc w:val="both"/>
        <w:rPr>
          <w:rFonts w:ascii="Calibri" w:hAnsi="Calibri" w:cs="Calibri"/>
          <w:b/>
          <w:color w:val="000000"/>
          <w:sz w:val="22"/>
          <w:szCs w:val="22"/>
          <w:u w:val="single"/>
        </w:rPr>
      </w:pPr>
      <w:r w:rsidRPr="006B0966">
        <w:rPr>
          <w:rFonts w:ascii="Calibri" w:hAnsi="Calibri" w:cs="Calibri"/>
          <w:color w:val="000000"/>
          <w:sz w:val="18"/>
          <w:szCs w:val="18"/>
        </w:rPr>
        <w:tab/>
      </w:r>
      <w:r w:rsidRPr="006B0966">
        <w:rPr>
          <w:rFonts w:ascii="Calibri" w:hAnsi="Calibri" w:cs="Calibri"/>
          <w:b/>
          <w:color w:val="000000"/>
          <w:sz w:val="22"/>
          <w:szCs w:val="22"/>
          <w:u w:val="single"/>
        </w:rPr>
        <w:t>Załącznik nr 4 do umowy</w:t>
      </w:r>
    </w:p>
    <w:p w:rsidR="00EB383B" w:rsidRPr="006B0966" w:rsidRDefault="00EB383B" w:rsidP="00EB383B">
      <w:pPr>
        <w:suppressAutoHyphens/>
        <w:spacing w:line="280" w:lineRule="exact"/>
        <w:jc w:val="both"/>
        <w:rPr>
          <w:rFonts w:ascii="Calibri" w:hAnsi="Calibri" w:cs="Calibri"/>
          <w:color w:val="FF0000"/>
        </w:rPr>
      </w:pPr>
    </w:p>
    <w:p w:rsidR="00EB383B" w:rsidRPr="006B0966" w:rsidRDefault="00EB383B" w:rsidP="00EB383B">
      <w:pPr>
        <w:pStyle w:val="Akapitzlist"/>
        <w:tabs>
          <w:tab w:val="left" w:pos="5280"/>
        </w:tabs>
        <w:ind w:left="0"/>
        <w:jc w:val="right"/>
        <w:rPr>
          <w:rFonts w:ascii="Calibri" w:hAnsi="Calibri" w:cs="Calibri"/>
          <w:color w:val="FF0000"/>
          <w:sz w:val="16"/>
          <w:szCs w:val="16"/>
        </w:rPr>
      </w:pPr>
    </w:p>
    <w:p w:rsidR="00EB383B" w:rsidRPr="006B0966" w:rsidRDefault="00EB383B" w:rsidP="00EB383B">
      <w:pPr>
        <w:pStyle w:val="Akapitzlist"/>
        <w:tabs>
          <w:tab w:val="left" w:pos="5280"/>
        </w:tabs>
        <w:ind w:left="0"/>
        <w:jc w:val="center"/>
        <w:rPr>
          <w:rFonts w:ascii="Calibri" w:hAnsi="Calibri" w:cs="Calibri"/>
          <w:b/>
          <w:color w:val="000000"/>
        </w:rPr>
      </w:pPr>
      <w:r w:rsidRPr="006B0966">
        <w:rPr>
          <w:rFonts w:ascii="Calibri" w:hAnsi="Calibri" w:cs="Calibri"/>
          <w:b/>
          <w:color w:val="000000"/>
        </w:rPr>
        <w:t>WYTYCZNE UBEZPIECZENIOWE</w:t>
      </w:r>
    </w:p>
    <w:p w:rsidR="00EB383B" w:rsidRPr="006B0966" w:rsidRDefault="00EB383B" w:rsidP="00EB383B">
      <w:pPr>
        <w:pStyle w:val="Akapitzlist"/>
        <w:tabs>
          <w:tab w:val="left" w:pos="5280"/>
        </w:tabs>
        <w:ind w:left="0"/>
        <w:jc w:val="center"/>
        <w:rPr>
          <w:rFonts w:ascii="Calibri" w:hAnsi="Calibri" w:cs="Calibri"/>
          <w:b/>
          <w:color w:val="000000"/>
        </w:rPr>
      </w:pP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Ubezpieczenia, do zawarcia których zobowiązany jest Wykonawca, będą spełniały co najmniej warunki określone w Tabelach nr 1 i 2. </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Zmiany warunków ubezpieczenia określonych w niniejszym Załączniku,</w:t>
      </w:r>
      <w:r w:rsidRPr="006B0966">
        <w:rPr>
          <w:rStyle w:val="Teksttreci"/>
          <w:rFonts w:ascii="Calibri" w:hAnsi="Calibri"/>
          <w:b/>
          <w:color w:val="000000"/>
          <w:sz w:val="22"/>
          <w:szCs w:val="22"/>
        </w:rPr>
        <w:t xml:space="preserve"> </w:t>
      </w:r>
      <w:r w:rsidRPr="006B0966">
        <w:rPr>
          <w:rStyle w:val="Teksttreci"/>
          <w:rFonts w:ascii="Calibri" w:hAnsi="Calibri"/>
          <w:color w:val="000000"/>
          <w:sz w:val="22"/>
          <w:szCs w:val="22"/>
        </w:rPr>
        <w:t>które skutkują niespełnianiem minimalnych wymogów określonych w Umowie lub niniejszym Załączniku, jak również zmiany osoby ubezpieczyciela (nawet w przypadku braku zmiany warunków ubezpieczenia określonych w niniejszym Załączniku) Wykonawca może dokonać jedynie za uprzednią zgodą Zamawiającego wyrażoną na piśmie pod rygorem nieważności.</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Jeżeli spełnienie wymogów określonych w niniejszym Załączniku nie jest możliwe ze względu na zachodzące zmiany na rynku ubezpieczeń lub brak możliwości zakupu takiej ochrony ubezpieczeniowej na rozsądnych handlowo warunkach, Strony podejmą działania w celu uzgodnienia zmian warunków ubezpieczenia określonych w niniejszym Załączniku, przy założeniu utrzymania najszerszego możliwego zakresu ochrony ubezpieczeniowej dostępnego na rynku ubezpieczeniowym.</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bookmarkStart w:id="2" w:name="_Ref484698590"/>
      <w:r w:rsidRPr="006B0966">
        <w:rPr>
          <w:rStyle w:val="Teksttreci"/>
          <w:rFonts w:ascii="Calibri" w:hAnsi="Calibri"/>
          <w:color w:val="000000"/>
          <w:sz w:val="22"/>
          <w:szCs w:val="22"/>
        </w:rPr>
        <w:t>Wykonawca zobowiązany jest przekazać umowy, polisy lub inne dokumenty (certyfikaty, zaświadczenia, itp.), które mają być wystawione przez ubezpieczyciela Zamawiającemu do weryfikacji pod kątem spełnienia wymagań określonych w Umowie w terminie określonym w Tabelach nr 1 i 2.</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W przypadku, gdy ubezpieczenia do których zawarcia obowiązany jest Wykonawca nie spełniają wymagań określonych w Umowie, Wykonawca zobowiązany jest do ich usunięcia w ciągu 7 dni od wezwania przez Zamawiającego.</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Jeżeli ubezpieczenia, do których zawarcia obowiązany jest Wykonawca, spełniają wymagania określone w Umowie oraz niniejszym Załączniku, Zamawiający nie może odmówić zatwierdzenia dokumentacji związanej z tymi ubezpieczeniami. </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bookmarkStart w:id="3" w:name="_Ref484697417"/>
      <w:bookmarkEnd w:id="2"/>
      <w:r w:rsidRPr="006B0966">
        <w:rPr>
          <w:rStyle w:val="Teksttreci"/>
          <w:rFonts w:ascii="Calibri" w:hAnsi="Calibri"/>
          <w:color w:val="000000"/>
          <w:sz w:val="22"/>
          <w:szCs w:val="22"/>
        </w:rPr>
        <w:t>W przypadku płatności ratalnej za ubezpieczenie, najpóźniej w dniu płatności raty składki (bez dodatkowego wezwania ze strony Zamawiającego) oraz na  każde żądanie Zamawiającego zgłoszone w wymaganym Umową okresie zachowania ciągłości ochrony ubezpieczeniowej wskazanym w niniejszym Załączniku, w terminie 7 dni od przekazania żądania przez Zamawiającego, Wykonawca przekaże zaświadczenie wystawione przez ubezpieczyciela potwierdzające zawarcie umów ubezpieczenia, brak zaległości w zakresie płatności składki lub rat składki.</w:t>
      </w:r>
      <w:bookmarkEnd w:id="3"/>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Jeżeli terminy, o których mowa w ust. 4 i 5 nie zostaną dotrzymane lub wymagane ubezpieczenia nie zostaną zawarte albo jeśli Wykonawca w jakikolwiek sposób i stopniu zawarte umowy zmieni na niekorzyść Zamawiającego bez jego zgody, a niezależnie od tego także wtedy, gdy Wykonawca świadomie wprowadzi w błąd Zamawiającego, co do istnienia lub warunków umów ubezpieczenia, Zamawiający ma prawo, ale nie obowiązek, samodzielnie zawrzeć stosowne umowy ubezpieczenia i odliczyć ich cenę od wynagrodzenia Wykonawcy Umowy. </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Jeżeli w terminach określonym w ust. 4 i 5 Wykonawca nie dostarczy wymaganych dokumentów, Zamawiający niezależnie od innych uprawnień, może wstrzymać realizację Umowy ze skutkiem natychmiastowym, w szczególności wstrzymać płatności do czasu spełnienia przez Wykonawcę wszystkich wymogów ubezpieczeniowych. Jeżeli wstrzymanie prac skutkować będzie opóźnieniem w ich wykonaniu, będzie to uznane za opóźnienie zawinione przez Wykonawcę, a wstrzymanie płatności nie będzie powodować obowiązku Zamawiającego zapłaty odsetek </w:t>
      </w:r>
      <w:r w:rsidRPr="006B0966">
        <w:rPr>
          <w:rStyle w:val="Teksttreci"/>
          <w:rFonts w:ascii="Calibri" w:hAnsi="Calibri"/>
          <w:color w:val="000000"/>
          <w:sz w:val="22"/>
          <w:szCs w:val="22"/>
        </w:rPr>
        <w:lastRenderedPageBreak/>
        <w:t>ustawowych za opóźnienie, jak również uprawniać Wykonawcy do odstąpienia od Umowy.</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bookmarkStart w:id="4" w:name="_Ref484772049"/>
      <w:r w:rsidRPr="006B0966">
        <w:rPr>
          <w:rStyle w:val="Teksttreci"/>
          <w:rFonts w:ascii="Calibri" w:hAnsi="Calibri"/>
          <w:color w:val="000000"/>
          <w:sz w:val="22"/>
          <w:szCs w:val="22"/>
        </w:rPr>
        <w:t xml:space="preserve">Niedostarczenie Zamawiającemu dokumentów potwierdzających spełnienie wymogów wynikających z Umowy lub niniejszego Załącznika w wymaganym terminie, </w:t>
      </w:r>
      <w:proofErr w:type="spellStart"/>
      <w:r w:rsidRPr="006B0966">
        <w:rPr>
          <w:rStyle w:val="Teksttreci"/>
          <w:rFonts w:ascii="Calibri" w:hAnsi="Calibri"/>
          <w:color w:val="000000"/>
          <w:sz w:val="22"/>
          <w:szCs w:val="22"/>
        </w:rPr>
        <w:t>niezawarcie</w:t>
      </w:r>
      <w:proofErr w:type="spellEnd"/>
      <w:r w:rsidRPr="006B0966">
        <w:rPr>
          <w:rStyle w:val="Teksttreci"/>
          <w:rFonts w:ascii="Calibri" w:hAnsi="Calibri"/>
          <w:color w:val="000000"/>
          <w:sz w:val="22"/>
          <w:szCs w:val="22"/>
        </w:rPr>
        <w:t xml:space="preserve"> umowy ubezpieczenia lub niezapewnienie ciągłości ochrony ubezpieczeniowej, zawarcie umów ubezpieczenia na warunkach niespełniających wymagań postawionych w Umowie lub niniejszym Załączniku, zmiana warunków umowy ubezpieczenia na niekorzyść bez zgody Zamawiającego, świadome wprowadzenie w błąd Zamawiającego, co do istnienia lub warunków umów ubezpieczenia  stanowi istotne naruszenie Umowy przez Wykonawcę  i niezależnie od innych uprawnień Zamawiającego, uprawnia Zamawiającego do odstąpienia od Umowy na warunkach określonych w Umowie.</w:t>
      </w:r>
      <w:bookmarkEnd w:id="4"/>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W przypadku, o którym mowa w ust. 8 Zamawiający ma prawo, ale nie obowiązek do samodzielnego zawarcia lub przedłużenia umów ubezpieczenia na rzecz Wykonawcy i obciążenia go kosztami składek ubezpieczeniowych lub potrącenia ich z wynagrodzenia umownego lub z zabezpieczenia należytego wykonania umowy.</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Wykonawca zapewni, że jego Podwykonawcy oraz dalsi podwykonawcy ubezpieczą w odpowiedniej wysokości swój personel, sprzęt, maszyny, pojazdy oraz wykonywane przez nich w ramach przedmiotu umowy prace, jeżeli nie jest to objęte ubezpieczeniem Wykonawcy.</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Wykonawca ma obowiązek stosowania się do warunków zawartych ubezpieczeń, </w:t>
      </w:r>
      <w:r w:rsidRPr="006B0966">
        <w:rPr>
          <w:rStyle w:val="Teksttreci"/>
          <w:rFonts w:ascii="Calibri" w:hAnsi="Calibri"/>
          <w:color w:val="000000"/>
          <w:sz w:val="22"/>
          <w:szCs w:val="22"/>
        </w:rPr>
        <w:br/>
        <w:t>w szczególności w zakresie obowiązków zachowania wymogów bezpieczeństwa i obowiązków informacyjnych wobec ubezpieczyciela.</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Wykonawca ma obowiązek niezwłocznego informowania Zamawiającego o wszystkich szkodach i roszczeniach powstałych w związku z realizacją niniejszej Umowy, nie później niż 2 dni od powstania szkody lub wpłynięcia roszczenia.</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W przypadku zajścia wypadku ubezpieczeniowego wszystkie podmioty zaangażowane bezpośrednio lub pośrednio w realizację niniejszej Umowy zobowiązane są udzielać sobie wzajemnej pomocy, przekazywać sobie informacje i współpracować w celu:</w:t>
      </w:r>
    </w:p>
    <w:p w:rsidR="00EB383B" w:rsidRPr="006B0966" w:rsidRDefault="00EB383B" w:rsidP="006B0966">
      <w:pPr>
        <w:pStyle w:val="Teksttreci1"/>
        <w:numPr>
          <w:ilvl w:val="1"/>
          <w:numId w:val="123"/>
        </w:numPr>
        <w:spacing w:after="66" w:line="269" w:lineRule="exact"/>
        <w:ind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ograniczenia skutków wypadku ubezpieczeniowego oraz </w:t>
      </w:r>
    </w:p>
    <w:p w:rsidR="00EB383B" w:rsidRPr="006B0966" w:rsidRDefault="00EB383B" w:rsidP="006B0966">
      <w:pPr>
        <w:pStyle w:val="Teksttreci1"/>
        <w:numPr>
          <w:ilvl w:val="1"/>
          <w:numId w:val="123"/>
        </w:numPr>
        <w:spacing w:after="66" w:line="269" w:lineRule="exact"/>
        <w:ind w:right="20"/>
        <w:jc w:val="both"/>
        <w:rPr>
          <w:rStyle w:val="Teksttreci"/>
          <w:rFonts w:ascii="Calibri" w:hAnsi="Calibri"/>
          <w:color w:val="000000"/>
          <w:sz w:val="22"/>
          <w:szCs w:val="22"/>
        </w:rPr>
      </w:pPr>
      <w:r w:rsidRPr="006B0966">
        <w:rPr>
          <w:rStyle w:val="Teksttreci"/>
          <w:rFonts w:ascii="Calibri" w:hAnsi="Calibri"/>
          <w:color w:val="000000"/>
          <w:sz w:val="22"/>
          <w:szCs w:val="22"/>
        </w:rPr>
        <w:t>uzyskania od ubezpieczyciela pełnego odszkodowania w możliwe krótkim czasie.</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Wykonawca jest zobowiązany do uczestniczenia w procesie likwidacji wszelkich szkód, które powstały w związku z realizacją niniejszej Umowy, w szczególności poprzez wypełnianie obowiązków związanych z procesem likwidacji szkód nałożonych na ubezpieczonego stosownie do postanowień warunków ubezpieczenia oraz powszechnie obowiązujących przepisów prawa. </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Ilekroć ubezpieczyciel odmówi wypłaty, opóźni się z wypłatą lub zmniejszy wartość wypłacanego świadczenia ubezpieczeniowego, bez względu na przyczynę i podstawę prawną, pozostanie to bez wpływu na zobowiązanie Wykonawcy do wykonania Przedmiotu Umowy zgodnie </w:t>
      </w:r>
      <w:r w:rsidRPr="006B0966">
        <w:rPr>
          <w:rStyle w:val="Teksttreci"/>
          <w:rFonts w:ascii="Calibri" w:hAnsi="Calibri"/>
          <w:color w:val="000000"/>
          <w:sz w:val="22"/>
          <w:szCs w:val="22"/>
        </w:rPr>
        <w:br/>
        <w:t>z terminami określonymi w harmonogramie rzeczowo-finansowym i w ramach wynagrodzenia umownego. Dla uniknięcia wątpliwości, zaistnienie okoliczności, o jakich mowa w zdaniu poprzednim, nie nakłada na Zamawiającego jakichkolwiek zobowiązań do pokrycia kosztów usunięcia skutków zdarzeń ubezpieczeniowych.</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W odniesieniu do roszczeń ubezpieczeniowych dotyczących interesów Zamawiającego, Wykonawca nie może zrezygnować z żadnego roszczenia, ani nie może zawrzeć żadnej ugody z ubezpieczycielem bez uprzedniej pisemnej zgody Zamawiającego pod rygorem nieważności. </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Szczególne regulacje związane z ubezpieczeniem wszystkich </w:t>
      </w:r>
      <w:proofErr w:type="spellStart"/>
      <w:r w:rsidRPr="006B0966">
        <w:rPr>
          <w:rStyle w:val="Teksttreci"/>
          <w:rFonts w:ascii="Calibri" w:hAnsi="Calibri"/>
          <w:color w:val="000000"/>
          <w:sz w:val="22"/>
          <w:szCs w:val="22"/>
        </w:rPr>
        <w:t>ryzyk</w:t>
      </w:r>
      <w:proofErr w:type="spellEnd"/>
      <w:r w:rsidRPr="006B0966">
        <w:rPr>
          <w:rStyle w:val="Teksttreci"/>
          <w:rFonts w:ascii="Calibri" w:hAnsi="Calibri"/>
          <w:color w:val="000000"/>
          <w:sz w:val="22"/>
          <w:szCs w:val="22"/>
        </w:rPr>
        <w:t xml:space="preserve"> budowy i montażu (CAR/EAR):</w:t>
      </w:r>
    </w:p>
    <w:p w:rsidR="00EB383B" w:rsidRPr="006B0966" w:rsidRDefault="00EB383B" w:rsidP="006B0966">
      <w:pPr>
        <w:pStyle w:val="Teksttreci1"/>
        <w:numPr>
          <w:ilvl w:val="1"/>
          <w:numId w:val="123"/>
        </w:numPr>
        <w:spacing w:after="66" w:line="269" w:lineRule="exact"/>
        <w:ind w:left="993"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Niezależnie od miejsca wystąpienia szkody, uprawnionym do otrzymania odszkodowania z umowy ubezpieczenia będzie podmiot, który ponosi ryzyko uszkodzenia lub utraty mienia dotkniętego szkodą lub który ponosi koszty przywrócenia stanu sprzed szkody. </w:t>
      </w:r>
    </w:p>
    <w:p w:rsidR="00EB383B" w:rsidRPr="006B0966" w:rsidRDefault="00EB383B" w:rsidP="006B0966">
      <w:pPr>
        <w:pStyle w:val="Teksttreci1"/>
        <w:numPr>
          <w:ilvl w:val="1"/>
          <w:numId w:val="123"/>
        </w:numPr>
        <w:spacing w:after="66" w:line="269" w:lineRule="exact"/>
        <w:ind w:left="993"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Odszkodowanie uzyskane od ubezpieczyciela może być przeznaczone wyłącznie na usunięcie skutków szkody i przywrócenie stanu sprzed powstania szkody. Zamawiający ma prawo zażądać od Wykonawcy przedstawienia informacji i raportów dotyczących trybu i sposobu </w:t>
      </w:r>
      <w:r w:rsidRPr="006B0966">
        <w:rPr>
          <w:rStyle w:val="Teksttreci"/>
          <w:rFonts w:ascii="Calibri" w:hAnsi="Calibri"/>
          <w:color w:val="000000"/>
          <w:sz w:val="22"/>
          <w:szCs w:val="22"/>
        </w:rPr>
        <w:lastRenderedPageBreak/>
        <w:t>wykorzystania kwot odszkodowań lub zaliczek na poczet odszkodowań wypłaconych temu podmiotowi w celu usunięcia lub minimalizacji następstw zdarzenia ubezpieczeniowego.</w:t>
      </w:r>
    </w:p>
    <w:p w:rsidR="00EB383B" w:rsidRPr="006B0966" w:rsidRDefault="00EB383B" w:rsidP="006B0966">
      <w:pPr>
        <w:pStyle w:val="Teksttreci1"/>
        <w:numPr>
          <w:ilvl w:val="1"/>
          <w:numId w:val="123"/>
        </w:numPr>
        <w:spacing w:after="66" w:line="269" w:lineRule="exact"/>
        <w:ind w:left="993" w:right="20"/>
        <w:jc w:val="both"/>
        <w:rPr>
          <w:rStyle w:val="Teksttreci"/>
          <w:rFonts w:ascii="Calibri" w:hAnsi="Calibri"/>
          <w:color w:val="000000"/>
          <w:sz w:val="22"/>
          <w:szCs w:val="22"/>
        </w:rPr>
      </w:pPr>
      <w:r w:rsidRPr="006B0966">
        <w:rPr>
          <w:rStyle w:val="Teksttreci"/>
          <w:rFonts w:ascii="Calibri" w:hAnsi="Calibri"/>
          <w:color w:val="000000"/>
          <w:sz w:val="22"/>
          <w:szCs w:val="22"/>
        </w:rPr>
        <w:t>Jeżeli, niezależnie od przyczyny, podmiot uprawniony do odszkodowania nie usunie szkody, w tym nie usunie szkody właściwie i w odpowiednim terminie, prawo do odszkodowania przechodzi na Zamawiającego. Jeżeli odszkodowanie, jego część lub zaliczka (zaliczki) na poczet odszkodowania zostały już temu podmiotowi wypłacone, obowiązany jest on zwrócić otrzymane kwoty Zamawiającemu, który może ich dochodzić od Wykonawcy bezpośrednio lub przez potrącenie w zakresie prawnie dopuszczalnym z zabezpieczenia lub z wynagrodzenia.</w:t>
      </w:r>
    </w:p>
    <w:p w:rsidR="00EB383B" w:rsidRPr="006B0966" w:rsidRDefault="00EB383B" w:rsidP="006B0966">
      <w:pPr>
        <w:pStyle w:val="Teksttreci1"/>
        <w:numPr>
          <w:ilvl w:val="1"/>
          <w:numId w:val="123"/>
        </w:numPr>
        <w:spacing w:after="66" w:line="269" w:lineRule="exact"/>
        <w:ind w:left="993" w:right="20"/>
        <w:jc w:val="both"/>
        <w:rPr>
          <w:rStyle w:val="Teksttreci"/>
          <w:rFonts w:ascii="Calibri" w:hAnsi="Calibri"/>
          <w:color w:val="000000"/>
          <w:sz w:val="22"/>
          <w:szCs w:val="22"/>
        </w:rPr>
      </w:pPr>
      <w:r w:rsidRPr="006B0966">
        <w:rPr>
          <w:rStyle w:val="Teksttreci"/>
          <w:rFonts w:ascii="Calibri" w:hAnsi="Calibri"/>
          <w:color w:val="000000"/>
          <w:sz w:val="22"/>
          <w:szCs w:val="22"/>
        </w:rPr>
        <w:t>Kwoty udziałów własnych / franszyz obciążają Wykonawcę,  jego Podwykonawców lub dalszych podwykonawców proporcjonalnie do udziału każdego w odszkodowaniu wypłaconym przez ubezpieczyciela.</w:t>
      </w:r>
    </w:p>
    <w:p w:rsidR="00EB383B" w:rsidRPr="006B0966" w:rsidRDefault="00EB383B" w:rsidP="00EB383B">
      <w:pPr>
        <w:rPr>
          <w:rStyle w:val="Teksttreci"/>
          <w:rFonts w:ascii="Calibri" w:hAnsi="Calibri"/>
          <w:color w:val="000000"/>
          <w:sz w:val="20"/>
          <w:szCs w:val="20"/>
        </w:rPr>
      </w:pPr>
    </w:p>
    <w:p w:rsidR="00580B61" w:rsidRPr="006B0966" w:rsidRDefault="00580B61" w:rsidP="00580B61">
      <w:pPr>
        <w:rPr>
          <w:rFonts w:ascii="Calibri" w:hAnsi="Calibri" w:cs="Calibri"/>
          <w:color w:val="000000"/>
          <w:sz w:val="22"/>
          <w:szCs w:val="22"/>
          <w:shd w:val="clear" w:color="auto" w:fill="FFFFFF"/>
        </w:rPr>
      </w:pPr>
      <w:r w:rsidRPr="006B0966">
        <w:rPr>
          <w:rFonts w:ascii="Calibri" w:hAnsi="Calibri" w:cs="Calibri"/>
          <w:b/>
          <w:sz w:val="22"/>
          <w:szCs w:val="22"/>
        </w:rPr>
        <w:t>TABELA NR 1</w:t>
      </w:r>
      <w:r>
        <w:rPr>
          <w:rFonts w:ascii="Calibri" w:hAnsi="Calibri" w:cs="Calibri"/>
          <w:b/>
          <w:sz w:val="22"/>
          <w:szCs w:val="22"/>
        </w:rPr>
        <w:t xml:space="preserve"> </w:t>
      </w:r>
      <w:r w:rsidRPr="00354898">
        <w:rPr>
          <w:rFonts w:ascii="Calibri" w:hAnsi="Calibri" w:cs="Calibri"/>
          <w:b/>
          <w:color w:val="000000" w:themeColor="text1"/>
          <w:sz w:val="22"/>
          <w:szCs w:val="22"/>
          <w:highlight w:val="green"/>
        </w:rPr>
        <w:t>Dla części 1, 2, 3.</w:t>
      </w:r>
    </w:p>
    <w:p w:rsidR="00580B61" w:rsidRPr="006B0966" w:rsidRDefault="00580B61" w:rsidP="00580B61">
      <w:pPr>
        <w:spacing w:line="360" w:lineRule="auto"/>
        <w:jc w:val="both"/>
        <w:rPr>
          <w:rFonts w:ascii="Calibri" w:hAnsi="Calibri" w:cs="Calibri"/>
          <w:b/>
          <w:sz w:val="22"/>
          <w:szCs w:val="22"/>
        </w:rPr>
      </w:pPr>
      <w:r w:rsidRPr="006B0966">
        <w:rPr>
          <w:rFonts w:ascii="Calibri" w:hAnsi="Calibri" w:cs="Calibri"/>
          <w:b/>
          <w:sz w:val="22"/>
          <w:szCs w:val="22"/>
        </w:rPr>
        <w:t xml:space="preserve">MINIMALNE WYMAGANE WARUNKI UBEZPIECZENIA ODPOWIEDZIALNOŚCI CYWILNEJ </w:t>
      </w:r>
      <w:r w:rsidRPr="006B0966">
        <w:rPr>
          <w:rFonts w:ascii="Calibri" w:hAnsi="Calibri" w:cs="Calibri"/>
          <w:b/>
          <w:sz w:val="22"/>
          <w:szCs w:val="22"/>
        </w:rPr>
        <w:br/>
        <w:t>Z TYTUŁU PROWADZONEJ PRZEZ WYKONAWCĘ DZIAŁALNOŚCI I POSIADANEGO MIENIA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835"/>
        <w:gridCol w:w="5523"/>
      </w:tblGrid>
      <w:tr w:rsidR="00580B61" w:rsidRPr="006B0966" w:rsidTr="00D67B13">
        <w:tc>
          <w:tcPr>
            <w:tcW w:w="704"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bookmarkStart w:id="5" w:name="_Hlk57286109"/>
            <w:r w:rsidRPr="006B0966">
              <w:rPr>
                <w:rFonts w:ascii="Calibri" w:hAnsi="Calibri" w:cs="Calibri"/>
                <w:b/>
                <w:sz w:val="22"/>
                <w:szCs w:val="22"/>
              </w:rPr>
              <w:t>Lp.</w:t>
            </w:r>
          </w:p>
        </w:tc>
        <w:tc>
          <w:tcPr>
            <w:tcW w:w="2835"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Zagadnienie</w:t>
            </w:r>
          </w:p>
        </w:tc>
        <w:tc>
          <w:tcPr>
            <w:tcW w:w="5523"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Minimalny wymóg</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Ubezpieczony</w:t>
            </w:r>
          </w:p>
        </w:tc>
        <w:tc>
          <w:tcPr>
            <w:tcW w:w="5523" w:type="dxa"/>
            <w:shd w:val="clear" w:color="auto" w:fill="auto"/>
            <w:vAlign w:val="center"/>
          </w:tcPr>
          <w:p w:rsidR="00580B61" w:rsidRPr="006B0966" w:rsidRDefault="00580B61" w:rsidP="00D67B13">
            <w:pPr>
              <w:spacing w:before="120" w:after="120"/>
              <w:contextualSpacing/>
              <w:rPr>
                <w:rFonts w:ascii="Calibri" w:hAnsi="Calibri" w:cs="Calibri"/>
                <w:sz w:val="22"/>
                <w:szCs w:val="22"/>
              </w:rPr>
            </w:pPr>
            <w:r w:rsidRPr="006B0966">
              <w:rPr>
                <w:rFonts w:ascii="Calibri" w:hAnsi="Calibri" w:cs="Calibri"/>
                <w:sz w:val="22"/>
                <w:szCs w:val="22"/>
              </w:rPr>
              <w:t>Wykonawca</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Wykonawcy działający wspólnie</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 przypadku Wykonawców działających wspólnie </w:t>
            </w:r>
            <w:r w:rsidRPr="006B0966">
              <w:rPr>
                <w:rFonts w:ascii="Calibri" w:hAnsi="Calibri" w:cs="Calibri"/>
                <w:sz w:val="22"/>
                <w:szCs w:val="22"/>
              </w:rPr>
              <w:br/>
              <w:t>(np. w formie konsorcjum) wymóg dotyczący ubezpieczenia OC powinien zostać spełniony w następujący sposób:</w:t>
            </w:r>
          </w:p>
          <w:p w:rsidR="00580B61" w:rsidRPr="006B0966" w:rsidRDefault="00580B61" w:rsidP="00D67B13">
            <w:pPr>
              <w:pStyle w:val="Akapitzlist"/>
              <w:numPr>
                <w:ilvl w:val="0"/>
                <w:numId w:val="119"/>
              </w:numPr>
              <w:spacing w:before="120" w:after="120" w:line="276" w:lineRule="auto"/>
              <w:contextualSpacing w:val="0"/>
              <w:jc w:val="both"/>
              <w:rPr>
                <w:rFonts w:ascii="Calibri" w:hAnsi="Calibri" w:cs="Calibri"/>
                <w:sz w:val="22"/>
                <w:szCs w:val="22"/>
              </w:rPr>
            </w:pPr>
            <w:r w:rsidRPr="006B0966">
              <w:rPr>
                <w:rFonts w:ascii="Calibri" w:hAnsi="Calibri" w:cs="Calibri"/>
                <w:sz w:val="22"/>
                <w:szCs w:val="22"/>
              </w:rPr>
              <w:t>poprzez przedstawienie spełniającej wszystkie wymogi Umowy oraz niniejszego Załącznika, polisy, na której jako ubezpieczeni (współubezpieczeni) wskazani zostaną wszyscy członkowie konsorcjum,</w:t>
            </w:r>
          </w:p>
          <w:p w:rsidR="00580B61" w:rsidRPr="006B0966" w:rsidRDefault="00580B61" w:rsidP="00D67B13">
            <w:pPr>
              <w:pStyle w:val="Akapitzlist"/>
              <w:spacing w:before="120" w:after="120"/>
              <w:contextualSpacing w:val="0"/>
              <w:jc w:val="both"/>
              <w:rPr>
                <w:rFonts w:ascii="Calibri" w:hAnsi="Calibri" w:cs="Calibri"/>
                <w:sz w:val="22"/>
                <w:szCs w:val="22"/>
              </w:rPr>
            </w:pPr>
            <w:r w:rsidRPr="006B0966">
              <w:rPr>
                <w:rFonts w:ascii="Calibri" w:hAnsi="Calibri" w:cs="Calibri"/>
                <w:sz w:val="22"/>
                <w:szCs w:val="22"/>
              </w:rPr>
              <w:t>albo</w:t>
            </w:r>
          </w:p>
          <w:p w:rsidR="00580B61" w:rsidRPr="006B0966" w:rsidRDefault="00580B61" w:rsidP="00D67B13">
            <w:pPr>
              <w:pStyle w:val="Akapitzlist"/>
              <w:numPr>
                <w:ilvl w:val="0"/>
                <w:numId w:val="119"/>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poprzez przedstawienie spełniających wszystkie wymogi Umowy oraz niniejszego Załącznika indywidualnych polis każdego z członków konsorcjum. </w:t>
            </w:r>
          </w:p>
          <w:p w:rsidR="00580B61" w:rsidRPr="006B0966" w:rsidRDefault="00580B61" w:rsidP="00D67B13">
            <w:pPr>
              <w:spacing w:before="120" w:after="120"/>
              <w:jc w:val="both"/>
              <w:rPr>
                <w:rFonts w:ascii="Calibri" w:hAnsi="Calibri" w:cs="Calibri"/>
                <w:b/>
                <w:sz w:val="22"/>
                <w:szCs w:val="22"/>
              </w:rPr>
            </w:pPr>
            <w:r w:rsidRPr="006B0966">
              <w:rPr>
                <w:rFonts w:ascii="Calibri" w:hAnsi="Calibri" w:cs="Calibri"/>
                <w:b/>
                <w:sz w:val="22"/>
                <w:szCs w:val="22"/>
              </w:rPr>
              <w:t>[Odpowiedzialność solidarna]</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Umowa ubezpieczenia nie może wyłączać ani w żaden sposób ograniczać odpowiedzialności ubezpieczyciela </w:t>
            </w:r>
            <w:r w:rsidRPr="006B0966">
              <w:rPr>
                <w:rFonts w:ascii="Calibri" w:hAnsi="Calibri" w:cs="Calibri"/>
                <w:sz w:val="22"/>
                <w:szCs w:val="22"/>
              </w:rPr>
              <w:br/>
              <w:t>w zakresie, w jakim Wykonawcy ponoszą wobec Zamawiającego odpowiedzialność solidarną z pozostałymi Wykonawcami.</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Odpowiedzialność wzajemna.</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W przypadku przedstawienia przez Wykonawców działających wspólnie polisy, na której członkowie konsorcjum wskazani są jako współubezpieczeni, Ubezpieczenie będzie rozszerzone o odpowiedzialność cywilną wzajemną, tak jakby z każdym z ubezpieczonych zawarto odrębną umowę</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Ubezpieczone ryzyko / Ubezpieczona działalność</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Ubezpieczona działalność musi być tożsama z przedmiotem działalności niezbędnej do wykonania Umowy zawartej </w:t>
            </w:r>
            <w:r w:rsidRPr="006B0966">
              <w:rPr>
                <w:rFonts w:ascii="Calibri" w:hAnsi="Calibri" w:cs="Calibri"/>
                <w:sz w:val="22"/>
                <w:szCs w:val="22"/>
              </w:rPr>
              <w:br/>
              <w:t>z Zamawiającym (przedmiotem i zakresem Umowy).</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Z ochrony ubezpieczeniowej odpowiedzialności cywilnej Wykonawcy nie może być wyłączone ryzyko związane </w:t>
            </w:r>
            <w:r w:rsidRPr="006B0966">
              <w:rPr>
                <w:rFonts w:ascii="Calibri" w:hAnsi="Calibri" w:cs="Calibri"/>
                <w:sz w:val="22"/>
                <w:szCs w:val="22"/>
              </w:rPr>
              <w:br/>
              <w:t>z realizacją niniejszej Umowy.</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Okres ubezpieczenia</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Od podpisania Umowy lub rozpoczęcia jej realizacji </w:t>
            </w:r>
            <w:r w:rsidRPr="006B0966">
              <w:rPr>
                <w:rFonts w:ascii="Calibri" w:hAnsi="Calibri" w:cs="Calibri"/>
                <w:sz w:val="22"/>
                <w:szCs w:val="22"/>
              </w:rPr>
              <w:br/>
              <w:t>(w zależności, co nastąpi wcześniej), przez cały okres obowiązywania Umowy oraz dodatkowo przez 1 roku po zakończeniu jej obowiązywania.</w:t>
            </w:r>
          </w:p>
          <w:p w:rsidR="00580B61" w:rsidRPr="006B0966" w:rsidRDefault="00580B61" w:rsidP="00D67B13">
            <w:pPr>
              <w:spacing w:before="120" w:after="120"/>
              <w:jc w:val="both"/>
              <w:rPr>
                <w:rFonts w:ascii="Calibri" w:hAnsi="Calibri" w:cs="Calibri"/>
                <w:b/>
                <w:sz w:val="22"/>
                <w:szCs w:val="22"/>
              </w:rPr>
            </w:pPr>
            <w:r w:rsidRPr="006B0966">
              <w:rPr>
                <w:rFonts w:ascii="Calibri" w:hAnsi="Calibri" w:cs="Calibri"/>
                <w:b/>
                <w:sz w:val="22"/>
                <w:szCs w:val="22"/>
              </w:rPr>
              <w:t>[Polisy roczne]</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Dopuszcza się polisy roczne pod warunkiem ich kontynuowania i zachowania ciągłości ochrony ubezpieczeniowej, co najmniej przez powyższy okres.</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sz w:val="22"/>
                <w:szCs w:val="22"/>
              </w:rPr>
            </w:pPr>
            <w:r w:rsidRPr="006B0966">
              <w:rPr>
                <w:rFonts w:ascii="Calibri" w:hAnsi="Calibri" w:cs="Calibri"/>
                <w:b/>
                <w:sz w:val="22"/>
                <w:szCs w:val="22"/>
              </w:rPr>
              <w:t>Przedmiot ubezpieczenia</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Odpowiedzialność cywilna ubezpieczonego z tytułu prowadzenia działalności oraz posiadanego mienia obejmująca szkody wyrządzone przez ubezpieczonych osobom  trzecim oraz wzajemnie pomiędzy ubezpieczonymi z tytułu czynów niedozwolonych (odpowiedzialność deliktowa) oraz z tytułu niewykonania lub nienależytego wykonania zobowiązania (odpowiedzialność kontraktowa), w postaci:</w:t>
            </w:r>
          </w:p>
          <w:p w:rsidR="00580B61" w:rsidRPr="006B0966" w:rsidRDefault="00580B61" w:rsidP="00D67B13">
            <w:pPr>
              <w:pStyle w:val="Akapitzlist"/>
              <w:numPr>
                <w:ilvl w:val="0"/>
                <w:numId w:val="119"/>
              </w:numPr>
              <w:spacing w:before="120" w:after="120"/>
              <w:contextualSpacing w:val="0"/>
              <w:jc w:val="both"/>
              <w:rPr>
                <w:rFonts w:ascii="Calibri" w:hAnsi="Calibri" w:cs="Calibri"/>
                <w:sz w:val="22"/>
                <w:szCs w:val="22"/>
              </w:rPr>
            </w:pPr>
            <w:r w:rsidRPr="006B0966">
              <w:rPr>
                <w:rFonts w:ascii="Calibri" w:hAnsi="Calibri" w:cs="Calibri"/>
                <w:sz w:val="22"/>
                <w:szCs w:val="22"/>
              </w:rPr>
              <w:t>szkód rzeczowych (rozumianych, jako uszkodzenie, zniszczenie lub utrata rzeczy),</w:t>
            </w:r>
          </w:p>
          <w:p w:rsidR="00580B61" w:rsidRPr="006B0966" w:rsidRDefault="00580B61" w:rsidP="00D67B13">
            <w:pPr>
              <w:pStyle w:val="Akapitzlist"/>
              <w:numPr>
                <w:ilvl w:val="0"/>
                <w:numId w:val="119"/>
              </w:numPr>
              <w:spacing w:before="120" w:after="120"/>
              <w:contextualSpacing w:val="0"/>
              <w:jc w:val="both"/>
              <w:rPr>
                <w:rFonts w:ascii="Calibri" w:hAnsi="Calibri" w:cs="Calibri"/>
                <w:sz w:val="22"/>
                <w:szCs w:val="22"/>
              </w:rPr>
            </w:pPr>
            <w:r w:rsidRPr="006B0966">
              <w:rPr>
                <w:rFonts w:ascii="Calibri" w:hAnsi="Calibri" w:cs="Calibri"/>
                <w:sz w:val="22"/>
                <w:szCs w:val="22"/>
              </w:rPr>
              <w:t>szkód osobowych (rozumianych, jako utrata życia, uszkodzenie ciała lub rozstrój zdrowia),</w:t>
            </w:r>
          </w:p>
          <w:p w:rsidR="00580B61" w:rsidRPr="006B0966" w:rsidRDefault="00580B61" w:rsidP="00D67B13">
            <w:pPr>
              <w:pStyle w:val="Akapitzlist"/>
              <w:numPr>
                <w:ilvl w:val="0"/>
                <w:numId w:val="119"/>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czystych strat finansowych (ang. </w:t>
            </w:r>
            <w:proofErr w:type="spellStart"/>
            <w:r w:rsidRPr="006B0966">
              <w:rPr>
                <w:rFonts w:ascii="Calibri" w:hAnsi="Calibri" w:cs="Calibri"/>
                <w:sz w:val="22"/>
                <w:szCs w:val="22"/>
              </w:rPr>
              <w:t>pure</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financial</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loss</w:t>
            </w:r>
            <w:proofErr w:type="spellEnd"/>
            <w:r w:rsidRPr="006B0966">
              <w:rPr>
                <w:rFonts w:ascii="Calibri" w:hAnsi="Calibri" w:cs="Calibri"/>
                <w:sz w:val="22"/>
                <w:szCs w:val="22"/>
              </w:rPr>
              <w:t>) rozumianych, jako inne straty finansowe nie będące szkodą rzeczową ani szkodą osobową,</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które obejmują zarówno szkody rzeczywiste (</w:t>
            </w:r>
            <w:proofErr w:type="spellStart"/>
            <w:r w:rsidRPr="006B0966">
              <w:rPr>
                <w:rFonts w:ascii="Calibri" w:hAnsi="Calibri" w:cs="Calibri"/>
                <w:sz w:val="22"/>
                <w:szCs w:val="22"/>
              </w:rPr>
              <w:t>damnum</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emergens</w:t>
            </w:r>
            <w:proofErr w:type="spellEnd"/>
            <w:r w:rsidRPr="006B0966">
              <w:rPr>
                <w:rFonts w:ascii="Calibri" w:hAnsi="Calibri" w:cs="Calibri"/>
                <w:sz w:val="22"/>
                <w:szCs w:val="22"/>
              </w:rPr>
              <w:t>) jaki i utracone korzyści (</w:t>
            </w:r>
            <w:proofErr w:type="spellStart"/>
            <w:r w:rsidRPr="006B0966">
              <w:rPr>
                <w:rFonts w:ascii="Calibri" w:hAnsi="Calibri" w:cs="Calibri"/>
                <w:sz w:val="22"/>
                <w:szCs w:val="22"/>
              </w:rPr>
              <w:t>lucrum</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cessans</w:t>
            </w:r>
            <w:proofErr w:type="spellEnd"/>
            <w:r w:rsidRPr="006B0966">
              <w:rPr>
                <w:rFonts w:ascii="Calibri" w:hAnsi="Calibri" w:cs="Calibri"/>
                <w:sz w:val="22"/>
                <w:szCs w:val="22"/>
              </w:rPr>
              <w:t>) będące ich następstwem.</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Suma ubezpieczenia (gwarancyjna)</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354898">
              <w:rPr>
                <w:rFonts w:ascii="Calibri" w:hAnsi="Calibri" w:cs="Calibri"/>
                <w:color w:val="000000" w:themeColor="text1"/>
                <w:sz w:val="22"/>
                <w:szCs w:val="22"/>
                <w:highlight w:val="green"/>
              </w:rPr>
              <w:t>2.000.000,00 PLN</w:t>
            </w:r>
            <w:r w:rsidRPr="00354898">
              <w:rPr>
                <w:rFonts w:ascii="Calibri" w:hAnsi="Calibri" w:cs="Calibri"/>
                <w:color w:val="000000" w:themeColor="text1"/>
                <w:sz w:val="22"/>
                <w:szCs w:val="22"/>
              </w:rPr>
              <w:t xml:space="preserve"> </w:t>
            </w:r>
            <w:r w:rsidRPr="006B0966">
              <w:rPr>
                <w:rFonts w:ascii="Calibri" w:hAnsi="Calibri" w:cs="Calibri"/>
                <w:sz w:val="22"/>
                <w:szCs w:val="22"/>
              </w:rPr>
              <w:t>na jedno i wszystkie zdarzenia.</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Dla </w:t>
            </w:r>
            <w:r w:rsidRPr="006B0966">
              <w:rPr>
                <w:rFonts w:ascii="Calibri" w:hAnsi="Calibri" w:cs="Calibri"/>
                <w:b/>
                <w:sz w:val="22"/>
                <w:szCs w:val="22"/>
              </w:rPr>
              <w:t>czystych strat finansowych</w:t>
            </w:r>
            <w:r w:rsidRPr="006B0966">
              <w:rPr>
                <w:rFonts w:ascii="Calibri" w:hAnsi="Calibri" w:cs="Calibri"/>
                <w:sz w:val="22"/>
                <w:szCs w:val="22"/>
              </w:rPr>
              <w:t xml:space="preserve"> dopuszcza się limit odpowiedzialności w ramach sumy gwarancyjne</w:t>
            </w:r>
            <w:r>
              <w:rPr>
                <w:rFonts w:ascii="Calibri" w:hAnsi="Calibri" w:cs="Calibri"/>
                <w:sz w:val="22"/>
                <w:szCs w:val="22"/>
              </w:rPr>
              <w:t xml:space="preserve">j </w:t>
            </w:r>
            <w:r>
              <w:rPr>
                <w:rFonts w:ascii="Calibri" w:hAnsi="Calibri" w:cs="Calibri"/>
                <w:sz w:val="22"/>
                <w:szCs w:val="22"/>
              </w:rPr>
              <w:br/>
              <w:t xml:space="preserve">w wysokości nie niższej niż </w:t>
            </w:r>
            <w:r w:rsidRPr="00354898">
              <w:rPr>
                <w:rFonts w:ascii="Calibri" w:hAnsi="Calibri" w:cs="Calibri"/>
                <w:color w:val="000000" w:themeColor="text1"/>
                <w:sz w:val="22"/>
                <w:szCs w:val="22"/>
                <w:highlight w:val="green"/>
              </w:rPr>
              <w:t>1.500.000,00 PLN.</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proofErr w:type="spellStart"/>
            <w:r w:rsidRPr="006B0966">
              <w:rPr>
                <w:rFonts w:ascii="Calibri" w:hAnsi="Calibri" w:cs="Calibri"/>
                <w:b/>
                <w:sz w:val="22"/>
                <w:szCs w:val="22"/>
              </w:rPr>
              <w:t>Podlimity</w:t>
            </w:r>
            <w:proofErr w:type="spellEnd"/>
            <w:r w:rsidRPr="006B0966">
              <w:rPr>
                <w:rFonts w:ascii="Calibri" w:hAnsi="Calibri" w:cs="Calibri"/>
                <w:b/>
                <w:sz w:val="22"/>
                <w:szCs w:val="22"/>
              </w:rPr>
              <w:t xml:space="preserve"> odpowiedzialności</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Wprowadzenie w umowie / polisie </w:t>
            </w:r>
            <w:proofErr w:type="spellStart"/>
            <w:r w:rsidRPr="006B0966">
              <w:rPr>
                <w:rFonts w:ascii="Calibri" w:hAnsi="Calibri" w:cs="Calibri"/>
                <w:sz w:val="22"/>
                <w:szCs w:val="22"/>
              </w:rPr>
              <w:t>podlimitu</w:t>
            </w:r>
            <w:proofErr w:type="spellEnd"/>
            <w:r w:rsidRPr="006B0966">
              <w:rPr>
                <w:rFonts w:ascii="Calibri" w:hAnsi="Calibri" w:cs="Calibri"/>
                <w:sz w:val="22"/>
                <w:szCs w:val="22"/>
              </w:rPr>
              <w:t xml:space="preserve"> odpowiedzialności w zakresie minimalnych wymogów ubezpieczeniowych jest dopuszczalne wyłącznie </w:t>
            </w:r>
            <w:r w:rsidRPr="006B0966">
              <w:rPr>
                <w:rFonts w:ascii="Calibri" w:hAnsi="Calibri" w:cs="Calibri"/>
                <w:sz w:val="22"/>
                <w:szCs w:val="22"/>
              </w:rPr>
              <w:br/>
              <w:t>w przypadkach wyraźnie wskazanych w niniejszych wymogach.</w:t>
            </w:r>
          </w:p>
          <w:p w:rsidR="00580B61" w:rsidRPr="006B0966" w:rsidRDefault="00580B61" w:rsidP="00D67B13">
            <w:pPr>
              <w:spacing w:before="120" w:after="120"/>
              <w:jc w:val="both"/>
              <w:rPr>
                <w:rFonts w:ascii="Calibri" w:hAnsi="Calibri" w:cs="Calibri"/>
                <w:b/>
                <w:sz w:val="22"/>
                <w:szCs w:val="22"/>
              </w:rPr>
            </w:pPr>
            <w:r w:rsidRPr="006B0966">
              <w:rPr>
                <w:rFonts w:ascii="Calibri" w:hAnsi="Calibri" w:cs="Calibri"/>
                <w:b/>
                <w:sz w:val="22"/>
                <w:szCs w:val="22"/>
              </w:rPr>
              <w:t xml:space="preserve">[Zastosowanie niższego </w:t>
            </w:r>
            <w:proofErr w:type="spellStart"/>
            <w:r w:rsidRPr="006B0966">
              <w:rPr>
                <w:rFonts w:ascii="Calibri" w:hAnsi="Calibri" w:cs="Calibri"/>
                <w:b/>
                <w:sz w:val="22"/>
                <w:szCs w:val="22"/>
              </w:rPr>
              <w:t>podlimitu</w:t>
            </w:r>
            <w:proofErr w:type="spellEnd"/>
            <w:r w:rsidRPr="006B0966">
              <w:rPr>
                <w:rFonts w:ascii="Calibri" w:hAnsi="Calibri" w:cs="Calibri"/>
                <w:b/>
                <w:sz w:val="22"/>
                <w:szCs w:val="22"/>
              </w:rPr>
              <w:t xml:space="preserve"> odpowiedzialności]</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Na pisemny, odpowiednio uzasadniony wniosek Wykonawcy, Zamawiający może wyrazić zgodę na </w:t>
            </w:r>
            <w:r w:rsidRPr="006B0966">
              <w:rPr>
                <w:rFonts w:ascii="Calibri" w:hAnsi="Calibri" w:cs="Calibri"/>
                <w:sz w:val="22"/>
                <w:szCs w:val="22"/>
              </w:rPr>
              <w:lastRenderedPageBreak/>
              <w:t xml:space="preserve">zastosowanie dla danego ryzyka </w:t>
            </w:r>
            <w:proofErr w:type="spellStart"/>
            <w:r w:rsidRPr="006B0966">
              <w:rPr>
                <w:rFonts w:ascii="Calibri" w:hAnsi="Calibri" w:cs="Calibri"/>
                <w:sz w:val="22"/>
                <w:szCs w:val="22"/>
              </w:rPr>
              <w:t>podlimitu</w:t>
            </w:r>
            <w:proofErr w:type="spellEnd"/>
            <w:r w:rsidRPr="006B0966">
              <w:rPr>
                <w:rFonts w:ascii="Calibri" w:hAnsi="Calibri" w:cs="Calibri"/>
                <w:sz w:val="22"/>
                <w:szCs w:val="22"/>
              </w:rPr>
              <w:t xml:space="preserve"> odpowiedzialności lub obniżenie dopuszczalnego </w:t>
            </w:r>
            <w:proofErr w:type="spellStart"/>
            <w:r w:rsidRPr="006B0966">
              <w:rPr>
                <w:rFonts w:ascii="Calibri" w:hAnsi="Calibri" w:cs="Calibri"/>
                <w:sz w:val="22"/>
                <w:szCs w:val="22"/>
              </w:rPr>
              <w:t>podlimitu</w:t>
            </w:r>
            <w:proofErr w:type="spellEnd"/>
            <w:r w:rsidRPr="006B0966">
              <w:rPr>
                <w:rFonts w:ascii="Calibri" w:hAnsi="Calibri" w:cs="Calibri"/>
                <w:sz w:val="22"/>
                <w:szCs w:val="22"/>
              </w:rPr>
              <w:t xml:space="preserve"> odpowiedzialności.</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sz w:val="22"/>
                <w:szCs w:val="22"/>
              </w:rPr>
            </w:pPr>
            <w:r w:rsidRPr="006B0966">
              <w:rPr>
                <w:rFonts w:ascii="Calibri" w:hAnsi="Calibri" w:cs="Calibri"/>
                <w:b/>
                <w:sz w:val="22"/>
                <w:szCs w:val="22"/>
              </w:rPr>
              <w:t>Franszyzy</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Wysokość i rodzaje franszyz powinny być zgodne </w:t>
            </w:r>
            <w:r w:rsidRPr="006B0966">
              <w:rPr>
                <w:rFonts w:ascii="Calibri" w:hAnsi="Calibri" w:cs="Calibri"/>
                <w:sz w:val="22"/>
                <w:szCs w:val="22"/>
              </w:rPr>
              <w:br/>
              <w:t>z aktualnym standardem rynkowym i uwzględniać charakter i rozmiar ryzyka związanego z realizacją Przedmiotu Umowy oraz potencjał Wykonawcy w zakresie pokrycia ewentualnych roszczeń we własnym zakresie.</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 każdym jednak wypadku wysokość franszyz powinna być określona w taki sposób, aby część roszczenia, którą </w:t>
            </w:r>
            <w:r w:rsidRPr="006B0966">
              <w:rPr>
                <w:rFonts w:ascii="Calibri" w:hAnsi="Calibri" w:cs="Calibri"/>
                <w:sz w:val="22"/>
                <w:szCs w:val="22"/>
              </w:rPr>
              <w:br/>
              <w:t>w wyniku ich zastosowania Wykonawca jest zobowiązany pokryć z własnych środków, nie przekraczała kwoty 100.000,00 PLN na jedno zdarzenie.</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W odniesieniu do szkód osobowych nie będzie występował udział własny/franszyza.</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Wymagany zakres ubezpieczenia</w:t>
            </w:r>
          </w:p>
        </w:tc>
        <w:tc>
          <w:tcPr>
            <w:tcW w:w="5523" w:type="dxa"/>
            <w:shd w:val="clear" w:color="auto" w:fill="auto"/>
          </w:tcPr>
          <w:p w:rsidR="00580B61" w:rsidRPr="006B0966" w:rsidRDefault="00580B61" w:rsidP="00D67B13">
            <w:pPr>
              <w:spacing w:before="120" w:after="120"/>
              <w:rPr>
                <w:rFonts w:ascii="Calibri" w:hAnsi="Calibri" w:cs="Calibri"/>
                <w:sz w:val="22"/>
                <w:szCs w:val="22"/>
              </w:rPr>
            </w:pPr>
            <w:r w:rsidRPr="006B0966">
              <w:rPr>
                <w:rFonts w:ascii="Calibri" w:hAnsi="Calibri" w:cs="Calibri"/>
                <w:sz w:val="22"/>
                <w:szCs w:val="22"/>
              </w:rPr>
              <w:t>Wymagane rozszerzenia zakresu ubezpieczenia:</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odpowiedzialność z tytułu szkód wyrządzonych w wyniku rażącego niedbalstwa,</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odpowiedzialność za szkody spowodowane wadą produktu dostarczonego w ramach Umowy,</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ryzyko szkód powstałych po przekazaniu robót budowlano – montażowych, dostaw lub usług wynikłe nienależytego wykonania zobowiązania lub z czynu niedozwolonego (tzw. „</w:t>
            </w:r>
            <w:proofErr w:type="spellStart"/>
            <w:r w:rsidRPr="006B0966">
              <w:rPr>
                <w:rFonts w:ascii="Calibri" w:hAnsi="Calibri" w:cs="Calibri"/>
                <w:sz w:val="22"/>
                <w:szCs w:val="22"/>
              </w:rPr>
              <w:t>completed</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operations</w:t>
            </w:r>
            <w:proofErr w:type="spellEnd"/>
            <w:r w:rsidRPr="006B0966">
              <w:rPr>
                <w:rFonts w:ascii="Calibri" w:hAnsi="Calibri" w:cs="Calibri"/>
                <w:sz w:val="22"/>
                <w:szCs w:val="22"/>
              </w:rPr>
              <w:t>”),</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ryzyko szkód wyrządzonych przez Podwykonawców lub dalszych podwykonawców,</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podniesionych przez pracowników zaangażowanych w realizację Przedmiotu Umowy (OC Pracodawcy)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sidRPr="00354898">
              <w:rPr>
                <w:rFonts w:ascii="Calibri" w:hAnsi="Calibri" w:cs="Calibri"/>
                <w:color w:val="000000" w:themeColor="text1"/>
                <w:sz w:val="22"/>
                <w:szCs w:val="22"/>
                <w:highlight w:val="green"/>
              </w:rPr>
              <w:t>1.000.000,00 PLN</w:t>
            </w:r>
            <w:r w:rsidRPr="00354898">
              <w:rPr>
                <w:rFonts w:ascii="Calibri" w:hAnsi="Calibri" w:cs="Calibri"/>
                <w:color w:val="000000" w:themeColor="text1"/>
                <w:sz w:val="22"/>
                <w:szCs w:val="22"/>
              </w:rPr>
              <w:t xml:space="preserve"> </w:t>
            </w:r>
            <w:r w:rsidRPr="006B0966">
              <w:rPr>
                <w:rFonts w:ascii="Calibri" w:hAnsi="Calibri" w:cs="Calibri"/>
                <w:sz w:val="22"/>
                <w:szCs w:val="22"/>
              </w:rPr>
              <w:t>na jedno i wszystkie zdarzenia,</w:t>
            </w:r>
          </w:p>
          <w:p w:rsidR="00580B61" w:rsidRPr="006B0966" w:rsidRDefault="00580B61" w:rsidP="00D67B13">
            <w:pPr>
              <w:pStyle w:val="Akapitzlist"/>
              <w:numPr>
                <w:ilvl w:val="0"/>
                <w:numId w:val="120"/>
              </w:numPr>
              <w:spacing w:before="120" w:after="120"/>
              <w:jc w:val="both"/>
              <w:rPr>
                <w:rFonts w:ascii="Calibri" w:hAnsi="Calibri" w:cs="Calibri"/>
                <w:sz w:val="22"/>
                <w:szCs w:val="22"/>
              </w:rPr>
            </w:pPr>
            <w:r w:rsidRPr="006B0966">
              <w:rPr>
                <w:rFonts w:ascii="Calibri" w:hAnsi="Calibri" w:cs="Calibri"/>
                <w:sz w:val="22"/>
                <w:szCs w:val="22"/>
              </w:rPr>
              <w:t xml:space="preserve">ryzyko szkód w mieniu powierzonym (pozostającym </w:t>
            </w:r>
          </w:p>
          <w:p w:rsidR="00580B61" w:rsidRPr="006B0966" w:rsidRDefault="00580B61" w:rsidP="00D67B13">
            <w:pPr>
              <w:pStyle w:val="Akapitzlist"/>
              <w:spacing w:before="120" w:after="120"/>
              <w:contextualSpacing w:val="0"/>
              <w:jc w:val="both"/>
              <w:rPr>
                <w:rFonts w:ascii="Calibri" w:hAnsi="Calibri" w:cs="Calibri"/>
                <w:sz w:val="22"/>
                <w:szCs w:val="22"/>
              </w:rPr>
            </w:pPr>
            <w:r w:rsidRPr="006B0966">
              <w:rPr>
                <w:rFonts w:ascii="Calibri" w:hAnsi="Calibri" w:cs="Calibri"/>
                <w:sz w:val="22"/>
                <w:szCs w:val="22"/>
              </w:rPr>
              <w:t xml:space="preserve">w pieczy lub pod kontrolą Wykonawcy, Podwykonawców lub dalszych podwykonawców)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sidRPr="00354898">
              <w:rPr>
                <w:rFonts w:ascii="Calibri" w:hAnsi="Calibri" w:cs="Calibri"/>
                <w:color w:val="000000" w:themeColor="text1"/>
                <w:sz w:val="22"/>
                <w:szCs w:val="22"/>
                <w:highlight w:val="green"/>
              </w:rPr>
              <w:t>2.000.000,00 PLN</w:t>
            </w:r>
            <w:r w:rsidRPr="00354898">
              <w:rPr>
                <w:rFonts w:ascii="Calibri" w:hAnsi="Calibri" w:cs="Calibri"/>
                <w:color w:val="000000" w:themeColor="text1"/>
                <w:sz w:val="22"/>
                <w:szCs w:val="22"/>
              </w:rPr>
              <w:t xml:space="preserve"> </w:t>
            </w:r>
            <w:r w:rsidRPr="006B0966">
              <w:rPr>
                <w:rFonts w:ascii="Calibri" w:hAnsi="Calibri" w:cs="Calibri"/>
                <w:sz w:val="22"/>
                <w:szCs w:val="22"/>
              </w:rPr>
              <w:t>na jedno i wszystkie zdarzenia,</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ryzyko szkód wyrządzonych przez maszyny budowlane, pojazdy wolnobieżne i inne niepodlegające obowiązkowemu ubezpieczeniu odpowiedzialności cywilnej posiadaczy pojazdów mechanicznych,</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w środowisku naturalnym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sidRPr="00354898">
              <w:rPr>
                <w:rFonts w:ascii="Calibri" w:hAnsi="Calibri" w:cs="Calibri"/>
                <w:color w:val="000000" w:themeColor="text1"/>
                <w:sz w:val="22"/>
                <w:szCs w:val="22"/>
                <w:highlight w:val="green"/>
              </w:rPr>
              <w:t>1.000.000,00</w:t>
            </w:r>
            <w:r w:rsidRPr="00354898">
              <w:rPr>
                <w:rFonts w:ascii="Calibri" w:hAnsi="Calibri" w:cs="Calibri"/>
                <w:color w:val="000000" w:themeColor="text1"/>
                <w:sz w:val="22"/>
                <w:szCs w:val="22"/>
              </w:rPr>
              <w:t xml:space="preserve"> </w:t>
            </w:r>
            <w:r w:rsidRPr="006B0966">
              <w:rPr>
                <w:rFonts w:ascii="Calibri" w:hAnsi="Calibri" w:cs="Calibri"/>
                <w:sz w:val="22"/>
                <w:szCs w:val="22"/>
              </w:rPr>
              <w:t>PLN na jedno i wszystkie zdarzenia,</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lastRenderedPageBreak/>
              <w:t>ryzyko szkód w mieniu przekazanym w celu wykonania usługi, np. remontu, obróbki, budowy, odbudowy, naprawy, testów lub innych podobnych czynności lub prac,</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spowodowanych wibracją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sidRPr="00354898">
              <w:rPr>
                <w:rFonts w:ascii="Calibri" w:hAnsi="Calibri" w:cs="Calibri"/>
                <w:color w:val="000000" w:themeColor="text1"/>
                <w:sz w:val="22"/>
                <w:szCs w:val="22"/>
                <w:highlight w:val="green"/>
              </w:rPr>
              <w:t>2.000.000,00</w:t>
            </w:r>
            <w:r w:rsidRPr="00354898">
              <w:rPr>
                <w:rFonts w:ascii="Calibri" w:hAnsi="Calibri" w:cs="Calibri"/>
                <w:color w:val="000000" w:themeColor="text1"/>
                <w:sz w:val="22"/>
                <w:szCs w:val="22"/>
              </w:rPr>
              <w:t xml:space="preserve"> </w:t>
            </w:r>
            <w:r w:rsidRPr="006B0966">
              <w:rPr>
                <w:rFonts w:ascii="Calibri" w:hAnsi="Calibri" w:cs="Calibri"/>
                <w:sz w:val="22"/>
                <w:szCs w:val="22"/>
              </w:rPr>
              <w:t>PLN  na jedno i wszystkie zdarzenia,</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ryzyko szkód spowodowanych osunięciem lub zapadaniem się ziemi,</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ryzyko szkód wyrządzonych we wszelkich instalacjach, urządzeniach podziemnych, w tym mediach,</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ryzyko szkód powstałych podczas załadunku i rozładunku,</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ryzyko szkód powstałych w następstwie działania urządzeń wodociągowych, kanalizacyjnych, centralnego ogrzewania, sieci ciepłowniczej lub technologicznych, w tym szkody wyrządzone w związku z czynnościami podjętymi w celu ich naprawy</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powstałych w wyniku składowania odpadów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odpowiedzialności ni</w:t>
            </w:r>
            <w:r>
              <w:rPr>
                <w:rFonts w:ascii="Calibri" w:hAnsi="Calibri" w:cs="Calibri"/>
                <w:sz w:val="22"/>
                <w:szCs w:val="22"/>
              </w:rPr>
              <w:t xml:space="preserve">e niższy niż </w:t>
            </w:r>
            <w:r w:rsidRPr="00354898">
              <w:rPr>
                <w:rFonts w:ascii="Calibri" w:hAnsi="Calibri" w:cs="Calibri"/>
                <w:color w:val="000000" w:themeColor="text1"/>
                <w:sz w:val="22"/>
                <w:szCs w:val="22"/>
                <w:highlight w:val="green"/>
              </w:rPr>
              <w:t>1.000.000,00 PLN</w:t>
            </w:r>
            <w:r w:rsidRPr="00354898">
              <w:rPr>
                <w:rFonts w:ascii="Calibri" w:hAnsi="Calibri" w:cs="Calibri"/>
                <w:color w:val="000000" w:themeColor="text1"/>
                <w:sz w:val="22"/>
                <w:szCs w:val="22"/>
              </w:rPr>
              <w:t xml:space="preserve"> </w:t>
            </w:r>
            <w:r w:rsidRPr="006B0966">
              <w:rPr>
                <w:rFonts w:ascii="Calibri" w:hAnsi="Calibri" w:cs="Calibri"/>
                <w:sz w:val="22"/>
                <w:szCs w:val="22"/>
              </w:rPr>
              <w:t>na jedno i wszystkie zdarzenia.</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Uzupełniający zakres ubezpieczenia</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O ile wynika to z Przedmiotu lub zakresu niniejszej Umowy, specyfiki wykonywanych w ramach jej realizacji prac, zadań oraz czynności lub też o ile jej realizacja przez Wykonawcę wiąże się z wystąpieniem któregokolwiek z wymienionych niżej </w:t>
            </w:r>
            <w:proofErr w:type="spellStart"/>
            <w:r w:rsidRPr="006B0966">
              <w:rPr>
                <w:rFonts w:ascii="Calibri" w:hAnsi="Calibri" w:cs="Calibri"/>
                <w:sz w:val="22"/>
                <w:szCs w:val="22"/>
              </w:rPr>
              <w:t>ryzyk</w:t>
            </w:r>
            <w:proofErr w:type="spellEnd"/>
            <w:r w:rsidRPr="006B0966">
              <w:rPr>
                <w:rFonts w:ascii="Calibri" w:hAnsi="Calibri" w:cs="Calibri"/>
                <w:sz w:val="22"/>
                <w:szCs w:val="22"/>
              </w:rPr>
              <w:t>, do zakresu ubezpieczenia powinno zostać włączone:</w:t>
            </w:r>
          </w:p>
          <w:p w:rsidR="00580B61" w:rsidRPr="006B0966" w:rsidRDefault="00580B61" w:rsidP="00D67B13">
            <w:pPr>
              <w:pStyle w:val="Akapitzlist"/>
              <w:numPr>
                <w:ilvl w:val="0"/>
                <w:numId w:val="125"/>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w nieruchomościach Zamawiającego, </w:t>
            </w:r>
            <w:r w:rsidRPr="006B0966">
              <w:rPr>
                <w:rFonts w:ascii="Calibri" w:hAnsi="Calibri" w:cs="Calibri"/>
                <w:sz w:val="22"/>
                <w:szCs w:val="22"/>
              </w:rPr>
              <w:br/>
              <w:t>z których Wykonawca korzysta na podstawie najmu, dzierżawy, użytkowania, użyczenia, leasingu lub innej podobnej formy korzystania z cudzej rzeczy,</w:t>
            </w:r>
          </w:p>
          <w:p w:rsidR="00580B61" w:rsidRPr="006B0966" w:rsidRDefault="00580B61" w:rsidP="00D67B13">
            <w:pPr>
              <w:pStyle w:val="Akapitzlist"/>
              <w:numPr>
                <w:ilvl w:val="0"/>
                <w:numId w:val="125"/>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w ruchomościach Zamawiającego, </w:t>
            </w:r>
            <w:r w:rsidRPr="006B0966">
              <w:rPr>
                <w:rFonts w:ascii="Calibri" w:hAnsi="Calibri" w:cs="Calibri"/>
                <w:sz w:val="22"/>
                <w:szCs w:val="22"/>
              </w:rPr>
              <w:br/>
              <w:t xml:space="preserve">z których Wykonawca korzysta na podstawie najmu, dzierżawy, użytkowania, użyczenia, leasingu lub innej podobnej formy korzystania z cudzej rzeczy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sidRPr="00354898">
              <w:rPr>
                <w:rFonts w:ascii="Calibri" w:hAnsi="Calibri" w:cs="Calibri"/>
                <w:color w:val="000000" w:themeColor="text1"/>
                <w:sz w:val="22"/>
                <w:szCs w:val="22"/>
                <w:highlight w:val="green"/>
              </w:rPr>
              <w:t>1.500.000,00 PLN</w:t>
            </w:r>
            <w:r w:rsidRPr="00354898">
              <w:rPr>
                <w:rFonts w:ascii="Calibri" w:hAnsi="Calibri" w:cs="Calibri"/>
                <w:color w:val="000000" w:themeColor="text1"/>
                <w:sz w:val="22"/>
                <w:szCs w:val="22"/>
              </w:rPr>
              <w:t xml:space="preserve"> </w:t>
            </w:r>
            <w:r w:rsidRPr="006B0966">
              <w:rPr>
                <w:rFonts w:ascii="Calibri" w:hAnsi="Calibri" w:cs="Calibri"/>
                <w:sz w:val="22"/>
                <w:szCs w:val="22"/>
              </w:rPr>
              <w:t>na jedno i wszystkie zdarzenia,</w:t>
            </w:r>
          </w:p>
          <w:p w:rsidR="00580B61" w:rsidRPr="006B0966" w:rsidRDefault="00580B61" w:rsidP="00D67B13">
            <w:pPr>
              <w:pStyle w:val="Akapitzlist"/>
              <w:numPr>
                <w:ilvl w:val="0"/>
                <w:numId w:val="125"/>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spowodowanych przez prace wyburzeniowe, rozbiórkowe, </w:t>
            </w:r>
          </w:p>
          <w:p w:rsidR="00580B61" w:rsidRPr="006B0966" w:rsidRDefault="00580B61" w:rsidP="00D67B13">
            <w:pPr>
              <w:pStyle w:val="Akapitzlist"/>
              <w:numPr>
                <w:ilvl w:val="0"/>
                <w:numId w:val="125"/>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spowodowanych przez działanie młotów pneumatycznych lub kafarów - </w:t>
            </w:r>
            <w:r w:rsidRPr="006B0966">
              <w:rPr>
                <w:rFonts w:ascii="Calibri" w:hAnsi="Calibri" w:cs="Calibri"/>
                <w:sz w:val="22"/>
                <w:szCs w:val="22"/>
              </w:rPr>
              <w:lastRenderedPageBreak/>
              <w:t xml:space="preserve">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sidRPr="00354898">
              <w:rPr>
                <w:rFonts w:ascii="Calibri" w:hAnsi="Calibri" w:cs="Calibri"/>
                <w:color w:val="000000" w:themeColor="text1"/>
                <w:sz w:val="22"/>
                <w:szCs w:val="22"/>
                <w:highlight w:val="green"/>
              </w:rPr>
              <w:t>2.000.000,00</w:t>
            </w:r>
            <w:r w:rsidRPr="00354898">
              <w:rPr>
                <w:rFonts w:ascii="Calibri" w:hAnsi="Calibri" w:cs="Calibri"/>
                <w:color w:val="000000" w:themeColor="text1"/>
                <w:sz w:val="22"/>
                <w:szCs w:val="22"/>
              </w:rPr>
              <w:t xml:space="preserve"> </w:t>
            </w:r>
            <w:r w:rsidRPr="006B0966">
              <w:rPr>
                <w:rFonts w:ascii="Calibri" w:hAnsi="Calibri" w:cs="Calibri"/>
                <w:sz w:val="22"/>
                <w:szCs w:val="22"/>
              </w:rPr>
              <w:t>PLN na jedno i wszystkie zdarzenia.</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Wyłączenia i ograniczenia odpowiedzialności</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Wyłączenia i ograniczenia odpowiedzialności są dopuszczalne w zakresie zgodnym z aktualną dobrą praktyką rynkową, po uprzedniej akceptacji danego wyłączenia przez Zamawiającego w formie pisemnej.</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Zakres terytorialny</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Rzeczpospolita Polska</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Termin przekazania polisy Zamawiającemu</w:t>
            </w:r>
          </w:p>
          <w:p w:rsidR="00580B61" w:rsidRPr="006B0966" w:rsidRDefault="00580B61" w:rsidP="00D67B13">
            <w:pPr>
              <w:spacing w:before="120" w:after="120"/>
              <w:contextualSpacing/>
              <w:rPr>
                <w:rFonts w:ascii="Calibri" w:hAnsi="Calibri" w:cs="Calibri"/>
                <w:b/>
                <w:sz w:val="22"/>
                <w:szCs w:val="22"/>
              </w:rPr>
            </w:pP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Niezwłocznie, nie później niż w terminie 3 dni od daty wejścia w życie Umowy.</w:t>
            </w:r>
          </w:p>
        </w:tc>
      </w:tr>
      <w:bookmarkEnd w:id="5"/>
    </w:tbl>
    <w:p w:rsidR="00580B61" w:rsidRPr="006B0966" w:rsidRDefault="00580B61" w:rsidP="00580B61">
      <w:pPr>
        <w:spacing w:line="360" w:lineRule="auto"/>
        <w:jc w:val="both"/>
        <w:rPr>
          <w:rFonts w:ascii="Calibri" w:hAnsi="Calibri" w:cs="Calibri"/>
          <w:sz w:val="22"/>
          <w:szCs w:val="22"/>
        </w:rPr>
      </w:pPr>
    </w:p>
    <w:p w:rsidR="00580B61" w:rsidRPr="006B0966" w:rsidRDefault="00580B61" w:rsidP="00580B61">
      <w:pPr>
        <w:rPr>
          <w:rFonts w:ascii="Calibri" w:hAnsi="Calibri" w:cs="Calibri"/>
          <w:b/>
          <w:sz w:val="22"/>
          <w:szCs w:val="22"/>
        </w:rPr>
      </w:pPr>
      <w:r w:rsidRPr="006B0966">
        <w:rPr>
          <w:rFonts w:ascii="Calibri" w:hAnsi="Calibri" w:cs="Calibri"/>
          <w:b/>
          <w:sz w:val="22"/>
          <w:szCs w:val="22"/>
        </w:rPr>
        <w:t>TABELA NR 2</w:t>
      </w:r>
    </w:p>
    <w:p w:rsidR="00580B61" w:rsidRPr="006B0966" w:rsidRDefault="00580B61" w:rsidP="00580B61">
      <w:pPr>
        <w:spacing w:line="360" w:lineRule="auto"/>
        <w:jc w:val="both"/>
        <w:rPr>
          <w:rFonts w:ascii="Calibri" w:hAnsi="Calibri" w:cs="Calibri"/>
          <w:b/>
          <w:sz w:val="22"/>
          <w:szCs w:val="22"/>
        </w:rPr>
      </w:pPr>
      <w:r w:rsidRPr="006B0966">
        <w:rPr>
          <w:rFonts w:ascii="Calibri" w:hAnsi="Calibri" w:cs="Calibri"/>
          <w:b/>
          <w:sz w:val="22"/>
          <w:szCs w:val="22"/>
        </w:rPr>
        <w:t xml:space="preserve">MINIMALNE WYMAGANE WARUNKI UBEZPIECZENIA WSZYSTKICH RYZYK BUDOWY I MONTAŻU (CAR/EAR)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835"/>
        <w:gridCol w:w="5523"/>
      </w:tblGrid>
      <w:tr w:rsidR="00580B61" w:rsidRPr="006B0966" w:rsidTr="00D67B13">
        <w:tc>
          <w:tcPr>
            <w:tcW w:w="704" w:type="dxa"/>
            <w:shd w:val="clear" w:color="auto" w:fill="D9D9D9"/>
            <w:vAlign w:val="center"/>
          </w:tcPr>
          <w:p w:rsidR="00580B61" w:rsidRPr="006B0966" w:rsidRDefault="00580B61" w:rsidP="00D67B13">
            <w:pPr>
              <w:spacing w:before="120" w:after="120"/>
              <w:contextualSpacing/>
              <w:jc w:val="center"/>
              <w:rPr>
                <w:rFonts w:ascii="Calibri" w:hAnsi="Calibri" w:cs="Calibri"/>
                <w:b/>
                <w:sz w:val="22"/>
                <w:szCs w:val="22"/>
              </w:rPr>
            </w:pPr>
            <w:bookmarkStart w:id="6" w:name="_Hlk57286142"/>
            <w:r w:rsidRPr="006B0966">
              <w:rPr>
                <w:rFonts w:ascii="Calibri" w:hAnsi="Calibri" w:cs="Calibri"/>
                <w:b/>
                <w:sz w:val="22"/>
                <w:szCs w:val="22"/>
              </w:rPr>
              <w:t>Lp.</w:t>
            </w:r>
          </w:p>
        </w:tc>
        <w:tc>
          <w:tcPr>
            <w:tcW w:w="2835"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Zagadnienie</w:t>
            </w:r>
          </w:p>
        </w:tc>
        <w:tc>
          <w:tcPr>
            <w:tcW w:w="5523"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Minimalny wymóg</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Ubezpieczony</w:t>
            </w:r>
          </w:p>
        </w:tc>
        <w:tc>
          <w:tcPr>
            <w:tcW w:w="5523" w:type="dxa"/>
            <w:shd w:val="clear" w:color="auto" w:fill="auto"/>
            <w:vAlign w:val="center"/>
          </w:tcPr>
          <w:p w:rsidR="00580B61" w:rsidRPr="006B0966" w:rsidRDefault="00580B61" w:rsidP="00D67B13">
            <w:pPr>
              <w:pStyle w:val="Akapitzlist"/>
              <w:numPr>
                <w:ilvl w:val="0"/>
                <w:numId w:val="121"/>
              </w:numPr>
              <w:spacing w:before="120" w:after="120" w:line="276" w:lineRule="auto"/>
              <w:ind w:left="459"/>
              <w:jc w:val="both"/>
              <w:rPr>
                <w:rFonts w:ascii="Calibri" w:hAnsi="Calibri" w:cs="Calibri"/>
                <w:sz w:val="22"/>
                <w:szCs w:val="22"/>
              </w:rPr>
            </w:pPr>
            <w:r w:rsidRPr="006B0966">
              <w:rPr>
                <w:rFonts w:ascii="Calibri" w:hAnsi="Calibri" w:cs="Calibri"/>
                <w:sz w:val="22"/>
                <w:szCs w:val="22"/>
              </w:rPr>
              <w:t>Zamawiający,</w:t>
            </w:r>
          </w:p>
          <w:p w:rsidR="00580B61" w:rsidRPr="006B0966" w:rsidRDefault="00580B61" w:rsidP="00D67B13">
            <w:pPr>
              <w:pStyle w:val="Akapitzlist"/>
              <w:numPr>
                <w:ilvl w:val="0"/>
                <w:numId w:val="121"/>
              </w:numPr>
              <w:spacing w:before="120" w:after="120" w:line="276" w:lineRule="auto"/>
              <w:ind w:left="459"/>
              <w:jc w:val="both"/>
              <w:rPr>
                <w:rFonts w:ascii="Calibri" w:hAnsi="Calibri" w:cs="Calibri"/>
                <w:sz w:val="22"/>
                <w:szCs w:val="22"/>
              </w:rPr>
            </w:pPr>
            <w:r w:rsidRPr="006B0966">
              <w:rPr>
                <w:rFonts w:ascii="Calibri" w:hAnsi="Calibri" w:cs="Calibri"/>
                <w:sz w:val="22"/>
                <w:szCs w:val="22"/>
              </w:rPr>
              <w:t>Wykonawca,</w:t>
            </w:r>
          </w:p>
          <w:p w:rsidR="00580B61" w:rsidRPr="006B0966" w:rsidRDefault="00580B61" w:rsidP="00D67B13">
            <w:pPr>
              <w:pStyle w:val="Akapitzlist"/>
              <w:numPr>
                <w:ilvl w:val="0"/>
                <w:numId w:val="121"/>
              </w:numPr>
              <w:spacing w:before="120" w:after="120" w:line="276" w:lineRule="auto"/>
              <w:ind w:left="459"/>
              <w:jc w:val="both"/>
              <w:rPr>
                <w:rFonts w:ascii="Calibri" w:hAnsi="Calibri" w:cs="Calibri"/>
                <w:sz w:val="22"/>
                <w:szCs w:val="22"/>
              </w:rPr>
            </w:pPr>
            <w:r w:rsidRPr="006B0966">
              <w:rPr>
                <w:rFonts w:ascii="Calibri" w:hAnsi="Calibri" w:cs="Calibri"/>
                <w:sz w:val="22"/>
                <w:szCs w:val="22"/>
              </w:rPr>
              <w:t>Podwykonawcy,</w:t>
            </w:r>
          </w:p>
          <w:p w:rsidR="00580B61" w:rsidRPr="006B0966" w:rsidRDefault="00580B61" w:rsidP="00D67B13">
            <w:pPr>
              <w:pStyle w:val="Akapitzlist"/>
              <w:numPr>
                <w:ilvl w:val="0"/>
                <w:numId w:val="121"/>
              </w:numPr>
              <w:spacing w:before="120" w:after="120" w:line="276" w:lineRule="auto"/>
              <w:ind w:left="459"/>
              <w:jc w:val="both"/>
              <w:rPr>
                <w:rFonts w:ascii="Calibri" w:hAnsi="Calibri" w:cs="Calibri"/>
                <w:sz w:val="22"/>
                <w:szCs w:val="22"/>
              </w:rPr>
            </w:pPr>
            <w:r w:rsidRPr="006B0966">
              <w:rPr>
                <w:rFonts w:ascii="Calibri" w:hAnsi="Calibri" w:cs="Calibri"/>
                <w:sz w:val="22"/>
                <w:szCs w:val="22"/>
              </w:rPr>
              <w:t>wszyscy pozostali wykonawcy, podwykonawcy, dalsi podwykonawcy i/lub inne podmioty zatrudnione przez ubezpieczającego / ubezpieczonych przy realizacji ubezpieczonych Inwestycji, w odniesieniu do ich odpowiednich praw i obowiązków związanych z realizacją ubezpieczanych Inwestycji, o ile wartość wykonywanych przez nich prac została ujęta w wartości ubezpieczonej Inwestycji.</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Zakres ubezpieczenia</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Zakres ubezpieczenia w systemie „</w:t>
            </w:r>
            <w:proofErr w:type="spellStart"/>
            <w:r w:rsidRPr="006B0966">
              <w:rPr>
                <w:rFonts w:ascii="Calibri" w:hAnsi="Calibri" w:cs="Calibri"/>
                <w:sz w:val="22"/>
                <w:szCs w:val="22"/>
              </w:rPr>
              <w:t>all</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risks</w:t>
            </w:r>
            <w:proofErr w:type="spellEnd"/>
            <w:r w:rsidRPr="006B0966">
              <w:rPr>
                <w:rFonts w:ascii="Calibri" w:hAnsi="Calibri" w:cs="Calibri"/>
                <w:sz w:val="22"/>
                <w:szCs w:val="22"/>
              </w:rPr>
              <w:t>” - obejmuje szkody polegające na utracie, uszkodzeniu lub zniszczeniu przedmiotu ubezpieczenia wskutek zdarzeń o charakterze nagłym i niespodziewanym, za wyjątkiem zdarzeń, które są wyraźnie wyłączone w warunkach ubezpieczenia.</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Okres ubezpieczenia</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Od przekazania placu budowy do momentu przejścia </w:t>
            </w:r>
            <w:proofErr w:type="spellStart"/>
            <w:r w:rsidRPr="006B0966">
              <w:rPr>
                <w:rFonts w:ascii="Calibri" w:hAnsi="Calibri" w:cs="Calibri"/>
                <w:sz w:val="22"/>
                <w:szCs w:val="22"/>
              </w:rPr>
              <w:t>ryzyk</w:t>
            </w:r>
            <w:proofErr w:type="spellEnd"/>
            <w:r w:rsidRPr="006B0966">
              <w:rPr>
                <w:rFonts w:ascii="Calibri" w:hAnsi="Calibri" w:cs="Calibri"/>
                <w:sz w:val="22"/>
                <w:szCs w:val="22"/>
              </w:rPr>
              <w:t xml:space="preserve"> utraty lub uszkodzenia mienia i prac będących przedmiotem Umowy na Zamawiającego.</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Klauzule dodatkowe</w:t>
            </w:r>
          </w:p>
        </w:tc>
        <w:tc>
          <w:tcPr>
            <w:tcW w:w="5523" w:type="dxa"/>
            <w:shd w:val="clear" w:color="auto" w:fill="auto"/>
          </w:tcPr>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Klauzula 001 – ubezpieczenie od szkód z powodu strajku, rozruchów, zamieszek i niepokojów wewnętrznych;</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ubezpieczenia od aktów terroryzmu i sabotażu; </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Klauzula 003 – konserwacja prosta (12 miesięcy po zakończeniu obowiązywania Klauzuli 004);</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lastRenderedPageBreak/>
              <w:t>Klauzula 004 – rozszerzone pokrycie okresu gwarancyjnego (24 miesiące po zakończeniu okresu ubezpieczenia);</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006 – pokrycie dodatkowych kosztów: praca </w:t>
            </w:r>
            <w:r w:rsidRPr="006B0966">
              <w:rPr>
                <w:rFonts w:ascii="Calibri" w:hAnsi="Calibri" w:cs="Calibri"/>
                <w:sz w:val="22"/>
                <w:szCs w:val="22"/>
              </w:rPr>
              <w:br/>
              <w:t>w godzinach nadliczbowych i nocnych oraz w dni ustawowo wolne od pracy, fracht ekspresowy;</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Klauzula 013 – ochrona ubezpieczeniowa dla miejsc składowania poza Terenem Budowy;</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Klauzula 100 – pokrycie prób i testów (o ile występują);</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113 – transport lądowy, ochrona dla szkód w elementach budowlano - montażowych transportowanych na miejsce realizacji robót drogą lądową w ramach terytorium RP; </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Klauzula 115/200 – pokrycie ryzyka projektanta i  producenta;</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Klauzula 201 – pokrycie gwarancji 12 miesięcy;</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uprzątnięcia pozostałości po szkodzie; </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Klauzula 230 - objęcie ochroną wzrostu wartości Umowy (120%);</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przedłużenia okresu ubezpieczenia; </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Klauzula wstrzymania prac (</w:t>
            </w:r>
            <w:proofErr w:type="spellStart"/>
            <w:r w:rsidRPr="006B0966">
              <w:rPr>
                <w:rFonts w:ascii="Calibri" w:hAnsi="Calibri" w:cs="Calibri"/>
                <w:sz w:val="22"/>
                <w:szCs w:val="22"/>
              </w:rPr>
              <w:t>standstill</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cover</w:t>
            </w:r>
            <w:proofErr w:type="spellEnd"/>
            <w:r w:rsidRPr="006B0966">
              <w:rPr>
                <w:rFonts w:ascii="Calibri" w:hAnsi="Calibri" w:cs="Calibri"/>
                <w:sz w:val="22"/>
                <w:szCs w:val="22"/>
              </w:rPr>
              <w:t>),</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klauzula reprezentantów – za reprezentanta nie może być uważany kierownik budowy lub inna osoba wykonująca czynności kierownicze bezpośrednio na Terenie Budowy</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sz w:val="22"/>
                <w:szCs w:val="22"/>
              </w:rPr>
            </w:pPr>
            <w:r w:rsidRPr="006B0966">
              <w:rPr>
                <w:rFonts w:ascii="Calibri" w:hAnsi="Calibri" w:cs="Calibri"/>
                <w:b/>
                <w:sz w:val="22"/>
                <w:szCs w:val="22"/>
              </w:rPr>
              <w:t xml:space="preserve">Suma ubezpieczenia. </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Suma ubezpieczenia odpowiada wartości netto robót budowlano-montażowych, w tym dostaw i usług, ponoszonych przez Wykonawcę, Podwykonawców i dalszych podwykonawców w ramach realizacji Przedmiotu Umowy.</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Dopuszcza się wprowadzenie limitów odpowiedzialności zgodnych aktualną ofertą i praktyką rynkową.</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Mienie otaczające</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Przedmiotem ubezpieczenia jest mienie otaczające należące do Zamawiającego. </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Dopuszcza się wprowadzenie limitu odpowiedzialności w wysokości nie niższej niż 75% sumy ubezpieczenia.</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Szkody w odebranych elementach / etapach prac</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Umowa ubezpieczenia nie może zawierać istotnych ograniczeń odpowiedzialności ubezpieczyciela dotyczących szkód w elementach/etapach prac, co do których został dokonany odbiór częściowy.</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Wyłączenia i ograniczenia odpowiedzialności</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Wyłączenia odpowiedzialności są dopuszczalne w zakresie zgodnym z aktualną dobrą praktyką rynkową.</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Franszyzy</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Wysokość i rodzaje franszyz powinny być zgodne </w:t>
            </w:r>
            <w:r w:rsidRPr="006B0966">
              <w:rPr>
                <w:rFonts w:ascii="Calibri" w:hAnsi="Calibri" w:cs="Calibri"/>
                <w:sz w:val="22"/>
                <w:szCs w:val="22"/>
              </w:rPr>
              <w:br/>
              <w:t>z aktualnym standardem rynkowym i uwzględniać charakter i rozmiar ryzyka związanego z realizacją Umowy.</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Termin przekazania polisy Zamawiającemu</w:t>
            </w:r>
          </w:p>
          <w:p w:rsidR="00580B61" w:rsidRPr="006B0966" w:rsidRDefault="00580B61" w:rsidP="00D67B13">
            <w:pPr>
              <w:spacing w:before="120" w:after="120"/>
              <w:contextualSpacing/>
              <w:rPr>
                <w:rFonts w:ascii="Calibri" w:hAnsi="Calibri" w:cs="Calibri"/>
                <w:b/>
                <w:sz w:val="22"/>
                <w:szCs w:val="22"/>
              </w:rPr>
            </w:pP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Niezwłocznie, nie później niż w terminie 3 dni od daty wejścia w życie Umowy.</w:t>
            </w:r>
          </w:p>
        </w:tc>
      </w:tr>
      <w:bookmarkEnd w:id="6"/>
    </w:tbl>
    <w:p w:rsidR="00580B61" w:rsidRDefault="00580B61" w:rsidP="00580B61">
      <w:pPr>
        <w:jc w:val="both"/>
        <w:rPr>
          <w:rFonts w:ascii="Calibri" w:hAnsi="Calibri" w:cs="Calibri"/>
          <w:sz w:val="20"/>
          <w:szCs w:val="20"/>
        </w:rPr>
      </w:pPr>
    </w:p>
    <w:p w:rsidR="00580B61" w:rsidRPr="006B0966" w:rsidRDefault="00580B61" w:rsidP="00580B61">
      <w:pPr>
        <w:jc w:val="both"/>
        <w:rPr>
          <w:rFonts w:ascii="Calibri" w:hAnsi="Calibri" w:cs="Calibri"/>
          <w:sz w:val="20"/>
          <w:szCs w:val="20"/>
        </w:rPr>
      </w:pPr>
    </w:p>
    <w:p w:rsidR="00580B61" w:rsidRPr="006B0966" w:rsidRDefault="00580B61" w:rsidP="00580B61">
      <w:pPr>
        <w:rPr>
          <w:rFonts w:ascii="Calibri" w:hAnsi="Calibri" w:cs="Calibri"/>
          <w:color w:val="000000"/>
          <w:sz w:val="22"/>
          <w:szCs w:val="22"/>
          <w:shd w:val="clear" w:color="auto" w:fill="FFFFFF"/>
        </w:rPr>
      </w:pPr>
      <w:r w:rsidRPr="006B0966">
        <w:rPr>
          <w:rFonts w:ascii="Calibri" w:hAnsi="Calibri" w:cs="Calibri"/>
          <w:b/>
          <w:sz w:val="22"/>
          <w:szCs w:val="22"/>
        </w:rPr>
        <w:t>TABELA NR 1</w:t>
      </w:r>
      <w:r>
        <w:rPr>
          <w:rFonts w:ascii="Calibri" w:hAnsi="Calibri" w:cs="Calibri"/>
          <w:b/>
          <w:sz w:val="22"/>
          <w:szCs w:val="22"/>
        </w:rPr>
        <w:t xml:space="preserve"> </w:t>
      </w:r>
      <w:r w:rsidRPr="00354898">
        <w:rPr>
          <w:rFonts w:ascii="Calibri" w:hAnsi="Calibri" w:cs="Calibri"/>
          <w:b/>
          <w:color w:val="000000" w:themeColor="text1"/>
          <w:sz w:val="22"/>
          <w:szCs w:val="22"/>
          <w:highlight w:val="green"/>
        </w:rPr>
        <w:t>Dla części 4.</w:t>
      </w:r>
    </w:p>
    <w:p w:rsidR="00580B61" w:rsidRPr="006B0966" w:rsidRDefault="00580B61" w:rsidP="00580B61">
      <w:pPr>
        <w:spacing w:line="360" w:lineRule="auto"/>
        <w:jc w:val="both"/>
        <w:rPr>
          <w:rFonts w:ascii="Calibri" w:hAnsi="Calibri" w:cs="Calibri"/>
          <w:b/>
          <w:sz w:val="22"/>
          <w:szCs w:val="22"/>
        </w:rPr>
      </w:pPr>
      <w:r w:rsidRPr="006B0966">
        <w:rPr>
          <w:rFonts w:ascii="Calibri" w:hAnsi="Calibri" w:cs="Calibri"/>
          <w:b/>
          <w:sz w:val="22"/>
          <w:szCs w:val="22"/>
        </w:rPr>
        <w:t xml:space="preserve">MINIMALNE WYMAGANE WARUNKI UBEZPIECZENIA ODPOWIEDZIALNOŚCI CYWILNEJ </w:t>
      </w:r>
      <w:r w:rsidRPr="006B0966">
        <w:rPr>
          <w:rFonts w:ascii="Calibri" w:hAnsi="Calibri" w:cs="Calibri"/>
          <w:b/>
          <w:sz w:val="22"/>
          <w:szCs w:val="22"/>
        </w:rPr>
        <w:br/>
        <w:t>Z TYTUŁU PROWADZONEJ PRZEZ WYKONAWCĘ DZIAŁALNOŚCI I POSIADANEGO MIENIA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835"/>
        <w:gridCol w:w="5523"/>
      </w:tblGrid>
      <w:tr w:rsidR="00580B61" w:rsidRPr="006B0966" w:rsidTr="00D67B13">
        <w:tc>
          <w:tcPr>
            <w:tcW w:w="704"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Lp.</w:t>
            </w:r>
          </w:p>
        </w:tc>
        <w:tc>
          <w:tcPr>
            <w:tcW w:w="2835"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Zagadnienie</w:t>
            </w:r>
          </w:p>
        </w:tc>
        <w:tc>
          <w:tcPr>
            <w:tcW w:w="5523"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Minimalny wymóg</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Ubezpieczony</w:t>
            </w:r>
          </w:p>
        </w:tc>
        <w:tc>
          <w:tcPr>
            <w:tcW w:w="5523" w:type="dxa"/>
            <w:shd w:val="clear" w:color="auto" w:fill="auto"/>
            <w:vAlign w:val="center"/>
          </w:tcPr>
          <w:p w:rsidR="00580B61" w:rsidRPr="006B0966" w:rsidRDefault="00580B61" w:rsidP="00D67B13">
            <w:pPr>
              <w:spacing w:before="120" w:after="120"/>
              <w:contextualSpacing/>
              <w:rPr>
                <w:rFonts w:ascii="Calibri" w:hAnsi="Calibri" w:cs="Calibri"/>
                <w:sz w:val="22"/>
                <w:szCs w:val="22"/>
              </w:rPr>
            </w:pPr>
            <w:r w:rsidRPr="006B0966">
              <w:rPr>
                <w:rFonts w:ascii="Calibri" w:hAnsi="Calibri" w:cs="Calibri"/>
                <w:sz w:val="22"/>
                <w:szCs w:val="22"/>
              </w:rPr>
              <w:t>Wykonawca</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Wykonawcy działający wspólnie</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 przypadku Wykonawców działających wspólnie </w:t>
            </w:r>
            <w:r w:rsidRPr="006B0966">
              <w:rPr>
                <w:rFonts w:ascii="Calibri" w:hAnsi="Calibri" w:cs="Calibri"/>
                <w:sz w:val="22"/>
                <w:szCs w:val="22"/>
              </w:rPr>
              <w:br/>
              <w:t>(np. w formie konsorcjum) wymóg dotyczący ubezpieczenia OC powinien zostać spełniony w następujący sposób:</w:t>
            </w:r>
          </w:p>
          <w:p w:rsidR="00580B61" w:rsidRPr="006B0966" w:rsidRDefault="00580B61" w:rsidP="00D67B13">
            <w:pPr>
              <w:pStyle w:val="Akapitzlist"/>
              <w:numPr>
                <w:ilvl w:val="0"/>
                <w:numId w:val="119"/>
              </w:numPr>
              <w:spacing w:before="120" w:after="120" w:line="276" w:lineRule="auto"/>
              <w:contextualSpacing w:val="0"/>
              <w:jc w:val="both"/>
              <w:rPr>
                <w:rFonts w:ascii="Calibri" w:hAnsi="Calibri" w:cs="Calibri"/>
                <w:sz w:val="22"/>
                <w:szCs w:val="22"/>
              </w:rPr>
            </w:pPr>
            <w:r w:rsidRPr="006B0966">
              <w:rPr>
                <w:rFonts w:ascii="Calibri" w:hAnsi="Calibri" w:cs="Calibri"/>
                <w:sz w:val="22"/>
                <w:szCs w:val="22"/>
              </w:rPr>
              <w:t>poprzez przedstawienie spełniającej wszystkie wymogi Umowy oraz niniejszego Załącznika, polisy, na której jako ubezpieczeni (współubezpieczeni) wskazani zostaną wszyscy członkowie konsorcjum,</w:t>
            </w:r>
          </w:p>
          <w:p w:rsidR="00580B61" w:rsidRPr="006B0966" w:rsidRDefault="00580B61" w:rsidP="00D67B13">
            <w:pPr>
              <w:pStyle w:val="Akapitzlist"/>
              <w:spacing w:before="120" w:after="120"/>
              <w:contextualSpacing w:val="0"/>
              <w:jc w:val="both"/>
              <w:rPr>
                <w:rFonts w:ascii="Calibri" w:hAnsi="Calibri" w:cs="Calibri"/>
                <w:sz w:val="22"/>
                <w:szCs w:val="22"/>
              </w:rPr>
            </w:pPr>
            <w:r w:rsidRPr="006B0966">
              <w:rPr>
                <w:rFonts w:ascii="Calibri" w:hAnsi="Calibri" w:cs="Calibri"/>
                <w:sz w:val="22"/>
                <w:szCs w:val="22"/>
              </w:rPr>
              <w:t>albo</w:t>
            </w:r>
          </w:p>
          <w:p w:rsidR="00580B61" w:rsidRPr="006B0966" w:rsidRDefault="00580B61" w:rsidP="00D67B13">
            <w:pPr>
              <w:pStyle w:val="Akapitzlist"/>
              <w:numPr>
                <w:ilvl w:val="0"/>
                <w:numId w:val="119"/>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poprzez przedstawienie spełniających wszystkie wymogi Umowy oraz niniejszego Załącznika indywidualnych polis każdego z członków konsorcjum. </w:t>
            </w:r>
          </w:p>
          <w:p w:rsidR="00580B61" w:rsidRPr="006B0966" w:rsidRDefault="00580B61" w:rsidP="00D67B13">
            <w:pPr>
              <w:spacing w:before="120" w:after="120"/>
              <w:jc w:val="both"/>
              <w:rPr>
                <w:rFonts w:ascii="Calibri" w:hAnsi="Calibri" w:cs="Calibri"/>
                <w:b/>
                <w:sz w:val="22"/>
                <w:szCs w:val="22"/>
              </w:rPr>
            </w:pPr>
            <w:r w:rsidRPr="006B0966">
              <w:rPr>
                <w:rFonts w:ascii="Calibri" w:hAnsi="Calibri" w:cs="Calibri"/>
                <w:b/>
                <w:sz w:val="22"/>
                <w:szCs w:val="22"/>
              </w:rPr>
              <w:t>[Odpowiedzialność solidarna]</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Umowa ubezpieczenia nie może wyłączać ani w żaden sposób ograniczać odpowiedzialności ubezpieczyciela </w:t>
            </w:r>
            <w:r w:rsidRPr="006B0966">
              <w:rPr>
                <w:rFonts w:ascii="Calibri" w:hAnsi="Calibri" w:cs="Calibri"/>
                <w:sz w:val="22"/>
                <w:szCs w:val="22"/>
              </w:rPr>
              <w:br/>
              <w:t>w zakresie, w jakim Wykonawcy ponoszą wobec Zamawiającego odpowiedzialność solidarną z pozostałymi Wykonawcami.</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Odpowiedzialność wzajemna.</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W przypadku przedstawienia przez Wykonawców działających wspólnie polisy, na której członkowie konsorcjum wskazani są jako współubezpieczeni, Ubezpieczenie będzie rozszerzone o odpowiedzialność cywilną wzajemną, tak jakby z każdym z ubezpieczonych zawarto odrębną umowę</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Ubezpieczone ryzyko / Ubezpieczona działalność</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Ubezpieczona działalność musi być tożsama z przedmiotem działalności niezbędnej do wykonania Umowy zawartej </w:t>
            </w:r>
            <w:r w:rsidRPr="006B0966">
              <w:rPr>
                <w:rFonts w:ascii="Calibri" w:hAnsi="Calibri" w:cs="Calibri"/>
                <w:sz w:val="22"/>
                <w:szCs w:val="22"/>
              </w:rPr>
              <w:br/>
              <w:t>z Zamawiającym (przedmiotem i zakresem Umowy).</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Z ochrony ubezpieczeniowej odpowiedzialności cywilnej Wykonawcy nie może być wyłączone ryzyko związane </w:t>
            </w:r>
            <w:r w:rsidRPr="006B0966">
              <w:rPr>
                <w:rFonts w:ascii="Calibri" w:hAnsi="Calibri" w:cs="Calibri"/>
                <w:sz w:val="22"/>
                <w:szCs w:val="22"/>
              </w:rPr>
              <w:br/>
              <w:t>z realizacją niniejszej Umowy.</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Okres ubezpieczenia</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Od podpisania Umowy lub rozpoczęcia jej realizacji </w:t>
            </w:r>
            <w:r w:rsidRPr="006B0966">
              <w:rPr>
                <w:rFonts w:ascii="Calibri" w:hAnsi="Calibri" w:cs="Calibri"/>
                <w:sz w:val="22"/>
                <w:szCs w:val="22"/>
              </w:rPr>
              <w:br/>
              <w:t>(w zależności, co nastąpi wcześniej), przez cały okres obowiązywania Umowy oraz dodatkowo przez 1 roku po zakończeniu jej obowiązywania.</w:t>
            </w:r>
          </w:p>
          <w:p w:rsidR="00580B61" w:rsidRPr="006B0966" w:rsidRDefault="00580B61" w:rsidP="00D67B13">
            <w:pPr>
              <w:spacing w:before="120" w:after="120"/>
              <w:jc w:val="both"/>
              <w:rPr>
                <w:rFonts w:ascii="Calibri" w:hAnsi="Calibri" w:cs="Calibri"/>
                <w:b/>
                <w:sz w:val="22"/>
                <w:szCs w:val="22"/>
              </w:rPr>
            </w:pPr>
            <w:r w:rsidRPr="006B0966">
              <w:rPr>
                <w:rFonts w:ascii="Calibri" w:hAnsi="Calibri" w:cs="Calibri"/>
                <w:b/>
                <w:sz w:val="22"/>
                <w:szCs w:val="22"/>
              </w:rPr>
              <w:t>[Polisy roczne]</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Dopuszcza się polisy roczne pod warunkiem ich kontynuowania i zachowania ciągłości ochrony ubezpieczeniowej, co najmniej przez powyższy okres.</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sz w:val="22"/>
                <w:szCs w:val="22"/>
              </w:rPr>
            </w:pPr>
            <w:r w:rsidRPr="006B0966">
              <w:rPr>
                <w:rFonts w:ascii="Calibri" w:hAnsi="Calibri" w:cs="Calibri"/>
                <w:b/>
                <w:sz w:val="22"/>
                <w:szCs w:val="22"/>
              </w:rPr>
              <w:t>Przedmiot ubezpieczenia</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Odpowiedzialność cywilna ubezpieczonego z tytułu prowadzenia działalności oraz posiadanego mienia obejmująca szkody wyrządzone przez ubezpieczonych osobom  trzecim oraz wzajemnie pomiędzy ubezpieczonymi z tytułu czynów niedozwolonych (odpowiedzialność deliktowa) oraz z tytułu niewykonania lub nienależytego wykonania zobowiązania (odpowiedzialność kontraktowa), w postaci:</w:t>
            </w:r>
          </w:p>
          <w:p w:rsidR="00580B61" w:rsidRPr="006B0966" w:rsidRDefault="00580B61" w:rsidP="00D67B13">
            <w:pPr>
              <w:pStyle w:val="Akapitzlist"/>
              <w:numPr>
                <w:ilvl w:val="0"/>
                <w:numId w:val="119"/>
              </w:numPr>
              <w:spacing w:before="120" w:after="120"/>
              <w:contextualSpacing w:val="0"/>
              <w:jc w:val="both"/>
              <w:rPr>
                <w:rFonts w:ascii="Calibri" w:hAnsi="Calibri" w:cs="Calibri"/>
                <w:sz w:val="22"/>
                <w:szCs w:val="22"/>
              </w:rPr>
            </w:pPr>
            <w:r w:rsidRPr="006B0966">
              <w:rPr>
                <w:rFonts w:ascii="Calibri" w:hAnsi="Calibri" w:cs="Calibri"/>
                <w:sz w:val="22"/>
                <w:szCs w:val="22"/>
              </w:rPr>
              <w:t>szkód rzeczowych (rozumianych, jako uszkodzenie, zniszczenie lub utrata rzeczy),</w:t>
            </w:r>
          </w:p>
          <w:p w:rsidR="00580B61" w:rsidRPr="006B0966" w:rsidRDefault="00580B61" w:rsidP="00D67B13">
            <w:pPr>
              <w:pStyle w:val="Akapitzlist"/>
              <w:numPr>
                <w:ilvl w:val="0"/>
                <w:numId w:val="119"/>
              </w:numPr>
              <w:spacing w:before="120" w:after="120"/>
              <w:contextualSpacing w:val="0"/>
              <w:jc w:val="both"/>
              <w:rPr>
                <w:rFonts w:ascii="Calibri" w:hAnsi="Calibri" w:cs="Calibri"/>
                <w:sz w:val="22"/>
                <w:szCs w:val="22"/>
              </w:rPr>
            </w:pPr>
            <w:r w:rsidRPr="006B0966">
              <w:rPr>
                <w:rFonts w:ascii="Calibri" w:hAnsi="Calibri" w:cs="Calibri"/>
                <w:sz w:val="22"/>
                <w:szCs w:val="22"/>
              </w:rPr>
              <w:t>szkód osobowych (rozumianych, jako utrata życia, uszkodzenie ciała lub rozstrój zdrowia),</w:t>
            </w:r>
          </w:p>
          <w:p w:rsidR="00580B61" w:rsidRPr="006B0966" w:rsidRDefault="00580B61" w:rsidP="00D67B13">
            <w:pPr>
              <w:pStyle w:val="Akapitzlist"/>
              <w:numPr>
                <w:ilvl w:val="0"/>
                <w:numId w:val="119"/>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czystych strat finansowych (ang. </w:t>
            </w:r>
            <w:proofErr w:type="spellStart"/>
            <w:r w:rsidRPr="006B0966">
              <w:rPr>
                <w:rFonts w:ascii="Calibri" w:hAnsi="Calibri" w:cs="Calibri"/>
                <w:sz w:val="22"/>
                <w:szCs w:val="22"/>
              </w:rPr>
              <w:t>pure</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financial</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loss</w:t>
            </w:r>
            <w:proofErr w:type="spellEnd"/>
            <w:r w:rsidRPr="006B0966">
              <w:rPr>
                <w:rFonts w:ascii="Calibri" w:hAnsi="Calibri" w:cs="Calibri"/>
                <w:sz w:val="22"/>
                <w:szCs w:val="22"/>
              </w:rPr>
              <w:t>) rozumianych, jako inne straty finansowe nie będące szkodą rzeczową ani szkodą osobową,</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które obejmują zarówno szkody rzeczywiste (</w:t>
            </w:r>
            <w:proofErr w:type="spellStart"/>
            <w:r w:rsidRPr="006B0966">
              <w:rPr>
                <w:rFonts w:ascii="Calibri" w:hAnsi="Calibri" w:cs="Calibri"/>
                <w:sz w:val="22"/>
                <w:szCs w:val="22"/>
              </w:rPr>
              <w:t>damnum</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emergens</w:t>
            </w:r>
            <w:proofErr w:type="spellEnd"/>
            <w:r w:rsidRPr="006B0966">
              <w:rPr>
                <w:rFonts w:ascii="Calibri" w:hAnsi="Calibri" w:cs="Calibri"/>
                <w:sz w:val="22"/>
                <w:szCs w:val="22"/>
              </w:rPr>
              <w:t>) jaki i utracone korzyści (</w:t>
            </w:r>
            <w:proofErr w:type="spellStart"/>
            <w:r w:rsidRPr="006B0966">
              <w:rPr>
                <w:rFonts w:ascii="Calibri" w:hAnsi="Calibri" w:cs="Calibri"/>
                <w:sz w:val="22"/>
                <w:szCs w:val="22"/>
              </w:rPr>
              <w:t>lucrum</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cessans</w:t>
            </w:r>
            <w:proofErr w:type="spellEnd"/>
            <w:r w:rsidRPr="006B0966">
              <w:rPr>
                <w:rFonts w:ascii="Calibri" w:hAnsi="Calibri" w:cs="Calibri"/>
                <w:sz w:val="22"/>
                <w:szCs w:val="22"/>
              </w:rPr>
              <w:t>) będące ich następstwem.</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Suma ubezpieczenia (gwarancyjna)</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354898">
              <w:rPr>
                <w:rFonts w:ascii="Calibri" w:hAnsi="Calibri" w:cs="Calibri"/>
                <w:color w:val="000000" w:themeColor="text1"/>
                <w:sz w:val="22"/>
                <w:szCs w:val="22"/>
                <w:highlight w:val="green"/>
              </w:rPr>
              <w:t>3.000.000,00 PLN</w:t>
            </w:r>
            <w:r w:rsidRPr="00354898">
              <w:rPr>
                <w:rFonts w:ascii="Calibri" w:hAnsi="Calibri" w:cs="Calibri"/>
                <w:color w:val="000000" w:themeColor="text1"/>
                <w:sz w:val="22"/>
                <w:szCs w:val="22"/>
              </w:rPr>
              <w:t xml:space="preserve"> </w:t>
            </w:r>
            <w:r w:rsidRPr="006B0966">
              <w:rPr>
                <w:rFonts w:ascii="Calibri" w:hAnsi="Calibri" w:cs="Calibri"/>
                <w:sz w:val="22"/>
                <w:szCs w:val="22"/>
              </w:rPr>
              <w:t>na jedno i wszystkie zdarzenia.</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Dla </w:t>
            </w:r>
            <w:r w:rsidRPr="006B0966">
              <w:rPr>
                <w:rFonts w:ascii="Calibri" w:hAnsi="Calibri" w:cs="Calibri"/>
                <w:b/>
                <w:sz w:val="22"/>
                <w:szCs w:val="22"/>
              </w:rPr>
              <w:t>czystych strat finansowych</w:t>
            </w:r>
            <w:r w:rsidRPr="006B0966">
              <w:rPr>
                <w:rFonts w:ascii="Calibri" w:hAnsi="Calibri" w:cs="Calibri"/>
                <w:sz w:val="22"/>
                <w:szCs w:val="22"/>
              </w:rPr>
              <w:t xml:space="preserve"> dopuszcza się limit odpowiedzialności w ramach sumy gwarancyjne</w:t>
            </w:r>
            <w:r>
              <w:rPr>
                <w:rFonts w:ascii="Calibri" w:hAnsi="Calibri" w:cs="Calibri"/>
                <w:sz w:val="22"/>
                <w:szCs w:val="22"/>
              </w:rPr>
              <w:t xml:space="preserve">j </w:t>
            </w:r>
            <w:r>
              <w:rPr>
                <w:rFonts w:ascii="Calibri" w:hAnsi="Calibri" w:cs="Calibri"/>
                <w:sz w:val="22"/>
                <w:szCs w:val="22"/>
              </w:rPr>
              <w:br/>
              <w:t xml:space="preserve">w wysokości nie niższej niż </w:t>
            </w:r>
            <w:r w:rsidRPr="00354898">
              <w:rPr>
                <w:rFonts w:ascii="Calibri" w:hAnsi="Calibri" w:cs="Calibri"/>
                <w:color w:val="000000" w:themeColor="text1"/>
                <w:sz w:val="22"/>
                <w:szCs w:val="22"/>
                <w:highlight w:val="green"/>
              </w:rPr>
              <w:t>1.500.000,00 PLN.</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proofErr w:type="spellStart"/>
            <w:r w:rsidRPr="006B0966">
              <w:rPr>
                <w:rFonts w:ascii="Calibri" w:hAnsi="Calibri" w:cs="Calibri"/>
                <w:b/>
                <w:sz w:val="22"/>
                <w:szCs w:val="22"/>
              </w:rPr>
              <w:t>Podlimity</w:t>
            </w:r>
            <w:proofErr w:type="spellEnd"/>
            <w:r w:rsidRPr="006B0966">
              <w:rPr>
                <w:rFonts w:ascii="Calibri" w:hAnsi="Calibri" w:cs="Calibri"/>
                <w:b/>
                <w:sz w:val="22"/>
                <w:szCs w:val="22"/>
              </w:rPr>
              <w:t xml:space="preserve"> odpowiedzialności</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Wprowadzenie w umowie / polisie </w:t>
            </w:r>
            <w:proofErr w:type="spellStart"/>
            <w:r w:rsidRPr="006B0966">
              <w:rPr>
                <w:rFonts w:ascii="Calibri" w:hAnsi="Calibri" w:cs="Calibri"/>
                <w:sz w:val="22"/>
                <w:szCs w:val="22"/>
              </w:rPr>
              <w:t>podlimitu</w:t>
            </w:r>
            <w:proofErr w:type="spellEnd"/>
            <w:r w:rsidRPr="006B0966">
              <w:rPr>
                <w:rFonts w:ascii="Calibri" w:hAnsi="Calibri" w:cs="Calibri"/>
                <w:sz w:val="22"/>
                <w:szCs w:val="22"/>
              </w:rPr>
              <w:t xml:space="preserve"> odpowiedzialności w zakresie minimalnych wymogów ubezpieczeniowych jest dopuszczalne wyłącznie </w:t>
            </w:r>
            <w:r w:rsidRPr="006B0966">
              <w:rPr>
                <w:rFonts w:ascii="Calibri" w:hAnsi="Calibri" w:cs="Calibri"/>
                <w:sz w:val="22"/>
                <w:szCs w:val="22"/>
              </w:rPr>
              <w:br/>
              <w:t>w przypadkach wyraźnie wskazanych w niniejszych wymogach.</w:t>
            </w:r>
          </w:p>
          <w:p w:rsidR="00580B61" w:rsidRPr="006B0966" w:rsidRDefault="00580B61" w:rsidP="00D67B13">
            <w:pPr>
              <w:spacing w:before="120" w:after="120"/>
              <w:jc w:val="both"/>
              <w:rPr>
                <w:rFonts w:ascii="Calibri" w:hAnsi="Calibri" w:cs="Calibri"/>
                <w:b/>
                <w:sz w:val="22"/>
                <w:szCs w:val="22"/>
              </w:rPr>
            </w:pPr>
            <w:r w:rsidRPr="006B0966">
              <w:rPr>
                <w:rFonts w:ascii="Calibri" w:hAnsi="Calibri" w:cs="Calibri"/>
                <w:b/>
                <w:sz w:val="22"/>
                <w:szCs w:val="22"/>
              </w:rPr>
              <w:t xml:space="preserve">[Zastosowanie niższego </w:t>
            </w:r>
            <w:proofErr w:type="spellStart"/>
            <w:r w:rsidRPr="006B0966">
              <w:rPr>
                <w:rFonts w:ascii="Calibri" w:hAnsi="Calibri" w:cs="Calibri"/>
                <w:b/>
                <w:sz w:val="22"/>
                <w:szCs w:val="22"/>
              </w:rPr>
              <w:t>podlimitu</w:t>
            </w:r>
            <w:proofErr w:type="spellEnd"/>
            <w:r w:rsidRPr="006B0966">
              <w:rPr>
                <w:rFonts w:ascii="Calibri" w:hAnsi="Calibri" w:cs="Calibri"/>
                <w:b/>
                <w:sz w:val="22"/>
                <w:szCs w:val="22"/>
              </w:rPr>
              <w:t xml:space="preserve"> odpowiedzialności]</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Na pisemny, odpowiednio uzasadniony wniosek Wykonawcy, Zamawiający może wyrazić zgodę na zastosowanie dla danego ryzyka </w:t>
            </w:r>
            <w:proofErr w:type="spellStart"/>
            <w:r w:rsidRPr="006B0966">
              <w:rPr>
                <w:rFonts w:ascii="Calibri" w:hAnsi="Calibri" w:cs="Calibri"/>
                <w:sz w:val="22"/>
                <w:szCs w:val="22"/>
              </w:rPr>
              <w:t>podlimitu</w:t>
            </w:r>
            <w:proofErr w:type="spellEnd"/>
            <w:r w:rsidRPr="006B0966">
              <w:rPr>
                <w:rFonts w:ascii="Calibri" w:hAnsi="Calibri" w:cs="Calibri"/>
                <w:sz w:val="22"/>
                <w:szCs w:val="22"/>
              </w:rPr>
              <w:t xml:space="preserve"> odpowiedzialności lub obniżenie dopuszczalnego </w:t>
            </w:r>
            <w:proofErr w:type="spellStart"/>
            <w:r w:rsidRPr="006B0966">
              <w:rPr>
                <w:rFonts w:ascii="Calibri" w:hAnsi="Calibri" w:cs="Calibri"/>
                <w:sz w:val="22"/>
                <w:szCs w:val="22"/>
              </w:rPr>
              <w:t>podlimitu</w:t>
            </w:r>
            <w:proofErr w:type="spellEnd"/>
            <w:r w:rsidRPr="006B0966">
              <w:rPr>
                <w:rFonts w:ascii="Calibri" w:hAnsi="Calibri" w:cs="Calibri"/>
                <w:sz w:val="22"/>
                <w:szCs w:val="22"/>
              </w:rPr>
              <w:t xml:space="preserve"> odpowiedzialności.</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sz w:val="22"/>
                <w:szCs w:val="22"/>
              </w:rPr>
            </w:pPr>
            <w:r w:rsidRPr="006B0966">
              <w:rPr>
                <w:rFonts w:ascii="Calibri" w:hAnsi="Calibri" w:cs="Calibri"/>
                <w:b/>
                <w:sz w:val="22"/>
                <w:szCs w:val="22"/>
              </w:rPr>
              <w:t>Franszyzy</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Wysokość i rodzaje franszyz powinny być zgodne </w:t>
            </w:r>
            <w:r w:rsidRPr="006B0966">
              <w:rPr>
                <w:rFonts w:ascii="Calibri" w:hAnsi="Calibri" w:cs="Calibri"/>
                <w:sz w:val="22"/>
                <w:szCs w:val="22"/>
              </w:rPr>
              <w:br/>
              <w:t xml:space="preserve">z aktualnym standardem rynkowym i uwzględniać charakter i rozmiar ryzyka związanego z realizacją Przedmiotu Umowy </w:t>
            </w:r>
            <w:r w:rsidRPr="006B0966">
              <w:rPr>
                <w:rFonts w:ascii="Calibri" w:hAnsi="Calibri" w:cs="Calibri"/>
                <w:sz w:val="22"/>
                <w:szCs w:val="22"/>
              </w:rPr>
              <w:lastRenderedPageBreak/>
              <w:t>oraz potencjał Wykonawcy w zakresie pokrycia ewentualnych roszczeń we własnym zakresie.</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 każdym jednak wypadku wysokość franszyz powinna być określona w taki sposób, aby część roszczenia, którą </w:t>
            </w:r>
            <w:r w:rsidRPr="006B0966">
              <w:rPr>
                <w:rFonts w:ascii="Calibri" w:hAnsi="Calibri" w:cs="Calibri"/>
                <w:sz w:val="22"/>
                <w:szCs w:val="22"/>
              </w:rPr>
              <w:br/>
              <w:t>w wyniku ich zastosowania Wykonawca jest zobowiązany pokryć z własnych środków, nie przekraczała kwoty 100.000,00 PLN na jedno zdarzenie.</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W odniesieniu do szkód osobowych nie będzie występował udział własny/franszyza.</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Wymagany zakres ubezpieczenia</w:t>
            </w:r>
          </w:p>
        </w:tc>
        <w:tc>
          <w:tcPr>
            <w:tcW w:w="5523" w:type="dxa"/>
            <w:shd w:val="clear" w:color="auto" w:fill="auto"/>
          </w:tcPr>
          <w:p w:rsidR="00580B61" w:rsidRPr="006B0966" w:rsidRDefault="00580B61" w:rsidP="00D67B13">
            <w:pPr>
              <w:spacing w:before="120" w:after="120"/>
              <w:rPr>
                <w:rFonts w:ascii="Calibri" w:hAnsi="Calibri" w:cs="Calibri"/>
                <w:sz w:val="22"/>
                <w:szCs w:val="22"/>
              </w:rPr>
            </w:pPr>
            <w:r w:rsidRPr="006B0966">
              <w:rPr>
                <w:rFonts w:ascii="Calibri" w:hAnsi="Calibri" w:cs="Calibri"/>
                <w:sz w:val="22"/>
                <w:szCs w:val="22"/>
              </w:rPr>
              <w:t>Wymagane rozszerzenia zakresu ubezpieczenia:</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odpowiedzialność z tytułu szkód wyrządzonych w wyniku rażącego niedbalstwa,</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odpowiedzialność za szkody spowodowane wadą produktu dostarczonego w ramach Umowy,</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ryzyko szkód powstałych po przekazaniu robót budowlano – montażowych, dostaw lub usług wynikłe nienależytego wykonania zobowiązania lub z czynu niedozwolonego (tzw. „</w:t>
            </w:r>
            <w:proofErr w:type="spellStart"/>
            <w:r w:rsidRPr="006B0966">
              <w:rPr>
                <w:rFonts w:ascii="Calibri" w:hAnsi="Calibri" w:cs="Calibri"/>
                <w:sz w:val="22"/>
                <w:szCs w:val="22"/>
              </w:rPr>
              <w:t>completed</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operations</w:t>
            </w:r>
            <w:proofErr w:type="spellEnd"/>
            <w:r w:rsidRPr="006B0966">
              <w:rPr>
                <w:rFonts w:ascii="Calibri" w:hAnsi="Calibri" w:cs="Calibri"/>
                <w:sz w:val="22"/>
                <w:szCs w:val="22"/>
              </w:rPr>
              <w:t>”),</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ryzyko szkód wyrządzonych przez Podwykonawców lub dalszych podwykonawców,</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podniesionych przez pracowników zaangażowanych w realizację Przedmiotu Umowy (OC Pracodawcy)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sidRPr="00354898">
              <w:rPr>
                <w:rFonts w:ascii="Calibri" w:hAnsi="Calibri" w:cs="Calibri"/>
                <w:color w:val="000000" w:themeColor="text1"/>
                <w:sz w:val="22"/>
                <w:szCs w:val="22"/>
                <w:highlight w:val="green"/>
              </w:rPr>
              <w:t>1.500.000,00 PLN</w:t>
            </w:r>
            <w:r w:rsidRPr="00354898">
              <w:rPr>
                <w:rFonts w:ascii="Calibri" w:hAnsi="Calibri" w:cs="Calibri"/>
                <w:color w:val="000000" w:themeColor="text1"/>
                <w:sz w:val="22"/>
                <w:szCs w:val="22"/>
              </w:rPr>
              <w:t xml:space="preserve"> </w:t>
            </w:r>
            <w:r w:rsidRPr="006B0966">
              <w:rPr>
                <w:rFonts w:ascii="Calibri" w:hAnsi="Calibri" w:cs="Calibri"/>
                <w:sz w:val="22"/>
                <w:szCs w:val="22"/>
              </w:rPr>
              <w:t>na jedno i wszystkie zdarzenia,</w:t>
            </w:r>
          </w:p>
          <w:p w:rsidR="00580B61" w:rsidRPr="006B0966" w:rsidRDefault="00580B61" w:rsidP="00855D06">
            <w:pPr>
              <w:pStyle w:val="Akapitzlist"/>
              <w:numPr>
                <w:ilvl w:val="0"/>
                <w:numId w:val="157"/>
              </w:numPr>
              <w:spacing w:before="120" w:after="120"/>
              <w:jc w:val="both"/>
              <w:rPr>
                <w:rFonts w:ascii="Calibri" w:hAnsi="Calibri" w:cs="Calibri"/>
                <w:sz w:val="22"/>
                <w:szCs w:val="22"/>
              </w:rPr>
            </w:pPr>
            <w:r w:rsidRPr="006B0966">
              <w:rPr>
                <w:rFonts w:ascii="Calibri" w:hAnsi="Calibri" w:cs="Calibri"/>
                <w:sz w:val="22"/>
                <w:szCs w:val="22"/>
              </w:rPr>
              <w:t xml:space="preserve">ryzyko szkód w mieniu powierzonym (pozostającym </w:t>
            </w:r>
          </w:p>
          <w:p w:rsidR="00580B61" w:rsidRPr="006B0966" w:rsidRDefault="00580B61" w:rsidP="00D67B13">
            <w:pPr>
              <w:pStyle w:val="Akapitzlist"/>
              <w:spacing w:before="120" w:after="120"/>
              <w:contextualSpacing w:val="0"/>
              <w:jc w:val="both"/>
              <w:rPr>
                <w:rFonts w:ascii="Calibri" w:hAnsi="Calibri" w:cs="Calibri"/>
                <w:sz w:val="22"/>
                <w:szCs w:val="22"/>
              </w:rPr>
            </w:pPr>
            <w:r w:rsidRPr="006B0966">
              <w:rPr>
                <w:rFonts w:ascii="Calibri" w:hAnsi="Calibri" w:cs="Calibri"/>
                <w:sz w:val="22"/>
                <w:szCs w:val="22"/>
              </w:rPr>
              <w:t xml:space="preserve">w pieczy lub pod kontrolą Wykonawcy, Podwykonawców lub dalszych podwykonawców)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sidRPr="00354898">
              <w:rPr>
                <w:rFonts w:ascii="Calibri" w:hAnsi="Calibri" w:cs="Calibri"/>
                <w:color w:val="000000" w:themeColor="text1"/>
                <w:sz w:val="22"/>
                <w:szCs w:val="22"/>
                <w:highlight w:val="green"/>
              </w:rPr>
              <w:t>3.000.000,00 PLN</w:t>
            </w:r>
            <w:r w:rsidRPr="00354898">
              <w:rPr>
                <w:rFonts w:ascii="Calibri" w:hAnsi="Calibri" w:cs="Calibri"/>
                <w:color w:val="000000" w:themeColor="text1"/>
                <w:sz w:val="22"/>
                <w:szCs w:val="22"/>
              </w:rPr>
              <w:t xml:space="preserve"> </w:t>
            </w:r>
            <w:r w:rsidRPr="006B0966">
              <w:rPr>
                <w:rFonts w:ascii="Calibri" w:hAnsi="Calibri" w:cs="Calibri"/>
                <w:sz w:val="22"/>
                <w:szCs w:val="22"/>
              </w:rPr>
              <w:t>na jedno i wszystkie zdarzenia,</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ryzyko szkód wyrządzonych przez maszyny budowlane, pojazdy wolnobieżne i inne niepodlegające obowiązkowemu ubezpieczeniu odpowiedzialności cywilnej posiadaczy pojazdów mechanicznych,</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w środowisku naturalnym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sidRPr="00354898">
              <w:rPr>
                <w:rFonts w:ascii="Calibri" w:hAnsi="Calibri" w:cs="Calibri"/>
                <w:color w:val="000000" w:themeColor="text1"/>
                <w:sz w:val="22"/>
                <w:szCs w:val="22"/>
                <w:highlight w:val="green"/>
              </w:rPr>
              <w:t>1.000.000,00</w:t>
            </w:r>
            <w:r w:rsidRPr="00354898">
              <w:rPr>
                <w:rFonts w:ascii="Calibri" w:hAnsi="Calibri" w:cs="Calibri"/>
                <w:color w:val="000000" w:themeColor="text1"/>
                <w:sz w:val="22"/>
                <w:szCs w:val="22"/>
              </w:rPr>
              <w:t xml:space="preserve"> </w:t>
            </w:r>
            <w:r w:rsidRPr="006B0966">
              <w:rPr>
                <w:rFonts w:ascii="Calibri" w:hAnsi="Calibri" w:cs="Calibri"/>
                <w:sz w:val="22"/>
                <w:szCs w:val="22"/>
              </w:rPr>
              <w:t>PLN na jedno i wszystkie zdarzenia,</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ryzyko szkód w mieniu przekazanym w celu wykonania usługi, np. remontu, obróbki, budowy, odbudowy, naprawy, testów lub innych podobnych czynności lub prac,</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spowodowanych wibracją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w:t>
            </w:r>
            <w:r>
              <w:rPr>
                <w:rFonts w:ascii="Calibri" w:hAnsi="Calibri" w:cs="Calibri"/>
                <w:sz w:val="22"/>
                <w:szCs w:val="22"/>
              </w:rPr>
              <w:lastRenderedPageBreak/>
              <w:t xml:space="preserve">niż </w:t>
            </w:r>
            <w:r w:rsidRPr="00354898">
              <w:rPr>
                <w:rFonts w:ascii="Calibri" w:hAnsi="Calibri" w:cs="Calibri"/>
                <w:color w:val="000000" w:themeColor="text1"/>
                <w:sz w:val="22"/>
                <w:szCs w:val="22"/>
                <w:highlight w:val="green"/>
              </w:rPr>
              <w:t>3.000.000,00</w:t>
            </w:r>
            <w:r w:rsidRPr="00354898">
              <w:rPr>
                <w:rFonts w:ascii="Calibri" w:hAnsi="Calibri" w:cs="Calibri"/>
                <w:color w:val="000000" w:themeColor="text1"/>
                <w:sz w:val="22"/>
                <w:szCs w:val="22"/>
              </w:rPr>
              <w:t xml:space="preserve"> </w:t>
            </w:r>
            <w:r w:rsidRPr="006B0966">
              <w:rPr>
                <w:rFonts w:ascii="Calibri" w:hAnsi="Calibri" w:cs="Calibri"/>
                <w:sz w:val="22"/>
                <w:szCs w:val="22"/>
              </w:rPr>
              <w:t>PLN  na jedno i wszystkie zdarzenia,</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ryzyko szkód spowodowanych osunięciem lub zapadaniem się ziemi,</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ryzyko szkód wyrządzonych we wszelkich instalacjach, urządzeniach podziemnych, w tym mediach,</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ryzyko szkód powstałych podczas załadunku i rozładunku,</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ryzyko szkód powstałych w następstwie działania urządzeń wodociągowych, kanalizacyjnych, centralnego ogrzewania, sieci ciepłowniczej lub technologicznych, w tym szkody wyrządzone w związku z czynnościami podjętymi w celu ich naprawy</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powstałych w wyniku składowania odpadów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odpowiedzialności ni</w:t>
            </w:r>
            <w:r>
              <w:rPr>
                <w:rFonts w:ascii="Calibri" w:hAnsi="Calibri" w:cs="Calibri"/>
                <w:sz w:val="22"/>
                <w:szCs w:val="22"/>
              </w:rPr>
              <w:t xml:space="preserve">e niższy niż </w:t>
            </w:r>
            <w:r w:rsidRPr="00354898">
              <w:rPr>
                <w:rFonts w:ascii="Calibri" w:hAnsi="Calibri" w:cs="Calibri"/>
                <w:color w:val="000000" w:themeColor="text1"/>
                <w:sz w:val="22"/>
                <w:szCs w:val="22"/>
                <w:highlight w:val="green"/>
              </w:rPr>
              <w:t>1.000.000,00 PLN</w:t>
            </w:r>
            <w:r w:rsidRPr="00354898">
              <w:rPr>
                <w:rFonts w:ascii="Calibri" w:hAnsi="Calibri" w:cs="Calibri"/>
                <w:color w:val="000000" w:themeColor="text1"/>
                <w:sz w:val="22"/>
                <w:szCs w:val="22"/>
              </w:rPr>
              <w:t xml:space="preserve"> </w:t>
            </w:r>
            <w:r w:rsidRPr="006B0966">
              <w:rPr>
                <w:rFonts w:ascii="Calibri" w:hAnsi="Calibri" w:cs="Calibri"/>
                <w:sz w:val="22"/>
                <w:szCs w:val="22"/>
              </w:rPr>
              <w:t>na jedno i wszystkie zdarzenia.</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Uzupełniający zakres ubezpieczenia</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O ile wynika to z Przedmiotu lub zakresu niniejszej Umowy, specyfiki wykonywanych w ramach jej realizacji prac, zadań oraz czynności lub też o ile jej realizacja przez Wykonawcę wiąże się z wystąpieniem któregokolwiek z wymienionych niżej </w:t>
            </w:r>
            <w:proofErr w:type="spellStart"/>
            <w:r w:rsidRPr="006B0966">
              <w:rPr>
                <w:rFonts w:ascii="Calibri" w:hAnsi="Calibri" w:cs="Calibri"/>
                <w:sz w:val="22"/>
                <w:szCs w:val="22"/>
              </w:rPr>
              <w:t>ryzyk</w:t>
            </w:r>
            <w:proofErr w:type="spellEnd"/>
            <w:r w:rsidRPr="006B0966">
              <w:rPr>
                <w:rFonts w:ascii="Calibri" w:hAnsi="Calibri" w:cs="Calibri"/>
                <w:sz w:val="22"/>
                <w:szCs w:val="22"/>
              </w:rPr>
              <w:t>, do zakresu ubezpieczenia powinno zostać włączone:</w:t>
            </w:r>
          </w:p>
          <w:p w:rsidR="00580B61" w:rsidRPr="006B0966" w:rsidRDefault="00580B61" w:rsidP="00855D06">
            <w:pPr>
              <w:pStyle w:val="Akapitzlist"/>
              <w:numPr>
                <w:ilvl w:val="0"/>
                <w:numId w:val="158"/>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w nieruchomościach Zamawiającego, </w:t>
            </w:r>
            <w:r w:rsidRPr="006B0966">
              <w:rPr>
                <w:rFonts w:ascii="Calibri" w:hAnsi="Calibri" w:cs="Calibri"/>
                <w:sz w:val="22"/>
                <w:szCs w:val="22"/>
              </w:rPr>
              <w:br/>
              <w:t>z których Wykonawca korzysta na podstawie najmu, dzierżawy, użytkowania, użyczenia, leasingu lub innej podobnej formy korzystania z cudzej rzeczy,</w:t>
            </w:r>
          </w:p>
          <w:p w:rsidR="00580B61" w:rsidRPr="006B0966" w:rsidRDefault="00580B61" w:rsidP="00855D06">
            <w:pPr>
              <w:pStyle w:val="Akapitzlist"/>
              <w:numPr>
                <w:ilvl w:val="0"/>
                <w:numId w:val="158"/>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w ruchomościach Zamawiającego, </w:t>
            </w:r>
            <w:r w:rsidRPr="006B0966">
              <w:rPr>
                <w:rFonts w:ascii="Calibri" w:hAnsi="Calibri" w:cs="Calibri"/>
                <w:sz w:val="22"/>
                <w:szCs w:val="22"/>
              </w:rPr>
              <w:br/>
              <w:t xml:space="preserve">z których Wykonawca korzysta na podstawie najmu, dzierżawy, użytkowania, użyczenia, leasingu lub innej podobnej formy korzystania z cudzej rzeczy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sidRPr="00354898">
              <w:rPr>
                <w:rFonts w:ascii="Calibri" w:hAnsi="Calibri" w:cs="Calibri"/>
                <w:color w:val="000000" w:themeColor="text1"/>
                <w:sz w:val="22"/>
                <w:szCs w:val="22"/>
                <w:highlight w:val="green"/>
              </w:rPr>
              <w:t>2.000.000,00 PLN</w:t>
            </w:r>
            <w:r w:rsidRPr="00354898">
              <w:rPr>
                <w:rFonts w:ascii="Calibri" w:hAnsi="Calibri" w:cs="Calibri"/>
                <w:color w:val="000000" w:themeColor="text1"/>
                <w:sz w:val="22"/>
                <w:szCs w:val="22"/>
              </w:rPr>
              <w:t xml:space="preserve"> </w:t>
            </w:r>
            <w:r w:rsidRPr="006B0966">
              <w:rPr>
                <w:rFonts w:ascii="Calibri" w:hAnsi="Calibri" w:cs="Calibri"/>
                <w:sz w:val="22"/>
                <w:szCs w:val="22"/>
              </w:rPr>
              <w:t>na jedno i wszystkie zdarzenia,</w:t>
            </w:r>
          </w:p>
          <w:p w:rsidR="00580B61" w:rsidRPr="006B0966" w:rsidRDefault="00580B61" w:rsidP="00855D06">
            <w:pPr>
              <w:pStyle w:val="Akapitzlist"/>
              <w:numPr>
                <w:ilvl w:val="0"/>
                <w:numId w:val="158"/>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spowodowanych przez prace wyburzeniowe, rozbiórkowe, </w:t>
            </w:r>
          </w:p>
          <w:p w:rsidR="00580B61" w:rsidRPr="006B0966" w:rsidRDefault="00580B61" w:rsidP="00855D06">
            <w:pPr>
              <w:pStyle w:val="Akapitzlist"/>
              <w:numPr>
                <w:ilvl w:val="0"/>
                <w:numId w:val="158"/>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spowodowanych przez działanie młotów pneumatycznych lub kafarów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sidRPr="00354898">
              <w:rPr>
                <w:rFonts w:ascii="Calibri" w:hAnsi="Calibri" w:cs="Calibri"/>
                <w:color w:val="000000" w:themeColor="text1"/>
                <w:sz w:val="22"/>
                <w:szCs w:val="22"/>
                <w:highlight w:val="green"/>
              </w:rPr>
              <w:t>3.000.000,00</w:t>
            </w:r>
            <w:r w:rsidRPr="00354898">
              <w:rPr>
                <w:rFonts w:ascii="Calibri" w:hAnsi="Calibri" w:cs="Calibri"/>
                <w:color w:val="000000" w:themeColor="text1"/>
                <w:sz w:val="22"/>
                <w:szCs w:val="22"/>
              </w:rPr>
              <w:t xml:space="preserve"> </w:t>
            </w:r>
            <w:r w:rsidRPr="006B0966">
              <w:rPr>
                <w:rFonts w:ascii="Calibri" w:hAnsi="Calibri" w:cs="Calibri"/>
                <w:sz w:val="22"/>
                <w:szCs w:val="22"/>
              </w:rPr>
              <w:t>PLN na jedno i wszystkie zdarzenia.</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Wyłączenia i ograniczenia odpowiedzialności</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Wyłączenia i ograniczenia odpowiedzialności są dopuszczalne w zakresie zgodnym z aktualną dobrą </w:t>
            </w:r>
            <w:r w:rsidRPr="006B0966">
              <w:rPr>
                <w:rFonts w:ascii="Calibri" w:hAnsi="Calibri" w:cs="Calibri"/>
                <w:sz w:val="22"/>
                <w:szCs w:val="22"/>
              </w:rPr>
              <w:lastRenderedPageBreak/>
              <w:t>praktyką rynkową, po uprzedniej akceptacji danego wyłączenia przez Zamawiającego w formie pisemnej.</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Zakres terytorialny</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Rzeczpospolita Polska</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Termin przekazania polisy Zamawiającemu</w:t>
            </w:r>
          </w:p>
          <w:p w:rsidR="00580B61" w:rsidRPr="006B0966" w:rsidRDefault="00580B61" w:rsidP="00D67B13">
            <w:pPr>
              <w:spacing w:before="120" w:after="120"/>
              <w:contextualSpacing/>
              <w:rPr>
                <w:rFonts w:ascii="Calibri" w:hAnsi="Calibri" w:cs="Calibri"/>
                <w:b/>
                <w:sz w:val="22"/>
                <w:szCs w:val="22"/>
              </w:rPr>
            </w:pP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Niezwłocznie, nie później niż w terminie 3 dni od daty wejścia w życie Umowy.</w:t>
            </w:r>
          </w:p>
        </w:tc>
      </w:tr>
    </w:tbl>
    <w:p w:rsidR="00580B61" w:rsidRPr="006B0966" w:rsidRDefault="00580B61" w:rsidP="00580B61">
      <w:pPr>
        <w:spacing w:line="360" w:lineRule="auto"/>
        <w:jc w:val="both"/>
        <w:rPr>
          <w:rFonts w:ascii="Calibri" w:hAnsi="Calibri" w:cs="Calibri"/>
          <w:sz w:val="22"/>
          <w:szCs w:val="22"/>
        </w:rPr>
      </w:pPr>
    </w:p>
    <w:p w:rsidR="00580B61" w:rsidRPr="006B0966" w:rsidRDefault="00580B61" w:rsidP="00580B61">
      <w:pPr>
        <w:rPr>
          <w:rFonts w:ascii="Calibri" w:hAnsi="Calibri" w:cs="Calibri"/>
          <w:b/>
          <w:sz w:val="22"/>
          <w:szCs w:val="22"/>
        </w:rPr>
      </w:pPr>
      <w:r w:rsidRPr="006B0966">
        <w:rPr>
          <w:rFonts w:ascii="Calibri" w:hAnsi="Calibri" w:cs="Calibri"/>
          <w:b/>
          <w:sz w:val="22"/>
          <w:szCs w:val="22"/>
        </w:rPr>
        <w:t>TABELA NR 2</w:t>
      </w:r>
    </w:p>
    <w:p w:rsidR="00580B61" w:rsidRPr="006B0966" w:rsidRDefault="00580B61" w:rsidP="00580B61">
      <w:pPr>
        <w:spacing w:line="360" w:lineRule="auto"/>
        <w:jc w:val="both"/>
        <w:rPr>
          <w:rFonts w:ascii="Calibri" w:hAnsi="Calibri" w:cs="Calibri"/>
          <w:b/>
          <w:sz w:val="22"/>
          <w:szCs w:val="22"/>
        </w:rPr>
      </w:pPr>
      <w:r w:rsidRPr="006B0966">
        <w:rPr>
          <w:rFonts w:ascii="Calibri" w:hAnsi="Calibri" w:cs="Calibri"/>
          <w:b/>
          <w:sz w:val="22"/>
          <w:szCs w:val="22"/>
        </w:rPr>
        <w:t xml:space="preserve">MINIMALNE WYMAGANE WARUNKI UBEZPIECZENIA WSZYSTKICH RYZYK BUDOWY I MONTAŻU (CAR/EAR)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835"/>
        <w:gridCol w:w="5523"/>
      </w:tblGrid>
      <w:tr w:rsidR="00580B61" w:rsidRPr="006B0966" w:rsidTr="00D67B13">
        <w:tc>
          <w:tcPr>
            <w:tcW w:w="704" w:type="dxa"/>
            <w:shd w:val="clear" w:color="auto" w:fill="D9D9D9"/>
            <w:vAlign w:val="center"/>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Lp.</w:t>
            </w:r>
          </w:p>
        </w:tc>
        <w:tc>
          <w:tcPr>
            <w:tcW w:w="2835"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Zagadnienie</w:t>
            </w:r>
          </w:p>
        </w:tc>
        <w:tc>
          <w:tcPr>
            <w:tcW w:w="5523"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Minimalny wymóg</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Ubezpieczony</w:t>
            </w:r>
          </w:p>
        </w:tc>
        <w:tc>
          <w:tcPr>
            <w:tcW w:w="5523" w:type="dxa"/>
            <w:shd w:val="clear" w:color="auto" w:fill="auto"/>
            <w:vAlign w:val="center"/>
          </w:tcPr>
          <w:p w:rsidR="00580B61" w:rsidRPr="006B0966" w:rsidRDefault="00580B61" w:rsidP="00D67B13">
            <w:pPr>
              <w:pStyle w:val="Akapitzlist"/>
              <w:numPr>
                <w:ilvl w:val="0"/>
                <w:numId w:val="121"/>
              </w:numPr>
              <w:spacing w:before="120" w:after="120" w:line="276" w:lineRule="auto"/>
              <w:ind w:left="459"/>
              <w:jc w:val="both"/>
              <w:rPr>
                <w:rFonts w:ascii="Calibri" w:hAnsi="Calibri" w:cs="Calibri"/>
                <w:sz w:val="22"/>
                <w:szCs w:val="22"/>
              </w:rPr>
            </w:pPr>
            <w:r w:rsidRPr="006B0966">
              <w:rPr>
                <w:rFonts w:ascii="Calibri" w:hAnsi="Calibri" w:cs="Calibri"/>
                <w:sz w:val="22"/>
                <w:szCs w:val="22"/>
              </w:rPr>
              <w:t>Zamawiający,</w:t>
            </w:r>
          </w:p>
          <w:p w:rsidR="00580B61" w:rsidRPr="006B0966" w:rsidRDefault="00580B61" w:rsidP="00D67B13">
            <w:pPr>
              <w:pStyle w:val="Akapitzlist"/>
              <w:numPr>
                <w:ilvl w:val="0"/>
                <w:numId w:val="121"/>
              </w:numPr>
              <w:spacing w:before="120" w:after="120" w:line="276" w:lineRule="auto"/>
              <w:ind w:left="459"/>
              <w:jc w:val="both"/>
              <w:rPr>
                <w:rFonts w:ascii="Calibri" w:hAnsi="Calibri" w:cs="Calibri"/>
                <w:sz w:val="22"/>
                <w:szCs w:val="22"/>
              </w:rPr>
            </w:pPr>
            <w:r w:rsidRPr="006B0966">
              <w:rPr>
                <w:rFonts w:ascii="Calibri" w:hAnsi="Calibri" w:cs="Calibri"/>
                <w:sz w:val="22"/>
                <w:szCs w:val="22"/>
              </w:rPr>
              <w:t>Wykonawca,</w:t>
            </w:r>
          </w:p>
          <w:p w:rsidR="00580B61" w:rsidRPr="006B0966" w:rsidRDefault="00580B61" w:rsidP="00D67B13">
            <w:pPr>
              <w:pStyle w:val="Akapitzlist"/>
              <w:numPr>
                <w:ilvl w:val="0"/>
                <w:numId w:val="121"/>
              </w:numPr>
              <w:spacing w:before="120" w:after="120" w:line="276" w:lineRule="auto"/>
              <w:ind w:left="459"/>
              <w:jc w:val="both"/>
              <w:rPr>
                <w:rFonts w:ascii="Calibri" w:hAnsi="Calibri" w:cs="Calibri"/>
                <w:sz w:val="22"/>
                <w:szCs w:val="22"/>
              </w:rPr>
            </w:pPr>
            <w:r w:rsidRPr="006B0966">
              <w:rPr>
                <w:rFonts w:ascii="Calibri" w:hAnsi="Calibri" w:cs="Calibri"/>
                <w:sz w:val="22"/>
                <w:szCs w:val="22"/>
              </w:rPr>
              <w:t>Podwykonawcy,</w:t>
            </w:r>
          </w:p>
          <w:p w:rsidR="00580B61" w:rsidRPr="006B0966" w:rsidRDefault="00580B61" w:rsidP="00D67B13">
            <w:pPr>
              <w:pStyle w:val="Akapitzlist"/>
              <w:numPr>
                <w:ilvl w:val="0"/>
                <w:numId w:val="121"/>
              </w:numPr>
              <w:spacing w:before="120" w:after="120" w:line="276" w:lineRule="auto"/>
              <w:ind w:left="459"/>
              <w:jc w:val="both"/>
              <w:rPr>
                <w:rFonts w:ascii="Calibri" w:hAnsi="Calibri" w:cs="Calibri"/>
                <w:sz w:val="22"/>
                <w:szCs w:val="22"/>
              </w:rPr>
            </w:pPr>
            <w:r w:rsidRPr="006B0966">
              <w:rPr>
                <w:rFonts w:ascii="Calibri" w:hAnsi="Calibri" w:cs="Calibri"/>
                <w:sz w:val="22"/>
                <w:szCs w:val="22"/>
              </w:rPr>
              <w:t>wszyscy pozostali wykonawcy, podwykonawcy, dalsi podwykonawcy i/lub inne podmioty zatrudnione przez ubezpieczającego / ubezpieczonych przy realizacji ubezpieczonych Inwestycji, w odniesieniu do ich odpowiednich praw i obowiązków związanych z realizacją ubezpieczanych Inwestycji, o ile wartość wykonywanych przez nich prac została ujęta w wartości ubezpieczonej Inwestycji.</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Zakres ubezpieczenia</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Zakres ubezpieczenia w systemie „</w:t>
            </w:r>
            <w:proofErr w:type="spellStart"/>
            <w:r w:rsidRPr="006B0966">
              <w:rPr>
                <w:rFonts w:ascii="Calibri" w:hAnsi="Calibri" w:cs="Calibri"/>
                <w:sz w:val="22"/>
                <w:szCs w:val="22"/>
              </w:rPr>
              <w:t>all</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risks</w:t>
            </w:r>
            <w:proofErr w:type="spellEnd"/>
            <w:r w:rsidRPr="006B0966">
              <w:rPr>
                <w:rFonts w:ascii="Calibri" w:hAnsi="Calibri" w:cs="Calibri"/>
                <w:sz w:val="22"/>
                <w:szCs w:val="22"/>
              </w:rPr>
              <w:t>” - obejmuje szkody polegające na utracie, uszkodzeniu lub zniszczeniu przedmiotu ubezpieczenia wskutek zdarzeń o charakterze nagłym i niespodziewanym, za wyjątkiem zdarzeń, które są wyraźnie wyłączone w warunkach ubezpieczenia.</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Okres ubezpieczenia</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Od przekazania placu budowy do momentu przejścia </w:t>
            </w:r>
            <w:proofErr w:type="spellStart"/>
            <w:r w:rsidRPr="006B0966">
              <w:rPr>
                <w:rFonts w:ascii="Calibri" w:hAnsi="Calibri" w:cs="Calibri"/>
                <w:sz w:val="22"/>
                <w:szCs w:val="22"/>
              </w:rPr>
              <w:t>ryzyk</w:t>
            </w:r>
            <w:proofErr w:type="spellEnd"/>
            <w:r w:rsidRPr="006B0966">
              <w:rPr>
                <w:rFonts w:ascii="Calibri" w:hAnsi="Calibri" w:cs="Calibri"/>
                <w:sz w:val="22"/>
                <w:szCs w:val="22"/>
              </w:rPr>
              <w:t xml:space="preserve"> utraty lub uszkodzenia mienia i prac będących przedmiotem Umowy na Zamawiającego.</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Klauzule dodatkowe</w:t>
            </w:r>
          </w:p>
        </w:tc>
        <w:tc>
          <w:tcPr>
            <w:tcW w:w="5523" w:type="dxa"/>
            <w:shd w:val="clear" w:color="auto" w:fill="auto"/>
          </w:tcPr>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Klauzula 001 – ubezpieczenie od szkód z powodu strajku, rozruchów, zamieszek i niepokojów wewnętrznych;</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ubezpieczenia od aktów terroryzmu i sabotażu; </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Klauzula 003 – konserwacja prosta (12 miesięcy po zakończeniu obowiązywania Klauzuli 004);</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Klauzula 004 – rozszerzone pokrycie okresu gwarancyjnego (24 miesiące po zakończeniu okresu ubezpieczenia);</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006 – pokrycie dodatkowych kosztów: praca </w:t>
            </w:r>
            <w:r w:rsidRPr="006B0966">
              <w:rPr>
                <w:rFonts w:ascii="Calibri" w:hAnsi="Calibri" w:cs="Calibri"/>
                <w:sz w:val="22"/>
                <w:szCs w:val="22"/>
              </w:rPr>
              <w:br/>
              <w:t>w godzinach nadliczbowych i nocnych oraz w dni ustawowo wolne od pracy, fracht ekspresowy;</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lastRenderedPageBreak/>
              <w:t>Klauzula 013 – ochrona ubezpieczeniowa dla miejsc składowania poza Terenem Budowy;</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Klauzula 100 – pokrycie prób i testów (o ile występują);</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113 – transport lądowy, ochrona dla szkód w elementach budowlano - montażowych transportowanych na miejsce realizacji robót drogą lądową w ramach terytorium RP; </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Klauzula 115/200 – pokrycie ryzyka projektanta i  producenta;</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Klauzula 201 – pokrycie gwarancji 12 miesięcy;</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uprzątnięcia pozostałości po szkodzie; </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Klauzula 230 - objęcie ochroną wzrostu wartości Umowy (120%);</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przedłużenia okresu ubezpieczenia; </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Klauzula wstrzymania prac (</w:t>
            </w:r>
            <w:proofErr w:type="spellStart"/>
            <w:r w:rsidRPr="006B0966">
              <w:rPr>
                <w:rFonts w:ascii="Calibri" w:hAnsi="Calibri" w:cs="Calibri"/>
                <w:sz w:val="22"/>
                <w:szCs w:val="22"/>
              </w:rPr>
              <w:t>standstill</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cover</w:t>
            </w:r>
            <w:proofErr w:type="spellEnd"/>
            <w:r w:rsidRPr="006B0966">
              <w:rPr>
                <w:rFonts w:ascii="Calibri" w:hAnsi="Calibri" w:cs="Calibri"/>
                <w:sz w:val="22"/>
                <w:szCs w:val="22"/>
              </w:rPr>
              <w:t>),</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klauzula reprezentantów – za reprezentanta nie może być uważany kierownik budowy lub inna osoba wykonująca czynności kierownicze bezpośrednio na Terenie Budowy</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sz w:val="22"/>
                <w:szCs w:val="22"/>
              </w:rPr>
            </w:pPr>
            <w:r w:rsidRPr="006B0966">
              <w:rPr>
                <w:rFonts w:ascii="Calibri" w:hAnsi="Calibri" w:cs="Calibri"/>
                <w:b/>
                <w:sz w:val="22"/>
                <w:szCs w:val="22"/>
              </w:rPr>
              <w:t xml:space="preserve">Suma ubezpieczenia. </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Suma ubezpieczenia odpowiada wartości netto robót budowlano-montażowych, w tym dostaw i usług, ponoszonych przez Wykonawcę, Podwykonawców i dalszych podwykonawców w ramach realizacji Przedmiotu Umowy.</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Dopuszcza się wprowadzenie limitów odpowiedzialności zgodnych aktualną ofertą i praktyką rynkową.</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Mienie otaczające</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Przedmiotem ubezpieczenia jest mienie otaczające należące do Zamawiającego. </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Dopuszcza się wprowadzenie limitu odpowiedzialności w wysokości nie niższej niż 75% sumy ubezpieczenia.</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Szkody w odebranych elementach / etapach prac</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Umowa ubezpieczenia nie może zawierać istotnych ograniczeń odpowiedzialności ubezpieczyciela dotyczących szkód w elementach/etapach prac, co do których został dokonany odbiór częściowy.</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Wyłączenia i ograniczenia odpowiedzialności</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Wyłączenia odpowiedzialności są dopuszczalne w zakresie zgodnym z aktualną dobrą praktyką rynkową.</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Franszyzy</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Wysokość i rodzaje franszyz powinny być zgodne </w:t>
            </w:r>
            <w:r w:rsidRPr="006B0966">
              <w:rPr>
                <w:rFonts w:ascii="Calibri" w:hAnsi="Calibri" w:cs="Calibri"/>
                <w:sz w:val="22"/>
                <w:szCs w:val="22"/>
              </w:rPr>
              <w:br/>
              <w:t>z aktualnym standardem rynkowym i uwzględniać charakter i rozmiar ryzyka związanego z realizacją Umowy.</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Termin przekazania polisy Zamawiającemu</w:t>
            </w:r>
          </w:p>
          <w:p w:rsidR="00580B61" w:rsidRPr="006B0966" w:rsidRDefault="00580B61" w:rsidP="00D67B13">
            <w:pPr>
              <w:spacing w:before="120" w:after="120"/>
              <w:contextualSpacing/>
              <w:rPr>
                <w:rFonts w:ascii="Calibri" w:hAnsi="Calibri" w:cs="Calibri"/>
                <w:b/>
                <w:sz w:val="22"/>
                <w:szCs w:val="22"/>
              </w:rPr>
            </w:pP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Niezwłocznie, nie później niż w terminie 3 dni od daty wejścia w życie Umowy.</w:t>
            </w:r>
          </w:p>
        </w:tc>
      </w:tr>
    </w:tbl>
    <w:p w:rsidR="00580B61" w:rsidRPr="006B0966" w:rsidRDefault="00580B61" w:rsidP="00580B61">
      <w:pPr>
        <w:ind w:left="721"/>
        <w:jc w:val="both"/>
        <w:rPr>
          <w:rFonts w:ascii="Calibri" w:hAnsi="Calibri" w:cs="Calibri"/>
          <w:sz w:val="20"/>
          <w:szCs w:val="20"/>
        </w:rPr>
      </w:pPr>
    </w:p>
    <w:p w:rsidR="00580B61" w:rsidRPr="006B0966" w:rsidRDefault="00580B61" w:rsidP="00580B61">
      <w:pPr>
        <w:ind w:left="721"/>
        <w:jc w:val="both"/>
        <w:rPr>
          <w:rFonts w:ascii="Calibri" w:hAnsi="Calibri" w:cs="Calibri"/>
          <w:sz w:val="20"/>
          <w:szCs w:val="20"/>
        </w:rPr>
      </w:pPr>
    </w:p>
    <w:p w:rsidR="00C621F4" w:rsidRPr="006B0966" w:rsidRDefault="00C621F4" w:rsidP="008C3DE4">
      <w:pPr>
        <w:tabs>
          <w:tab w:val="left" w:pos="1695"/>
        </w:tabs>
        <w:rPr>
          <w:rFonts w:ascii="Calibri" w:hAnsi="Calibri" w:cs="Calibri"/>
          <w:color w:val="000000"/>
          <w:sz w:val="22"/>
          <w:szCs w:val="22"/>
        </w:rPr>
      </w:pPr>
      <w:proofErr w:type="spellStart"/>
      <w:r w:rsidRPr="006B0966">
        <w:rPr>
          <w:rFonts w:ascii="Calibri" w:hAnsi="Calibri" w:cs="Calibri"/>
          <w:color w:val="000000"/>
          <w:sz w:val="22"/>
          <w:szCs w:val="22"/>
        </w:rPr>
        <w:t>Ozn</w:t>
      </w:r>
      <w:proofErr w:type="spellEnd"/>
      <w:r w:rsidRPr="006B0966">
        <w:rPr>
          <w:rFonts w:ascii="Calibri" w:hAnsi="Calibri" w:cs="Calibri"/>
          <w:color w:val="000000"/>
          <w:sz w:val="22"/>
          <w:szCs w:val="22"/>
        </w:rPr>
        <w:t xml:space="preserve">. postępowania: </w:t>
      </w:r>
      <w:r w:rsidR="00AC7155" w:rsidRPr="006B0966">
        <w:rPr>
          <w:rFonts w:ascii="Calibri" w:hAnsi="Calibri" w:cs="Calibri"/>
          <w:b/>
          <w:color w:val="000000"/>
          <w:sz w:val="22"/>
          <w:szCs w:val="22"/>
        </w:rPr>
        <w:t>NLZ.2020</w:t>
      </w:r>
      <w:r w:rsidRPr="006B0966">
        <w:rPr>
          <w:rFonts w:ascii="Calibri" w:hAnsi="Calibri" w:cs="Calibri"/>
          <w:b/>
          <w:color w:val="000000"/>
          <w:sz w:val="22"/>
          <w:szCs w:val="22"/>
        </w:rPr>
        <w:t>.271.</w:t>
      </w:r>
      <w:r w:rsidR="00CF32D7" w:rsidRPr="006B0966">
        <w:rPr>
          <w:rFonts w:ascii="Calibri" w:hAnsi="Calibri" w:cs="Calibri"/>
          <w:b/>
          <w:color w:val="000000"/>
          <w:sz w:val="22"/>
          <w:szCs w:val="22"/>
        </w:rPr>
        <w:t>114</w:t>
      </w:r>
      <w:r w:rsidRPr="006B0966">
        <w:rPr>
          <w:rFonts w:ascii="Calibri" w:hAnsi="Calibri" w:cs="Calibri"/>
          <w:color w:val="000000"/>
          <w:sz w:val="22"/>
          <w:szCs w:val="22"/>
        </w:rPr>
        <w:tab/>
      </w:r>
      <w:r w:rsidR="00AC7155" w:rsidRPr="006B0966">
        <w:rPr>
          <w:rFonts w:ascii="Calibri" w:hAnsi="Calibri" w:cs="Calibri"/>
          <w:color w:val="000000"/>
          <w:sz w:val="22"/>
          <w:szCs w:val="22"/>
        </w:rPr>
        <w:tab/>
      </w:r>
      <w:r w:rsidR="00AC7155" w:rsidRPr="006B0966">
        <w:rPr>
          <w:rFonts w:ascii="Calibri" w:hAnsi="Calibri" w:cs="Calibri"/>
          <w:color w:val="000000"/>
          <w:sz w:val="22"/>
          <w:szCs w:val="22"/>
        </w:rPr>
        <w:tab/>
      </w:r>
      <w:r w:rsidR="00AC7155" w:rsidRPr="006B0966">
        <w:rPr>
          <w:rFonts w:ascii="Calibri" w:hAnsi="Calibri" w:cs="Calibri"/>
          <w:color w:val="000000"/>
          <w:sz w:val="22"/>
          <w:szCs w:val="22"/>
        </w:rPr>
        <w:tab/>
      </w:r>
      <w:r w:rsidR="00AC7155" w:rsidRPr="006B0966">
        <w:rPr>
          <w:rFonts w:ascii="Calibri" w:hAnsi="Calibri" w:cs="Calibri"/>
          <w:color w:val="000000"/>
          <w:sz w:val="22"/>
          <w:szCs w:val="22"/>
        </w:rPr>
        <w:tab/>
      </w:r>
      <w:r w:rsidR="00AC7155" w:rsidRPr="006B0966">
        <w:rPr>
          <w:rFonts w:ascii="Calibri" w:hAnsi="Calibri" w:cs="Calibri"/>
          <w:color w:val="000000"/>
          <w:sz w:val="22"/>
          <w:szCs w:val="22"/>
        </w:rPr>
        <w:tab/>
      </w:r>
      <w:r w:rsidR="00AC7155" w:rsidRPr="006B0966">
        <w:rPr>
          <w:rFonts w:ascii="Calibri" w:hAnsi="Calibri" w:cs="Calibri"/>
          <w:color w:val="000000"/>
          <w:sz w:val="22"/>
          <w:szCs w:val="22"/>
        </w:rPr>
        <w:tab/>
      </w:r>
      <w:r w:rsidRPr="006B0966">
        <w:rPr>
          <w:rFonts w:ascii="Calibri" w:hAnsi="Calibri" w:cs="Calibri"/>
          <w:b/>
          <w:color w:val="000000"/>
          <w:sz w:val="22"/>
          <w:szCs w:val="22"/>
          <w:u w:val="single"/>
        </w:rPr>
        <w:t xml:space="preserve">Załącznik Nr </w:t>
      </w:r>
      <w:r w:rsidR="009D73A0" w:rsidRPr="006B0966">
        <w:rPr>
          <w:rFonts w:ascii="Calibri" w:hAnsi="Calibri" w:cs="Calibri"/>
          <w:b/>
          <w:color w:val="000000"/>
          <w:sz w:val="22"/>
          <w:szCs w:val="22"/>
          <w:u w:val="single"/>
        </w:rPr>
        <w:t>1</w:t>
      </w:r>
      <w:r w:rsidR="00CF32D7" w:rsidRPr="006B0966">
        <w:rPr>
          <w:rFonts w:ascii="Calibri" w:hAnsi="Calibri" w:cs="Calibri"/>
          <w:b/>
          <w:color w:val="000000"/>
          <w:sz w:val="22"/>
          <w:szCs w:val="22"/>
          <w:u w:val="single"/>
        </w:rPr>
        <w:t>5</w:t>
      </w:r>
    </w:p>
    <w:p w:rsidR="00C621F4" w:rsidRPr="006B0966" w:rsidRDefault="00C621F4" w:rsidP="00C621F4">
      <w:pPr>
        <w:pStyle w:val="Standard"/>
        <w:tabs>
          <w:tab w:val="right" w:pos="9356"/>
        </w:tabs>
        <w:jc w:val="both"/>
        <w:rPr>
          <w:rFonts w:ascii="Calibri" w:hAnsi="Calibri" w:cs="Calibri"/>
          <w:color w:val="000000"/>
          <w:sz w:val="18"/>
          <w:szCs w:val="18"/>
        </w:rPr>
      </w:pPr>
      <w:r w:rsidRPr="006B0966">
        <w:rPr>
          <w:rFonts w:ascii="Calibri" w:hAnsi="Calibri" w:cs="Calibri"/>
          <w:color w:val="000000"/>
          <w:sz w:val="22"/>
          <w:szCs w:val="22"/>
        </w:rPr>
        <w:tab/>
      </w:r>
      <w:r w:rsidRPr="006B0966">
        <w:rPr>
          <w:rFonts w:ascii="Calibri" w:hAnsi="Calibri" w:cs="Calibri"/>
          <w:color w:val="000000"/>
          <w:sz w:val="18"/>
          <w:szCs w:val="18"/>
        </w:rPr>
        <w:t>do specyfikacji istotnych</w:t>
      </w:r>
    </w:p>
    <w:p w:rsidR="00C621F4" w:rsidRPr="006B0966" w:rsidRDefault="00C621F4" w:rsidP="00C621F4">
      <w:pPr>
        <w:pStyle w:val="Standard"/>
        <w:tabs>
          <w:tab w:val="right" w:pos="9356"/>
        </w:tabs>
        <w:jc w:val="both"/>
        <w:rPr>
          <w:rFonts w:ascii="Calibri" w:hAnsi="Calibri" w:cs="Calibri"/>
          <w:color w:val="000000"/>
          <w:sz w:val="18"/>
          <w:szCs w:val="18"/>
        </w:rPr>
      </w:pPr>
      <w:r w:rsidRPr="006B0966">
        <w:rPr>
          <w:rFonts w:ascii="Calibri" w:hAnsi="Calibri" w:cs="Calibri"/>
          <w:color w:val="000000"/>
          <w:sz w:val="18"/>
          <w:szCs w:val="18"/>
        </w:rPr>
        <w:tab/>
        <w:t>warunków zamówienia</w:t>
      </w:r>
    </w:p>
    <w:p w:rsidR="00C621F4" w:rsidRPr="006B0966" w:rsidRDefault="00C621F4" w:rsidP="00C621F4">
      <w:pPr>
        <w:suppressAutoHyphens/>
        <w:spacing w:line="280" w:lineRule="exact"/>
        <w:jc w:val="both"/>
        <w:rPr>
          <w:rFonts w:ascii="Calibri" w:eastAsia="Calibri" w:hAnsi="Calibri" w:cs="Calibri"/>
          <w:color w:val="000000"/>
          <w:sz w:val="22"/>
          <w:szCs w:val="22"/>
          <w:lang w:eastAsia="en-US"/>
        </w:rPr>
      </w:pPr>
    </w:p>
    <w:p w:rsidR="00A36EDA" w:rsidRPr="006B0966" w:rsidRDefault="00A36EDA" w:rsidP="00A36EDA">
      <w:pPr>
        <w:pStyle w:val="Tekstprzypisudolnego"/>
        <w:jc w:val="center"/>
        <w:rPr>
          <w:rFonts w:ascii="Calibri" w:hAnsi="Calibri" w:cs="Calibri"/>
          <w:sz w:val="22"/>
          <w:szCs w:val="22"/>
          <w:u w:val="single"/>
        </w:rPr>
      </w:pPr>
      <w:r w:rsidRPr="006B0966">
        <w:rPr>
          <w:rFonts w:ascii="Calibri" w:hAnsi="Calibri" w:cs="Calibri"/>
          <w:sz w:val="22"/>
          <w:szCs w:val="22"/>
          <w:u w:val="single"/>
        </w:rPr>
        <w:t xml:space="preserve">Klauzula informacyjna z art. 13 RODO </w:t>
      </w:r>
    </w:p>
    <w:p w:rsidR="00A36EDA" w:rsidRPr="006B0966" w:rsidRDefault="00A36EDA" w:rsidP="00A36EDA">
      <w:pPr>
        <w:pStyle w:val="Tekstprzypisudolnego"/>
        <w:jc w:val="center"/>
        <w:rPr>
          <w:rFonts w:ascii="Calibri" w:hAnsi="Calibri" w:cs="Calibri"/>
          <w:i/>
          <w:sz w:val="22"/>
          <w:szCs w:val="22"/>
          <w:u w:val="single"/>
        </w:rPr>
      </w:pPr>
    </w:p>
    <w:p w:rsidR="00A36EDA" w:rsidRPr="006B0966" w:rsidRDefault="00A36EDA" w:rsidP="00A36EDA">
      <w:pPr>
        <w:spacing w:after="150" w:line="360" w:lineRule="auto"/>
        <w:ind w:firstLine="567"/>
        <w:jc w:val="both"/>
        <w:rPr>
          <w:rFonts w:ascii="Calibri" w:hAnsi="Calibri" w:cs="Calibri"/>
          <w:color w:val="000000"/>
          <w:sz w:val="22"/>
          <w:szCs w:val="22"/>
        </w:rPr>
      </w:pPr>
      <w:r w:rsidRPr="006B0966">
        <w:rPr>
          <w:rFonts w:ascii="Calibri" w:hAnsi="Calibri" w:cs="Calibri"/>
          <w:color w:val="000000"/>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A36EDA" w:rsidRPr="006B0966" w:rsidRDefault="00A36EDA" w:rsidP="006B0966">
      <w:pPr>
        <w:pStyle w:val="Akapitzlist"/>
        <w:numPr>
          <w:ilvl w:val="0"/>
          <w:numId w:val="68"/>
        </w:numPr>
        <w:spacing w:after="150" w:line="360" w:lineRule="auto"/>
        <w:ind w:left="426" w:hanging="426"/>
        <w:jc w:val="both"/>
        <w:rPr>
          <w:rFonts w:ascii="Calibri" w:hAnsi="Calibri" w:cs="Calibri"/>
          <w:i/>
          <w:color w:val="000000"/>
          <w:sz w:val="22"/>
          <w:szCs w:val="22"/>
        </w:rPr>
      </w:pPr>
      <w:r w:rsidRPr="006B0966">
        <w:rPr>
          <w:rFonts w:ascii="Calibri" w:hAnsi="Calibri" w:cs="Calibri"/>
          <w:color w:val="000000"/>
          <w:sz w:val="22"/>
          <w:szCs w:val="22"/>
        </w:rPr>
        <w:t xml:space="preserve">administratorem Pani/Pana danych osobowych jest </w:t>
      </w:r>
      <w:r w:rsidRPr="006B0966">
        <w:rPr>
          <w:rFonts w:ascii="Calibri" w:hAnsi="Calibri" w:cs="Calibri"/>
          <w:b/>
          <w:i/>
          <w:color w:val="000000"/>
          <w:sz w:val="22"/>
          <w:szCs w:val="22"/>
        </w:rPr>
        <w:t>Szpital Uniwersytecki nr 1 im. dr. A. Jurasza w Bydgoszczy, ul. M. Skłodowskiej – Curie 9, 85-094 Bydgoszcz</w:t>
      </w:r>
      <w:r w:rsidRPr="006B0966">
        <w:rPr>
          <w:rFonts w:ascii="Calibri" w:hAnsi="Calibri" w:cs="Calibri"/>
          <w:i/>
          <w:color w:val="000000"/>
          <w:sz w:val="22"/>
          <w:szCs w:val="22"/>
        </w:rPr>
        <w:t>;</w:t>
      </w:r>
    </w:p>
    <w:p w:rsidR="00A36EDA" w:rsidRPr="006B0966" w:rsidRDefault="00A36EDA" w:rsidP="006B0966">
      <w:pPr>
        <w:pStyle w:val="Akapitzlist"/>
        <w:numPr>
          <w:ilvl w:val="0"/>
          <w:numId w:val="69"/>
        </w:numPr>
        <w:spacing w:after="150" w:line="360" w:lineRule="auto"/>
        <w:ind w:left="426" w:hanging="426"/>
        <w:jc w:val="both"/>
        <w:rPr>
          <w:rFonts w:ascii="Calibri" w:hAnsi="Calibri" w:cs="Calibri"/>
          <w:color w:val="000000"/>
          <w:sz w:val="22"/>
          <w:szCs w:val="22"/>
        </w:rPr>
      </w:pPr>
      <w:r w:rsidRPr="006B0966">
        <w:rPr>
          <w:rFonts w:ascii="Calibri" w:hAnsi="Calibri" w:cs="Calibri"/>
          <w:color w:val="000000"/>
          <w:sz w:val="22"/>
          <w:szCs w:val="22"/>
        </w:rPr>
        <w:t xml:space="preserve">inspektorem ochrony danych osobowych w </w:t>
      </w:r>
      <w:r w:rsidRPr="006B0966">
        <w:rPr>
          <w:rFonts w:ascii="Calibri" w:hAnsi="Calibri" w:cs="Calibri"/>
          <w:b/>
          <w:i/>
          <w:color w:val="000000"/>
          <w:sz w:val="22"/>
          <w:szCs w:val="22"/>
        </w:rPr>
        <w:t xml:space="preserve">Szpitalu Uniwersyteckim nr 1 im. dr. A. Jurasza </w:t>
      </w:r>
      <w:r w:rsidR="001C4D93" w:rsidRPr="006B0966">
        <w:rPr>
          <w:rFonts w:ascii="Calibri" w:hAnsi="Calibri" w:cs="Calibri"/>
          <w:b/>
          <w:i/>
          <w:color w:val="000000"/>
          <w:sz w:val="22"/>
          <w:szCs w:val="22"/>
        </w:rPr>
        <w:br/>
      </w:r>
      <w:r w:rsidRPr="006B0966">
        <w:rPr>
          <w:rFonts w:ascii="Calibri" w:hAnsi="Calibri" w:cs="Calibri"/>
          <w:b/>
          <w:i/>
          <w:color w:val="000000"/>
          <w:sz w:val="22"/>
          <w:szCs w:val="22"/>
        </w:rPr>
        <w:t>w Bydgoszczy</w:t>
      </w:r>
      <w:r w:rsidRPr="006B0966">
        <w:rPr>
          <w:rFonts w:ascii="Calibri" w:hAnsi="Calibri" w:cs="Calibri"/>
          <w:color w:val="000000"/>
          <w:sz w:val="22"/>
          <w:szCs w:val="22"/>
        </w:rPr>
        <w:t xml:space="preserve"> jest Pani/Pani </w:t>
      </w:r>
      <w:r w:rsidRPr="006B0966">
        <w:rPr>
          <w:rFonts w:ascii="Calibri" w:hAnsi="Calibri" w:cs="Calibri"/>
          <w:b/>
          <w:i/>
          <w:color w:val="000000"/>
          <w:sz w:val="22"/>
          <w:szCs w:val="22"/>
        </w:rPr>
        <w:t>Jerzy Nowak</w:t>
      </w:r>
      <w:r w:rsidRPr="006B0966">
        <w:rPr>
          <w:rFonts w:ascii="Calibri" w:hAnsi="Calibri" w:cs="Calibri"/>
          <w:i/>
          <w:color w:val="000000"/>
          <w:sz w:val="22"/>
          <w:szCs w:val="22"/>
        </w:rPr>
        <w:t xml:space="preserve">, kontakt: </w:t>
      </w:r>
      <w:r w:rsidRPr="006B0966">
        <w:rPr>
          <w:rFonts w:ascii="Calibri" w:hAnsi="Calibri" w:cs="Calibri"/>
          <w:b/>
          <w:i/>
          <w:color w:val="000000"/>
          <w:sz w:val="22"/>
          <w:szCs w:val="22"/>
        </w:rPr>
        <w:t>je.nowak@jurasza.pl, tel. 52 585 40 78</w:t>
      </w:r>
      <w:r w:rsidRPr="006B0966">
        <w:rPr>
          <w:rFonts w:ascii="Calibri" w:hAnsi="Calibri" w:cs="Calibri"/>
          <w:i/>
          <w:color w:val="000000"/>
          <w:sz w:val="22"/>
          <w:szCs w:val="22"/>
        </w:rPr>
        <w:t>;</w:t>
      </w:r>
    </w:p>
    <w:p w:rsidR="00A36EDA" w:rsidRPr="006B0966" w:rsidRDefault="00A36EDA" w:rsidP="006B0966">
      <w:pPr>
        <w:pStyle w:val="Akapitzlist"/>
        <w:numPr>
          <w:ilvl w:val="0"/>
          <w:numId w:val="69"/>
        </w:numPr>
        <w:spacing w:after="150" w:line="360" w:lineRule="auto"/>
        <w:ind w:left="426" w:hanging="426"/>
        <w:jc w:val="both"/>
        <w:rPr>
          <w:rFonts w:ascii="Calibri" w:hAnsi="Calibri" w:cs="Calibri"/>
          <w:color w:val="000000"/>
          <w:sz w:val="22"/>
          <w:szCs w:val="22"/>
        </w:rPr>
      </w:pPr>
      <w:r w:rsidRPr="006B0966">
        <w:rPr>
          <w:rFonts w:ascii="Calibri" w:hAnsi="Calibri" w:cs="Calibri"/>
          <w:color w:val="000000"/>
          <w:sz w:val="22"/>
          <w:szCs w:val="22"/>
        </w:rPr>
        <w:t>Pani/Pana dane osobowe przetwarzane będą na podstawie art. 6 ust. 1 lit. c</w:t>
      </w:r>
      <w:r w:rsidRPr="006B0966">
        <w:rPr>
          <w:rFonts w:ascii="Calibri" w:hAnsi="Calibri" w:cs="Calibri"/>
          <w:i/>
          <w:color w:val="000000"/>
          <w:sz w:val="22"/>
          <w:szCs w:val="22"/>
        </w:rPr>
        <w:t xml:space="preserve"> </w:t>
      </w:r>
      <w:r w:rsidRPr="006B0966">
        <w:rPr>
          <w:rFonts w:ascii="Calibri" w:hAnsi="Calibri" w:cs="Calibri"/>
          <w:color w:val="000000"/>
          <w:sz w:val="22"/>
          <w:szCs w:val="22"/>
        </w:rPr>
        <w:t xml:space="preserve">RODO w celu związanym z postępowaniem o udzielenie zamówienia publicznego o sygn. </w:t>
      </w:r>
      <w:r w:rsidR="00CF32D7" w:rsidRPr="006B0966">
        <w:rPr>
          <w:rFonts w:ascii="Calibri" w:hAnsi="Calibri" w:cs="Calibri"/>
          <w:b/>
          <w:color w:val="000000"/>
          <w:sz w:val="22"/>
          <w:szCs w:val="22"/>
        </w:rPr>
        <w:t>NLZ.2020.271.114</w:t>
      </w:r>
      <w:r w:rsidRPr="006B0966">
        <w:rPr>
          <w:rFonts w:ascii="Calibri" w:hAnsi="Calibri" w:cs="Calibri"/>
          <w:i/>
          <w:color w:val="000000"/>
          <w:sz w:val="22"/>
          <w:szCs w:val="22"/>
        </w:rPr>
        <w:t xml:space="preserve"> </w:t>
      </w:r>
      <w:r w:rsidRPr="006B0966">
        <w:rPr>
          <w:rFonts w:ascii="Calibri" w:hAnsi="Calibri" w:cs="Calibri"/>
          <w:color w:val="000000"/>
          <w:sz w:val="22"/>
          <w:szCs w:val="22"/>
        </w:rPr>
        <w:t>prowadzonym w trybie przetargu nieograniczonego;</w:t>
      </w:r>
    </w:p>
    <w:p w:rsidR="00A36EDA" w:rsidRPr="006B0966" w:rsidRDefault="00A36EDA" w:rsidP="006B0966">
      <w:pPr>
        <w:pStyle w:val="Akapitzlist"/>
        <w:numPr>
          <w:ilvl w:val="0"/>
          <w:numId w:val="69"/>
        </w:numPr>
        <w:spacing w:after="150" w:line="360" w:lineRule="auto"/>
        <w:ind w:left="426" w:hanging="426"/>
        <w:jc w:val="both"/>
        <w:rPr>
          <w:rFonts w:ascii="Calibri" w:hAnsi="Calibri" w:cs="Calibri"/>
          <w:color w:val="000000"/>
          <w:sz w:val="22"/>
          <w:szCs w:val="22"/>
        </w:rPr>
      </w:pPr>
      <w:r w:rsidRPr="006B0966">
        <w:rPr>
          <w:rFonts w:ascii="Calibri" w:hAnsi="Calibri" w:cs="Calibri"/>
          <w:color w:val="000000"/>
          <w:sz w:val="22"/>
          <w:szCs w:val="22"/>
        </w:rPr>
        <w:t>odbiorcami Pani/Pana danych osobowych będą osoby lub podmioty, którym udostępniona zostanie dokumentacja postępowania w oparciu o art. 8 oraz art. 96 ust. 3 ustawy z dnia 29 stycznia 2004 r. – Prawo zamówień publicznych (</w:t>
      </w:r>
      <w:r w:rsidR="00251EF8" w:rsidRPr="006B0966">
        <w:rPr>
          <w:rFonts w:ascii="Calibri" w:hAnsi="Calibri" w:cs="Calibri"/>
          <w:color w:val="000000"/>
          <w:sz w:val="22"/>
          <w:szCs w:val="22"/>
        </w:rPr>
        <w:t>Dz.</w:t>
      </w:r>
      <w:r w:rsidRPr="006B0966">
        <w:rPr>
          <w:rFonts w:ascii="Calibri" w:hAnsi="Calibri" w:cs="Calibri"/>
          <w:color w:val="000000"/>
          <w:sz w:val="22"/>
          <w:szCs w:val="22"/>
        </w:rPr>
        <w:t>U. z 201</w:t>
      </w:r>
      <w:r w:rsidR="00251EF8" w:rsidRPr="006B0966">
        <w:rPr>
          <w:rFonts w:ascii="Calibri" w:hAnsi="Calibri" w:cs="Calibri"/>
          <w:color w:val="000000"/>
          <w:sz w:val="22"/>
          <w:szCs w:val="22"/>
        </w:rPr>
        <w:t>9</w:t>
      </w:r>
      <w:r w:rsidRPr="006B0966">
        <w:rPr>
          <w:rFonts w:ascii="Calibri" w:hAnsi="Calibri" w:cs="Calibri"/>
          <w:color w:val="000000"/>
          <w:sz w:val="22"/>
          <w:szCs w:val="22"/>
        </w:rPr>
        <w:t xml:space="preserve"> r. poz. </w:t>
      </w:r>
      <w:r w:rsidR="00251EF8" w:rsidRPr="006B0966">
        <w:rPr>
          <w:rFonts w:ascii="Calibri" w:hAnsi="Calibri" w:cs="Calibri"/>
          <w:color w:val="000000"/>
          <w:sz w:val="22"/>
          <w:szCs w:val="22"/>
        </w:rPr>
        <w:t>1843</w:t>
      </w:r>
      <w:r w:rsidRPr="006B0966">
        <w:rPr>
          <w:rFonts w:ascii="Calibri" w:hAnsi="Calibri" w:cs="Calibri"/>
          <w:color w:val="000000"/>
          <w:sz w:val="22"/>
          <w:szCs w:val="22"/>
        </w:rPr>
        <w:t xml:space="preserve">), dalej „ustawa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xml:space="preserve">”;  </w:t>
      </w:r>
    </w:p>
    <w:p w:rsidR="00A36EDA" w:rsidRPr="006B0966" w:rsidRDefault="00A36EDA" w:rsidP="006B0966">
      <w:pPr>
        <w:pStyle w:val="Akapitzlist"/>
        <w:numPr>
          <w:ilvl w:val="0"/>
          <w:numId w:val="69"/>
        </w:numPr>
        <w:spacing w:after="150" w:line="360" w:lineRule="auto"/>
        <w:ind w:left="426" w:hanging="426"/>
        <w:jc w:val="both"/>
        <w:rPr>
          <w:rFonts w:ascii="Calibri" w:hAnsi="Calibri" w:cs="Calibri"/>
          <w:color w:val="000000"/>
          <w:sz w:val="22"/>
          <w:szCs w:val="22"/>
        </w:rPr>
      </w:pPr>
      <w:r w:rsidRPr="006B0966">
        <w:rPr>
          <w:rFonts w:ascii="Calibri" w:hAnsi="Calibri" w:cs="Calibri"/>
          <w:color w:val="000000"/>
          <w:sz w:val="22"/>
          <w:szCs w:val="22"/>
        </w:rPr>
        <w:t xml:space="preserve">Pani/Pana dane osobowe będą przechowywane, zgodnie z art. 97 ust. 1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przez okres 4 lat od dnia zakończenia postępowania o udzielenie zamówienia, a jeżeli czas trwania umowy przekracza 4 lata, okres przechowywania obejmuje cały czas trwania umowy;</w:t>
      </w:r>
    </w:p>
    <w:p w:rsidR="00A36EDA" w:rsidRPr="006B0966" w:rsidRDefault="00A36EDA" w:rsidP="006B0966">
      <w:pPr>
        <w:pStyle w:val="Akapitzlist"/>
        <w:numPr>
          <w:ilvl w:val="0"/>
          <w:numId w:val="69"/>
        </w:numPr>
        <w:spacing w:after="150" w:line="360" w:lineRule="auto"/>
        <w:ind w:left="426" w:hanging="426"/>
        <w:jc w:val="both"/>
        <w:rPr>
          <w:rFonts w:ascii="Calibri" w:hAnsi="Calibri" w:cs="Calibri"/>
          <w:b/>
          <w:i/>
          <w:color w:val="000000"/>
          <w:sz w:val="22"/>
          <w:szCs w:val="22"/>
        </w:rPr>
      </w:pPr>
      <w:r w:rsidRPr="006B0966">
        <w:rPr>
          <w:rFonts w:ascii="Calibri" w:hAnsi="Calibri" w:cs="Calibri"/>
          <w:color w:val="000000"/>
          <w:sz w:val="22"/>
          <w:szCs w:val="22"/>
        </w:rPr>
        <w:t xml:space="preserve">obowiązek podania przez Panią/Pana danych osobowych bezpośrednio Pani/Pana dotyczących jest wymogiem ustawowym określonym w przepisach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xml:space="preserve">, związanym z udziałem </w:t>
      </w:r>
      <w:r w:rsidR="001C4D93" w:rsidRPr="006B0966">
        <w:rPr>
          <w:rFonts w:ascii="Calibri" w:hAnsi="Calibri" w:cs="Calibri"/>
          <w:color w:val="000000"/>
          <w:sz w:val="22"/>
          <w:szCs w:val="22"/>
        </w:rPr>
        <w:br/>
      </w:r>
      <w:r w:rsidRPr="006B0966">
        <w:rPr>
          <w:rFonts w:ascii="Calibri" w:hAnsi="Calibri" w:cs="Calibri"/>
          <w:color w:val="000000"/>
          <w:sz w:val="22"/>
          <w:szCs w:val="22"/>
        </w:rPr>
        <w:t xml:space="preserve">w postępowaniu o udzielenie zamówienia publicznego; konsekwencje niepodania określonych danych wynikają z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xml:space="preserve">;  </w:t>
      </w:r>
    </w:p>
    <w:p w:rsidR="00A36EDA" w:rsidRPr="006B0966" w:rsidRDefault="00A36EDA" w:rsidP="006B0966">
      <w:pPr>
        <w:pStyle w:val="Akapitzlist"/>
        <w:numPr>
          <w:ilvl w:val="0"/>
          <w:numId w:val="69"/>
        </w:numPr>
        <w:spacing w:after="150" w:line="360" w:lineRule="auto"/>
        <w:ind w:left="426" w:hanging="426"/>
        <w:jc w:val="both"/>
        <w:rPr>
          <w:rFonts w:ascii="Calibri" w:hAnsi="Calibri" w:cs="Calibri"/>
          <w:color w:val="000000"/>
          <w:sz w:val="22"/>
          <w:szCs w:val="22"/>
        </w:rPr>
      </w:pPr>
      <w:r w:rsidRPr="006B0966">
        <w:rPr>
          <w:rFonts w:ascii="Calibri" w:hAnsi="Calibri" w:cs="Calibri"/>
          <w:color w:val="000000"/>
          <w:sz w:val="22"/>
          <w:szCs w:val="22"/>
        </w:rPr>
        <w:t>w odniesieniu do Pani/Pana danych osobowych decyzje nie będą podejmowane w sposób zautomatyzowany, stosowanie do art. 22 RODO;</w:t>
      </w:r>
    </w:p>
    <w:p w:rsidR="00A36EDA" w:rsidRPr="006B0966" w:rsidRDefault="00A36EDA" w:rsidP="006B0966">
      <w:pPr>
        <w:pStyle w:val="Akapitzlist"/>
        <w:numPr>
          <w:ilvl w:val="0"/>
          <w:numId w:val="69"/>
        </w:numPr>
        <w:spacing w:after="150" w:line="360" w:lineRule="auto"/>
        <w:ind w:left="426" w:hanging="426"/>
        <w:jc w:val="both"/>
        <w:rPr>
          <w:rFonts w:ascii="Calibri" w:hAnsi="Calibri" w:cs="Calibri"/>
          <w:color w:val="000000"/>
          <w:sz w:val="22"/>
          <w:szCs w:val="22"/>
        </w:rPr>
      </w:pPr>
      <w:r w:rsidRPr="006B0966">
        <w:rPr>
          <w:rFonts w:ascii="Calibri" w:hAnsi="Calibri" w:cs="Calibri"/>
          <w:color w:val="000000"/>
          <w:sz w:val="22"/>
          <w:szCs w:val="22"/>
        </w:rPr>
        <w:t>posiada Pani/Pan:</w:t>
      </w:r>
    </w:p>
    <w:p w:rsidR="00A36EDA" w:rsidRPr="006B0966" w:rsidRDefault="00A36EDA" w:rsidP="006B0966">
      <w:pPr>
        <w:pStyle w:val="Akapitzlist"/>
        <w:numPr>
          <w:ilvl w:val="0"/>
          <w:numId w:val="70"/>
        </w:numPr>
        <w:spacing w:after="150" w:line="360" w:lineRule="auto"/>
        <w:ind w:left="709" w:hanging="283"/>
        <w:jc w:val="both"/>
        <w:rPr>
          <w:rFonts w:ascii="Calibri" w:hAnsi="Calibri" w:cs="Calibri"/>
          <w:color w:val="000000"/>
          <w:sz w:val="22"/>
          <w:szCs w:val="22"/>
        </w:rPr>
      </w:pPr>
      <w:r w:rsidRPr="006B0966">
        <w:rPr>
          <w:rFonts w:ascii="Calibri" w:hAnsi="Calibri" w:cs="Calibri"/>
          <w:color w:val="000000"/>
          <w:sz w:val="22"/>
          <w:szCs w:val="22"/>
        </w:rPr>
        <w:t>na podstawie art. 15 RODO prawo dostępu do danych osobowych Pani/Pana dotyczących;</w:t>
      </w:r>
    </w:p>
    <w:p w:rsidR="00A36EDA" w:rsidRPr="006B0966" w:rsidRDefault="00A36EDA" w:rsidP="006B0966">
      <w:pPr>
        <w:pStyle w:val="Akapitzlist"/>
        <w:numPr>
          <w:ilvl w:val="0"/>
          <w:numId w:val="70"/>
        </w:numPr>
        <w:spacing w:after="150" w:line="360" w:lineRule="auto"/>
        <w:ind w:left="709" w:hanging="283"/>
        <w:jc w:val="both"/>
        <w:rPr>
          <w:rFonts w:ascii="Calibri" w:hAnsi="Calibri" w:cs="Calibri"/>
          <w:color w:val="000000"/>
          <w:sz w:val="22"/>
          <w:szCs w:val="22"/>
        </w:rPr>
      </w:pPr>
      <w:r w:rsidRPr="006B0966">
        <w:rPr>
          <w:rFonts w:ascii="Calibri" w:hAnsi="Calibri" w:cs="Calibri"/>
          <w:color w:val="000000"/>
          <w:sz w:val="22"/>
          <w:szCs w:val="22"/>
        </w:rPr>
        <w:t xml:space="preserve">na podstawie art. 16 RODO prawo do sprostowania Pani/Pana danych osobowych </w:t>
      </w:r>
      <w:r w:rsidRPr="006B0966">
        <w:rPr>
          <w:rFonts w:ascii="Calibri" w:hAnsi="Calibri" w:cs="Calibri"/>
          <w:b/>
          <w:color w:val="000000"/>
          <w:sz w:val="22"/>
          <w:szCs w:val="22"/>
          <w:vertAlign w:val="superscript"/>
        </w:rPr>
        <w:t>**</w:t>
      </w:r>
      <w:r w:rsidRPr="006B0966">
        <w:rPr>
          <w:rFonts w:ascii="Calibri" w:hAnsi="Calibri" w:cs="Calibri"/>
          <w:color w:val="000000"/>
          <w:sz w:val="22"/>
          <w:szCs w:val="22"/>
        </w:rPr>
        <w:t>;</w:t>
      </w:r>
    </w:p>
    <w:p w:rsidR="00A36EDA" w:rsidRPr="006B0966" w:rsidRDefault="00A36EDA" w:rsidP="006B0966">
      <w:pPr>
        <w:pStyle w:val="Akapitzlist"/>
        <w:numPr>
          <w:ilvl w:val="0"/>
          <w:numId w:val="70"/>
        </w:numPr>
        <w:spacing w:after="150" w:line="360" w:lineRule="auto"/>
        <w:ind w:left="709" w:hanging="283"/>
        <w:jc w:val="both"/>
        <w:rPr>
          <w:rFonts w:ascii="Calibri" w:hAnsi="Calibri" w:cs="Calibri"/>
          <w:color w:val="000000"/>
          <w:sz w:val="22"/>
          <w:szCs w:val="22"/>
        </w:rPr>
      </w:pPr>
      <w:r w:rsidRPr="006B0966">
        <w:rPr>
          <w:rFonts w:ascii="Calibri" w:hAnsi="Calibri" w:cs="Calibri"/>
          <w:color w:val="000000"/>
          <w:sz w:val="22"/>
          <w:szCs w:val="22"/>
        </w:rPr>
        <w:t xml:space="preserve">na podstawie art. 18 RODO prawo żądania od administratora ograniczenia przetwarzania danych osobowych z zastrzeżeniem przypadków, o których mowa w art. 18 ust. 2 RODO ***;  </w:t>
      </w:r>
    </w:p>
    <w:p w:rsidR="00A36EDA" w:rsidRPr="006B0966" w:rsidRDefault="00A36EDA" w:rsidP="006B0966">
      <w:pPr>
        <w:pStyle w:val="Akapitzlist"/>
        <w:numPr>
          <w:ilvl w:val="0"/>
          <w:numId w:val="70"/>
        </w:numPr>
        <w:spacing w:after="150" w:line="360" w:lineRule="auto"/>
        <w:ind w:left="709" w:hanging="283"/>
        <w:jc w:val="both"/>
        <w:rPr>
          <w:rFonts w:ascii="Calibri" w:hAnsi="Calibri" w:cs="Calibri"/>
          <w:i/>
          <w:color w:val="000000"/>
          <w:sz w:val="22"/>
          <w:szCs w:val="22"/>
        </w:rPr>
      </w:pPr>
      <w:r w:rsidRPr="006B0966">
        <w:rPr>
          <w:rFonts w:ascii="Calibri" w:hAnsi="Calibri" w:cs="Calibri"/>
          <w:color w:val="000000"/>
          <w:sz w:val="22"/>
          <w:szCs w:val="22"/>
        </w:rPr>
        <w:t>prawo do wniesienia skargi do Prezesa Urzędu Ochrony Danych Osobowych, gdy uzna Pani/Pan, że przetwarzanie danych osobowych Pani/Pana dotyczących narusza przepisy RODO;</w:t>
      </w:r>
    </w:p>
    <w:p w:rsidR="00A36EDA" w:rsidRPr="006B0966" w:rsidRDefault="00A36EDA" w:rsidP="006B0966">
      <w:pPr>
        <w:pStyle w:val="Akapitzlist"/>
        <w:numPr>
          <w:ilvl w:val="0"/>
          <w:numId w:val="69"/>
        </w:numPr>
        <w:spacing w:after="150" w:line="360" w:lineRule="auto"/>
        <w:ind w:left="426" w:hanging="426"/>
        <w:jc w:val="both"/>
        <w:rPr>
          <w:rFonts w:ascii="Calibri" w:hAnsi="Calibri" w:cs="Calibri"/>
          <w:i/>
          <w:color w:val="000000"/>
          <w:sz w:val="22"/>
          <w:szCs w:val="22"/>
        </w:rPr>
      </w:pPr>
      <w:r w:rsidRPr="006B0966">
        <w:rPr>
          <w:rFonts w:ascii="Calibri" w:hAnsi="Calibri" w:cs="Calibri"/>
          <w:color w:val="000000"/>
          <w:sz w:val="22"/>
          <w:szCs w:val="22"/>
        </w:rPr>
        <w:lastRenderedPageBreak/>
        <w:t>nie przysługuje Pani/Panu:</w:t>
      </w:r>
    </w:p>
    <w:p w:rsidR="00A36EDA" w:rsidRPr="006B0966" w:rsidRDefault="00A36EDA" w:rsidP="006B0966">
      <w:pPr>
        <w:pStyle w:val="Akapitzlist"/>
        <w:numPr>
          <w:ilvl w:val="0"/>
          <w:numId w:val="71"/>
        </w:numPr>
        <w:spacing w:after="150" w:line="360" w:lineRule="auto"/>
        <w:ind w:left="709" w:hanging="283"/>
        <w:jc w:val="both"/>
        <w:rPr>
          <w:rFonts w:ascii="Calibri" w:hAnsi="Calibri" w:cs="Calibri"/>
          <w:i/>
          <w:color w:val="000000"/>
          <w:sz w:val="22"/>
          <w:szCs w:val="22"/>
        </w:rPr>
      </w:pPr>
      <w:r w:rsidRPr="006B0966">
        <w:rPr>
          <w:rFonts w:ascii="Calibri" w:hAnsi="Calibri" w:cs="Calibri"/>
          <w:color w:val="000000"/>
          <w:sz w:val="22"/>
          <w:szCs w:val="22"/>
        </w:rPr>
        <w:t>w związku z art. 17 ust. 3 lit. b, d lub e RODO prawo do usunięcia danych osobowych;</w:t>
      </w:r>
    </w:p>
    <w:p w:rsidR="00A36EDA" w:rsidRPr="006B0966" w:rsidRDefault="00A36EDA" w:rsidP="006B0966">
      <w:pPr>
        <w:pStyle w:val="Akapitzlist"/>
        <w:numPr>
          <w:ilvl w:val="0"/>
          <w:numId w:val="71"/>
        </w:numPr>
        <w:spacing w:after="150" w:line="360" w:lineRule="auto"/>
        <w:ind w:left="709" w:hanging="283"/>
        <w:jc w:val="both"/>
        <w:rPr>
          <w:rFonts w:ascii="Calibri" w:hAnsi="Calibri" w:cs="Calibri"/>
          <w:b/>
          <w:i/>
          <w:color w:val="000000"/>
          <w:sz w:val="22"/>
          <w:szCs w:val="22"/>
        </w:rPr>
      </w:pPr>
      <w:r w:rsidRPr="006B0966">
        <w:rPr>
          <w:rFonts w:ascii="Calibri" w:hAnsi="Calibri" w:cs="Calibri"/>
          <w:color w:val="000000"/>
          <w:sz w:val="22"/>
          <w:szCs w:val="22"/>
        </w:rPr>
        <w:t>prawo do przenoszenia danych osobowych, o którym mowa w art. 20 RODO;</w:t>
      </w:r>
    </w:p>
    <w:p w:rsidR="00A36EDA" w:rsidRPr="006B0966" w:rsidRDefault="00A36EDA" w:rsidP="006B0966">
      <w:pPr>
        <w:pStyle w:val="Akapitzlist"/>
        <w:numPr>
          <w:ilvl w:val="0"/>
          <w:numId w:val="71"/>
        </w:numPr>
        <w:spacing w:after="150" w:line="360" w:lineRule="auto"/>
        <w:ind w:left="709" w:hanging="283"/>
        <w:jc w:val="both"/>
        <w:rPr>
          <w:rFonts w:ascii="Calibri" w:hAnsi="Calibri" w:cs="Calibri"/>
          <w:b/>
          <w:i/>
          <w:color w:val="000000"/>
          <w:sz w:val="22"/>
          <w:szCs w:val="22"/>
        </w:rPr>
      </w:pPr>
      <w:r w:rsidRPr="006B0966">
        <w:rPr>
          <w:rFonts w:ascii="Calibri" w:hAnsi="Calibri" w:cs="Calibri"/>
          <w:b/>
          <w:color w:val="000000"/>
          <w:sz w:val="22"/>
          <w:szCs w:val="22"/>
        </w:rPr>
        <w:t>na podstawie art. 21 RODO prawo sprzeciwu, wobec przetwarzania danych osobowych, gdyż podstawą prawną przetwarzania Pani/Pana danych osobowych jest art. 6 ust. 1 lit. c RODO</w:t>
      </w:r>
      <w:r w:rsidRPr="006B0966">
        <w:rPr>
          <w:rFonts w:ascii="Calibri" w:hAnsi="Calibri" w:cs="Calibri"/>
          <w:color w:val="000000"/>
          <w:sz w:val="22"/>
          <w:szCs w:val="22"/>
        </w:rPr>
        <w:t>.</w:t>
      </w:r>
      <w:r w:rsidRPr="006B0966">
        <w:rPr>
          <w:rFonts w:ascii="Calibri" w:hAnsi="Calibri" w:cs="Calibri"/>
          <w:b/>
          <w:color w:val="000000"/>
          <w:sz w:val="22"/>
          <w:szCs w:val="22"/>
        </w:rPr>
        <w:t xml:space="preserve"> </w:t>
      </w:r>
    </w:p>
    <w:p w:rsidR="00A36EDA" w:rsidRPr="006B0966" w:rsidRDefault="00A36EDA" w:rsidP="00A36EDA">
      <w:pPr>
        <w:spacing w:after="150"/>
        <w:jc w:val="both"/>
        <w:rPr>
          <w:rFonts w:ascii="Calibri" w:hAnsi="Calibri" w:cs="Calibri"/>
          <w:i/>
          <w:color w:val="000000"/>
          <w:sz w:val="22"/>
          <w:szCs w:val="22"/>
        </w:rPr>
      </w:pPr>
      <w:r w:rsidRPr="006B0966">
        <w:rPr>
          <w:rFonts w:ascii="Calibri" w:hAnsi="Calibri" w:cs="Calibri"/>
          <w:b/>
          <w:i/>
          <w:color w:val="000000"/>
          <w:sz w:val="22"/>
          <w:szCs w:val="22"/>
          <w:vertAlign w:val="superscript"/>
        </w:rPr>
        <w:t>*</w:t>
      </w:r>
      <w:r w:rsidRPr="006B0966">
        <w:rPr>
          <w:rFonts w:ascii="Calibri" w:hAnsi="Calibri" w:cs="Calibri"/>
          <w:b/>
          <w:i/>
          <w:color w:val="000000"/>
          <w:sz w:val="22"/>
          <w:szCs w:val="22"/>
        </w:rPr>
        <w:t xml:space="preserve"> Wyjaśnienie:</w:t>
      </w:r>
      <w:r w:rsidRPr="006B0966">
        <w:rPr>
          <w:rFonts w:ascii="Calibri" w:hAnsi="Calibri" w:cs="Calibri"/>
          <w:i/>
          <w:color w:val="000000"/>
          <w:sz w:val="22"/>
          <w:szCs w:val="22"/>
        </w:rPr>
        <w:t xml:space="preserve"> informacja w tym zakresie jest wymagana, jeżeli w odniesieniu do danego administratora lub podmiotu przetwarzającego istnieje obowiązek wyznaczenia inspektora ochrony danych osobowych.</w:t>
      </w:r>
    </w:p>
    <w:p w:rsidR="005C1152" w:rsidRPr="006B0966" w:rsidRDefault="00A36EDA" w:rsidP="00A36EDA">
      <w:pPr>
        <w:pStyle w:val="Akapitzlist"/>
        <w:ind w:left="0"/>
        <w:jc w:val="both"/>
        <w:rPr>
          <w:rFonts w:ascii="Calibri" w:hAnsi="Calibri" w:cs="Calibri"/>
          <w:i/>
          <w:color w:val="000000"/>
          <w:sz w:val="22"/>
          <w:szCs w:val="22"/>
        </w:rPr>
      </w:pPr>
      <w:r w:rsidRPr="006B0966">
        <w:rPr>
          <w:rFonts w:ascii="Calibri" w:hAnsi="Calibri" w:cs="Calibri"/>
          <w:b/>
          <w:i/>
          <w:color w:val="000000"/>
          <w:sz w:val="22"/>
          <w:szCs w:val="22"/>
          <w:vertAlign w:val="superscript"/>
        </w:rPr>
        <w:t xml:space="preserve">** </w:t>
      </w:r>
      <w:r w:rsidRPr="006B0966">
        <w:rPr>
          <w:rFonts w:ascii="Calibri" w:hAnsi="Calibri" w:cs="Calibri"/>
          <w:b/>
          <w:i/>
          <w:color w:val="000000"/>
          <w:sz w:val="22"/>
          <w:szCs w:val="22"/>
        </w:rPr>
        <w:t>Wyjaśnienie:</w:t>
      </w:r>
      <w:r w:rsidRPr="006B0966">
        <w:rPr>
          <w:rFonts w:ascii="Calibri" w:hAnsi="Calibri" w:cs="Calibri"/>
          <w:i/>
          <w:color w:val="000000"/>
          <w:sz w:val="22"/>
          <w:szCs w:val="22"/>
        </w:rPr>
        <w:t xml:space="preserve"> skorzystanie z prawa do sprostowania nie może skutk</w:t>
      </w:r>
      <w:r w:rsidR="005C1152" w:rsidRPr="006B0966">
        <w:rPr>
          <w:rFonts w:ascii="Calibri" w:hAnsi="Calibri" w:cs="Calibri"/>
          <w:i/>
          <w:color w:val="000000"/>
          <w:sz w:val="22"/>
          <w:szCs w:val="22"/>
        </w:rPr>
        <w:t xml:space="preserve">ować zmianą wyniku postępowania </w:t>
      </w:r>
      <w:r w:rsidRPr="006B0966">
        <w:rPr>
          <w:rFonts w:ascii="Calibri" w:hAnsi="Calibri" w:cs="Calibri"/>
          <w:i/>
          <w:color w:val="000000"/>
          <w:sz w:val="22"/>
          <w:szCs w:val="22"/>
        </w:rPr>
        <w:t xml:space="preserve">o udzielenie zamówienia publicznego ani zmianą postanowień umowy w zakresie niezgodnym z ustawą </w:t>
      </w:r>
      <w:proofErr w:type="spellStart"/>
      <w:r w:rsidRPr="006B0966">
        <w:rPr>
          <w:rFonts w:ascii="Calibri" w:hAnsi="Calibri" w:cs="Calibri"/>
          <w:i/>
          <w:color w:val="000000"/>
          <w:sz w:val="22"/>
          <w:szCs w:val="22"/>
        </w:rPr>
        <w:t>Pzp</w:t>
      </w:r>
      <w:proofErr w:type="spellEnd"/>
      <w:r w:rsidRPr="006B0966">
        <w:rPr>
          <w:rFonts w:ascii="Calibri" w:hAnsi="Calibri" w:cs="Calibri"/>
          <w:i/>
          <w:color w:val="000000"/>
          <w:sz w:val="22"/>
          <w:szCs w:val="22"/>
        </w:rPr>
        <w:t xml:space="preserve"> oraz nie może naruszać integralności protokołu oraz jego załączników.</w:t>
      </w:r>
    </w:p>
    <w:p w:rsidR="005C1152" w:rsidRPr="006B0966" w:rsidRDefault="005C1152" w:rsidP="00A36EDA">
      <w:pPr>
        <w:pStyle w:val="Akapitzlist"/>
        <w:ind w:left="0"/>
        <w:jc w:val="both"/>
        <w:rPr>
          <w:rFonts w:ascii="Calibri" w:hAnsi="Calibri" w:cs="Calibri"/>
          <w:i/>
          <w:color w:val="000000"/>
          <w:sz w:val="22"/>
          <w:szCs w:val="22"/>
        </w:rPr>
      </w:pPr>
    </w:p>
    <w:p w:rsidR="00A36EDA" w:rsidRPr="006B0966" w:rsidRDefault="00A36EDA" w:rsidP="00A36EDA">
      <w:pPr>
        <w:pStyle w:val="Akapitzlist"/>
        <w:ind w:left="0"/>
        <w:jc w:val="both"/>
        <w:rPr>
          <w:rFonts w:ascii="Calibri" w:hAnsi="Calibri" w:cs="Calibri"/>
          <w:i/>
          <w:color w:val="000000"/>
          <w:sz w:val="22"/>
          <w:szCs w:val="22"/>
        </w:rPr>
      </w:pPr>
      <w:r w:rsidRPr="006B0966">
        <w:rPr>
          <w:rFonts w:ascii="Calibri" w:hAnsi="Calibri" w:cs="Calibri"/>
          <w:b/>
          <w:i/>
          <w:color w:val="000000"/>
          <w:sz w:val="22"/>
          <w:szCs w:val="22"/>
          <w:vertAlign w:val="superscript"/>
        </w:rPr>
        <w:t xml:space="preserve">*** </w:t>
      </w:r>
      <w:r w:rsidRPr="006B0966">
        <w:rPr>
          <w:rFonts w:ascii="Calibri" w:hAnsi="Calibri" w:cs="Calibri"/>
          <w:b/>
          <w:i/>
          <w:color w:val="000000"/>
          <w:sz w:val="22"/>
          <w:szCs w:val="22"/>
        </w:rPr>
        <w:t>Wyjaśnienie:</w:t>
      </w:r>
      <w:r w:rsidRPr="006B0966">
        <w:rPr>
          <w:rFonts w:ascii="Calibri" w:hAnsi="Calibri" w:cs="Calibri"/>
          <w:i/>
          <w:color w:val="000000"/>
          <w:sz w:val="22"/>
          <w:szCs w:val="22"/>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A36EDA" w:rsidRPr="006B0966" w:rsidRDefault="00A36EDA" w:rsidP="00A36EDA">
      <w:pPr>
        <w:pStyle w:val="Standard"/>
        <w:tabs>
          <w:tab w:val="left" w:pos="57"/>
          <w:tab w:val="right" w:pos="9000"/>
        </w:tabs>
        <w:jc w:val="both"/>
        <w:rPr>
          <w:rFonts w:ascii="Calibri" w:hAnsi="Calibri" w:cs="Calibri"/>
          <w:color w:val="000000"/>
          <w:sz w:val="22"/>
          <w:szCs w:val="22"/>
        </w:rPr>
      </w:pPr>
    </w:p>
    <w:p w:rsidR="009560A5" w:rsidRPr="006B0966" w:rsidRDefault="009560A5" w:rsidP="00E45578">
      <w:pPr>
        <w:pStyle w:val="Standard"/>
        <w:jc w:val="center"/>
        <w:rPr>
          <w:rFonts w:ascii="Calibri" w:hAnsi="Calibri" w:cs="Calibri"/>
          <w:color w:val="000000"/>
          <w:sz w:val="22"/>
          <w:szCs w:val="22"/>
        </w:rPr>
      </w:pPr>
    </w:p>
    <w:p w:rsidR="000632FE" w:rsidRPr="006B0966" w:rsidRDefault="000632FE" w:rsidP="00E45578">
      <w:pPr>
        <w:pStyle w:val="Standard"/>
        <w:jc w:val="center"/>
        <w:rPr>
          <w:rFonts w:ascii="Calibri" w:hAnsi="Calibri" w:cs="Calibri"/>
          <w:color w:val="000000"/>
          <w:sz w:val="22"/>
          <w:szCs w:val="22"/>
        </w:rPr>
      </w:pPr>
    </w:p>
    <w:p w:rsidR="000632FE" w:rsidRPr="006B0966" w:rsidRDefault="000632FE" w:rsidP="00E45578">
      <w:pPr>
        <w:pStyle w:val="Standard"/>
        <w:jc w:val="center"/>
        <w:rPr>
          <w:rFonts w:ascii="Calibri" w:hAnsi="Calibri" w:cs="Calibri"/>
          <w:color w:val="00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5D20F5">
      <w:pPr>
        <w:pStyle w:val="Standard"/>
        <w:rPr>
          <w:rFonts w:ascii="Calibri" w:hAnsi="Calibri" w:cs="Calibri"/>
          <w:color w:val="FF0000"/>
          <w:sz w:val="22"/>
          <w:szCs w:val="22"/>
        </w:rPr>
      </w:pPr>
    </w:p>
    <w:sectPr w:rsidR="000632FE" w:rsidRPr="006B0966" w:rsidSect="00E10E85">
      <w:pgSz w:w="11905" w:h="16837"/>
      <w:pgMar w:top="851" w:right="1287" w:bottom="125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53C" w:rsidRDefault="00DF053C" w:rsidP="007279F4">
      <w:r>
        <w:separator/>
      </w:r>
    </w:p>
  </w:endnote>
  <w:endnote w:type="continuationSeparator" w:id="0">
    <w:p w:rsidR="00DF053C" w:rsidRDefault="00DF053C" w:rsidP="00727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NewRomanPSMT">
    <w:charset w:val="00"/>
    <w:family w:val="roman"/>
    <w:pitch w:val="variable"/>
    <w:sig w:usb0="E0002AEF" w:usb1="C0007841" w:usb2="00000009" w:usb3="00000000" w:csb0="000001FF" w:csb1="00000000"/>
  </w:font>
  <w:font w:name="Albany">
    <w:altName w:val="Times New Roman"/>
    <w:panose1 w:val="00000000000000000000"/>
    <w:charset w:val="00"/>
    <w:family w:val="roman"/>
    <w:notTrueType/>
    <w:pitch w:val="default"/>
  </w:font>
  <w:font w:name="HG Mincho Light J">
    <w:panose1 w:val="00000000000000000000"/>
    <w:charset w:val="00"/>
    <w:family w:val="roman"/>
    <w:notTrueType/>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horndale">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Czcionka tekstu podstawowego">
    <w:altName w:val="Times New Roman"/>
    <w:panose1 w:val="00000000000000000000"/>
    <w:charset w:val="00"/>
    <w:family w:val="roman"/>
    <w:notTrueType/>
    <w:pitch w:val="default"/>
  </w:font>
  <w:font w:name="Helvetica">
    <w:panose1 w:val="020B0504020202020204"/>
    <w:charset w:val="EE"/>
    <w:family w:val="swiss"/>
    <w:pitch w:val="variable"/>
    <w:sig w:usb0="E0002EFF" w:usb1="C000785B" w:usb2="00000009" w:usb3="00000000" w:csb0="000001FF" w:csb1="00000000"/>
  </w:font>
  <w:font w:name="RotisSansSerif ExtraBold">
    <w:altName w:val="Impact"/>
    <w:charset w:val="EE"/>
    <w:family w:val="swiss"/>
    <w:pitch w:val="variable"/>
    <w:sig w:usb0="00000001"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Bliss 2 Light">
    <w:altName w:val="Arial"/>
    <w:panose1 w:val="00000000000000000000"/>
    <w:charset w:val="00"/>
    <w:family w:val="modern"/>
    <w:notTrueType/>
    <w:pitch w:val="variable"/>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3C" w:rsidRDefault="00DF053C" w:rsidP="00DC423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DF053C" w:rsidRDefault="00DF053C" w:rsidP="00DC423A">
    <w:pPr>
      <w:pStyle w:val="Stopk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3C" w:rsidRDefault="00DF053C">
    <w:pPr>
      <w:pStyle w:val="Stopka"/>
      <w:jc w:val="right"/>
    </w:pPr>
    <w:r>
      <w:fldChar w:fldCharType="begin"/>
    </w:r>
    <w:r>
      <w:instrText>PAGE   \* MERGEFORMAT</w:instrText>
    </w:r>
    <w:r>
      <w:fldChar w:fldCharType="separate"/>
    </w:r>
    <w:r w:rsidR="00477309">
      <w:rPr>
        <w:noProof/>
      </w:rPr>
      <w:t>14</w:t>
    </w:r>
    <w:r>
      <w:rPr>
        <w:noProof/>
      </w:rPr>
      <w:fldChar w:fldCharType="end"/>
    </w:r>
  </w:p>
  <w:p w:rsidR="00DF053C" w:rsidRDefault="00DF053C" w:rsidP="00DC423A">
    <w:pPr>
      <w:pStyle w:val="Stopka"/>
      <w:ind w:right="360"/>
      <w:jc w:val="center"/>
      <w:rPr>
        <w:sz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3C" w:rsidRDefault="00DF053C">
    <w:pPr>
      <w:pStyle w:val="Stopka"/>
      <w:jc w:val="right"/>
    </w:pPr>
    <w:r>
      <w:fldChar w:fldCharType="begin"/>
    </w:r>
    <w:r>
      <w:instrText>PAGE   \* MERGEFORMAT</w:instrText>
    </w:r>
    <w:r>
      <w:fldChar w:fldCharType="separate"/>
    </w:r>
    <w:r w:rsidR="00477309">
      <w:rPr>
        <w:noProof/>
      </w:rPr>
      <w:t>27</w:t>
    </w:r>
    <w:r>
      <w:rPr>
        <w:noProof/>
      </w:rPr>
      <w:fldChar w:fldCharType="end"/>
    </w:r>
  </w:p>
  <w:p w:rsidR="00DF053C" w:rsidRDefault="00DF053C" w:rsidP="00577A4A">
    <w:pPr>
      <w:pStyle w:val="Stopka"/>
      <w:tabs>
        <w:tab w:val="clear" w:pos="4536"/>
        <w:tab w:val="clear" w:pos="9072"/>
        <w:tab w:val="left" w:pos="5823"/>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53C" w:rsidRDefault="00DF053C" w:rsidP="007279F4">
      <w:r>
        <w:separator/>
      </w:r>
    </w:p>
  </w:footnote>
  <w:footnote w:type="continuationSeparator" w:id="0">
    <w:p w:rsidR="00DF053C" w:rsidRDefault="00DF053C" w:rsidP="007279F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3C" w:rsidRDefault="00DF053C">
    <w:pPr>
      <w:pStyle w:val="Nagwek"/>
    </w:pPr>
    <w:r w:rsidRPr="003B4FE2">
      <w:rPr>
        <w:rFonts w:ascii="Arial" w:hAnsi="Arial" w:cs="Arial"/>
        <w:noProof/>
        <w:sz w:val="22"/>
        <w:szCs w:val="22"/>
      </w:rPr>
      <w:drawing>
        <wp:inline distT="0" distB="0" distL="0" distR="0">
          <wp:extent cx="5743575" cy="409575"/>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3575"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0" w:firstLine="0"/>
      </w:pPr>
      <w:rPr>
        <w:rFonts w:ascii="Arial" w:hAnsi="Arial" w:cs="Arial"/>
      </w:rPr>
    </w:lvl>
  </w:abstractNum>
  <w:abstractNum w:abstractNumId="1" w15:restartNumberingAfterBreak="0">
    <w:nsid w:val="00000002"/>
    <w:multiLevelType w:val="multilevel"/>
    <w:tmpl w:val="E32C9B86"/>
    <w:lvl w:ilvl="0">
      <w:start w:val="1"/>
      <w:numFmt w:val="decimal"/>
      <w:suff w:val="nothing"/>
      <w:lvlText w:val="%1."/>
      <w:lvlJc w:val="left"/>
      <w:pPr>
        <w:ind w:left="0" w:firstLine="0"/>
      </w:pPr>
    </w:lvl>
    <w:lvl w:ilvl="1">
      <w:start w:val="1"/>
      <w:numFmt w:val="decimal"/>
      <w:suff w:val="nothing"/>
      <w:lvlText w:val="%1.%2"/>
      <w:lvlJc w:val="left"/>
      <w:pPr>
        <w:ind w:left="180" w:firstLine="0"/>
      </w:pPr>
      <w:rPr>
        <w:b w:val="0"/>
        <w:color w:val="auto"/>
      </w:rPr>
    </w:lvl>
    <w:lvl w:ilvl="2">
      <w:start w:val="1"/>
      <w:numFmt w:val="decimal"/>
      <w:suff w:val="nothing"/>
      <w:lvlText w:val="%1.%2.%3"/>
      <w:lvlJc w:val="left"/>
      <w:pPr>
        <w:ind w:left="0" w:firstLine="0"/>
      </w:pPr>
    </w:lvl>
    <w:lvl w:ilvl="3">
      <w:start w:val="1"/>
      <w:numFmt w:val="decimal"/>
      <w:suff w:val="nothing"/>
      <w:lvlText w:val="%1.%2.%3.%4"/>
      <w:lvlJc w:val="left"/>
      <w:pPr>
        <w:ind w:left="0" w:firstLine="0"/>
      </w:pPr>
    </w:lvl>
    <w:lvl w:ilvl="4">
      <w:start w:val="1"/>
      <w:numFmt w:val="decimal"/>
      <w:suff w:val="nothing"/>
      <w:lvlText w:val="%1.%2.%3.%4.%5"/>
      <w:lvlJc w:val="left"/>
      <w:pPr>
        <w:ind w:left="0" w:firstLine="0"/>
      </w:pPr>
    </w:lvl>
    <w:lvl w:ilvl="5">
      <w:start w:val="1"/>
      <w:numFmt w:val="decimal"/>
      <w:suff w:val="nothing"/>
      <w:lvlText w:val="%1.%2.%3.%4.%5.%6"/>
      <w:lvlJc w:val="left"/>
      <w:pPr>
        <w:ind w:left="0" w:firstLine="0"/>
      </w:pPr>
    </w:lvl>
    <w:lvl w:ilvl="6">
      <w:start w:val="1"/>
      <w:numFmt w:val="decimal"/>
      <w:suff w:val="nothing"/>
      <w:lvlText w:val="%1.%2.%3.%4.%5.%6.%7"/>
      <w:lvlJc w:val="left"/>
      <w:pPr>
        <w:ind w:left="0" w:firstLine="0"/>
      </w:pPr>
    </w:lvl>
    <w:lvl w:ilvl="7">
      <w:start w:val="1"/>
      <w:numFmt w:val="decimal"/>
      <w:suff w:val="nothing"/>
      <w:lvlText w:val="%1.%2.%3.%4.%5.%6.%7.%8"/>
      <w:lvlJc w:val="left"/>
      <w:pPr>
        <w:ind w:left="0" w:firstLine="0"/>
      </w:pPr>
    </w:lvl>
    <w:lvl w:ilvl="8">
      <w:start w:val="1"/>
      <w:numFmt w:val="decimal"/>
      <w:suff w:val="nothing"/>
      <w:lvlText w:val="%1.%2.%3.%4.%5.%6.%7.%8.%9"/>
      <w:lvlJc w:val="left"/>
      <w:pPr>
        <w:ind w:left="0" w:firstLine="0"/>
      </w:pPr>
    </w:lvl>
  </w:abstractNum>
  <w:abstractNum w:abstractNumId="2"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4"/>
    <w:multiLevelType w:val="singleLevel"/>
    <w:tmpl w:val="00000004"/>
    <w:name w:val="WW8Num7"/>
    <w:lvl w:ilvl="0">
      <w:start w:val="1"/>
      <w:numFmt w:val="decimal"/>
      <w:lvlText w:val="%1."/>
      <w:lvlJc w:val="left"/>
      <w:pPr>
        <w:tabs>
          <w:tab w:val="num" w:pos="720"/>
        </w:tabs>
        <w:ind w:left="720" w:hanging="360"/>
      </w:pPr>
    </w:lvl>
  </w:abstractNum>
  <w:abstractNum w:abstractNumId="4"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Symbol" w:hAnsi="Symbol" w:cs="Symbol"/>
        <w:lang w:val="en-US"/>
      </w:rPr>
    </w:lvl>
  </w:abstractNum>
  <w:abstractNum w:abstractNumId="5" w15:restartNumberingAfterBreak="0">
    <w:nsid w:val="00000006"/>
    <w:multiLevelType w:val="multilevel"/>
    <w:tmpl w:val="00000006"/>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16"/>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15:restartNumberingAfterBreak="0">
    <w:nsid w:val="00000008"/>
    <w:multiLevelType w:val="multilevel"/>
    <w:tmpl w:val="7B68A8EC"/>
    <w:name w:val="WW8Num10"/>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B"/>
    <w:multiLevelType w:val="singleLevel"/>
    <w:tmpl w:val="0000000B"/>
    <w:name w:val="WW8Num19"/>
    <w:lvl w:ilvl="0">
      <w:start w:val="1"/>
      <w:numFmt w:val="lowerLetter"/>
      <w:lvlText w:val="%1)"/>
      <w:lvlJc w:val="left"/>
      <w:pPr>
        <w:tabs>
          <w:tab w:val="num" w:pos="1440"/>
        </w:tabs>
        <w:ind w:left="1440" w:hanging="360"/>
      </w:pPr>
      <w:rPr>
        <w:rFonts w:cs="Times New Roman"/>
      </w:rPr>
    </w:lvl>
  </w:abstractNum>
  <w:abstractNum w:abstractNumId="10" w15:restartNumberingAfterBreak="0">
    <w:nsid w:val="0000000F"/>
    <w:multiLevelType w:val="singleLevel"/>
    <w:tmpl w:val="3C086824"/>
    <w:name w:val="WW8Num15"/>
    <w:lvl w:ilvl="0">
      <w:start w:val="1"/>
      <w:numFmt w:val="lowerLetter"/>
      <w:lvlText w:val="%1)"/>
      <w:lvlJc w:val="left"/>
      <w:pPr>
        <w:tabs>
          <w:tab w:val="num" w:pos="360"/>
        </w:tabs>
        <w:ind w:left="360" w:hanging="360"/>
      </w:pPr>
      <w:rPr>
        <w:rFonts w:ascii="Corbel" w:eastAsia="Times New Roman" w:hAnsi="Corbel" w:cs="Times New Roman"/>
      </w:rPr>
    </w:lvl>
  </w:abstractNum>
  <w:abstractNum w:abstractNumId="11" w15:restartNumberingAfterBreak="0">
    <w:nsid w:val="002120C3"/>
    <w:multiLevelType w:val="hybridMultilevel"/>
    <w:tmpl w:val="9B5CC1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2A23590"/>
    <w:multiLevelType w:val="hybridMultilevel"/>
    <w:tmpl w:val="E1FE91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DA25C9"/>
    <w:multiLevelType w:val="multilevel"/>
    <w:tmpl w:val="323A6638"/>
    <w:numStyleLink w:val="List1"/>
  </w:abstractNum>
  <w:abstractNum w:abstractNumId="14" w15:restartNumberingAfterBreak="0">
    <w:nsid w:val="02F778AC"/>
    <w:multiLevelType w:val="hybridMultilevel"/>
    <w:tmpl w:val="52C480A0"/>
    <w:lvl w:ilvl="0" w:tplc="04150011">
      <w:start w:val="1"/>
      <w:numFmt w:val="decimal"/>
      <w:lvlText w:val="%1)"/>
      <w:lvlJc w:val="left"/>
      <w:pPr>
        <w:ind w:left="1427" w:hanging="360"/>
      </w:pPr>
    </w:lvl>
    <w:lvl w:ilvl="1" w:tplc="04150019" w:tentative="1">
      <w:start w:val="1"/>
      <w:numFmt w:val="lowerLetter"/>
      <w:lvlText w:val="%2."/>
      <w:lvlJc w:val="left"/>
      <w:pPr>
        <w:ind w:left="2147" w:hanging="360"/>
      </w:pPr>
    </w:lvl>
    <w:lvl w:ilvl="2" w:tplc="0415001B" w:tentative="1">
      <w:start w:val="1"/>
      <w:numFmt w:val="lowerRoman"/>
      <w:lvlText w:val="%3."/>
      <w:lvlJc w:val="right"/>
      <w:pPr>
        <w:ind w:left="2867" w:hanging="180"/>
      </w:pPr>
    </w:lvl>
    <w:lvl w:ilvl="3" w:tplc="0415000F" w:tentative="1">
      <w:start w:val="1"/>
      <w:numFmt w:val="decimal"/>
      <w:lvlText w:val="%4."/>
      <w:lvlJc w:val="left"/>
      <w:pPr>
        <w:ind w:left="3587" w:hanging="360"/>
      </w:pPr>
    </w:lvl>
    <w:lvl w:ilvl="4" w:tplc="04150019" w:tentative="1">
      <w:start w:val="1"/>
      <w:numFmt w:val="lowerLetter"/>
      <w:lvlText w:val="%5."/>
      <w:lvlJc w:val="left"/>
      <w:pPr>
        <w:ind w:left="4307" w:hanging="360"/>
      </w:pPr>
    </w:lvl>
    <w:lvl w:ilvl="5" w:tplc="0415001B" w:tentative="1">
      <w:start w:val="1"/>
      <w:numFmt w:val="lowerRoman"/>
      <w:lvlText w:val="%6."/>
      <w:lvlJc w:val="right"/>
      <w:pPr>
        <w:ind w:left="5027" w:hanging="180"/>
      </w:pPr>
    </w:lvl>
    <w:lvl w:ilvl="6" w:tplc="0415000F" w:tentative="1">
      <w:start w:val="1"/>
      <w:numFmt w:val="decimal"/>
      <w:lvlText w:val="%7."/>
      <w:lvlJc w:val="left"/>
      <w:pPr>
        <w:ind w:left="5747" w:hanging="360"/>
      </w:pPr>
    </w:lvl>
    <w:lvl w:ilvl="7" w:tplc="04150019" w:tentative="1">
      <w:start w:val="1"/>
      <w:numFmt w:val="lowerLetter"/>
      <w:lvlText w:val="%8."/>
      <w:lvlJc w:val="left"/>
      <w:pPr>
        <w:ind w:left="6467" w:hanging="360"/>
      </w:pPr>
    </w:lvl>
    <w:lvl w:ilvl="8" w:tplc="0415001B" w:tentative="1">
      <w:start w:val="1"/>
      <w:numFmt w:val="lowerRoman"/>
      <w:lvlText w:val="%9."/>
      <w:lvlJc w:val="right"/>
      <w:pPr>
        <w:ind w:left="7187" w:hanging="180"/>
      </w:pPr>
    </w:lvl>
  </w:abstractNum>
  <w:abstractNum w:abstractNumId="15" w15:restartNumberingAfterBreak="0">
    <w:nsid w:val="03BE3874"/>
    <w:multiLevelType w:val="multilevel"/>
    <w:tmpl w:val="5B6A5446"/>
    <w:name w:val="WW8Num56"/>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ascii="Calibri" w:hAnsi="Calibri" w:cs="Calibri"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7F359D"/>
    <w:multiLevelType w:val="hybridMultilevel"/>
    <w:tmpl w:val="86DC383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8" w15:restartNumberingAfterBreak="0">
    <w:nsid w:val="04AF58DD"/>
    <w:multiLevelType w:val="hybridMultilevel"/>
    <w:tmpl w:val="D4CADC2A"/>
    <w:lvl w:ilvl="0" w:tplc="B8A4090C">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05000E29"/>
    <w:multiLevelType w:val="multilevel"/>
    <w:tmpl w:val="D68409C2"/>
    <w:styleLink w:val="List19"/>
    <w:lvl w:ilvl="0">
      <w:start w:val="1"/>
      <w:numFmt w:val="decimal"/>
      <w:lvlText w:val="%1."/>
      <w:lvlJc w:val="left"/>
      <w:pPr>
        <w:tabs>
          <w:tab w:val="num" w:pos="426"/>
        </w:tabs>
        <w:ind w:left="426" w:hanging="426"/>
      </w:pPr>
      <w:rPr>
        <w:rFonts w:ascii="Calibri" w:eastAsia="Calibri" w:hAnsi="Calibri" w:cs="Calibri"/>
        <w:color w:val="000000"/>
        <w:position w:val="0"/>
        <w:sz w:val="20"/>
        <w:szCs w:val="20"/>
        <w:u w:color="000000"/>
      </w:rPr>
    </w:lvl>
    <w:lvl w:ilvl="1">
      <w:start w:val="1"/>
      <w:numFmt w:val="lowerLetter"/>
      <w:lvlText w:val="%2."/>
      <w:lvlJc w:val="left"/>
      <w:pPr>
        <w:tabs>
          <w:tab w:val="num" w:pos="1380"/>
        </w:tabs>
        <w:ind w:left="1380" w:hanging="300"/>
      </w:pPr>
      <w:rPr>
        <w:rFonts w:ascii="Calibri" w:eastAsia="Calibri" w:hAnsi="Calibri" w:cs="Calibri"/>
        <w:color w:val="000000"/>
        <w:position w:val="0"/>
        <w:sz w:val="20"/>
        <w:szCs w:val="20"/>
        <w:u w:color="000000"/>
      </w:rPr>
    </w:lvl>
    <w:lvl w:ilvl="2">
      <w:start w:val="1"/>
      <w:numFmt w:val="decimal"/>
      <w:lvlText w:val="%3."/>
      <w:lvlJc w:val="left"/>
      <w:pPr>
        <w:tabs>
          <w:tab w:val="num" w:pos="2100"/>
        </w:tabs>
        <w:ind w:left="2100" w:hanging="300"/>
      </w:pPr>
      <w:rPr>
        <w:rFonts w:ascii="Calibri" w:eastAsia="Calibri" w:hAnsi="Calibri" w:cs="Calibri"/>
        <w:color w:val="000000"/>
        <w:position w:val="0"/>
        <w:sz w:val="20"/>
        <w:szCs w:val="20"/>
        <w:u w:color="000000"/>
      </w:rPr>
    </w:lvl>
    <w:lvl w:ilvl="3">
      <w:start w:val="1"/>
      <w:numFmt w:val="decimal"/>
      <w:lvlText w:val="%4."/>
      <w:lvlJc w:val="left"/>
      <w:pPr>
        <w:tabs>
          <w:tab w:val="num" w:pos="2820"/>
        </w:tabs>
        <w:ind w:left="2820" w:hanging="300"/>
      </w:pPr>
      <w:rPr>
        <w:rFonts w:ascii="Calibri" w:eastAsia="Calibri" w:hAnsi="Calibri" w:cs="Calibri"/>
        <w:color w:val="000000"/>
        <w:position w:val="0"/>
        <w:sz w:val="20"/>
        <w:szCs w:val="20"/>
        <w:u w:color="000000"/>
      </w:rPr>
    </w:lvl>
    <w:lvl w:ilvl="4">
      <w:start w:val="1"/>
      <w:numFmt w:val="decimal"/>
      <w:lvlText w:val="%5."/>
      <w:lvlJc w:val="left"/>
      <w:pPr>
        <w:tabs>
          <w:tab w:val="num" w:pos="3540"/>
        </w:tabs>
        <w:ind w:left="3540" w:hanging="300"/>
      </w:pPr>
      <w:rPr>
        <w:rFonts w:ascii="Calibri" w:eastAsia="Calibri" w:hAnsi="Calibri" w:cs="Calibri"/>
        <w:color w:val="000000"/>
        <w:position w:val="0"/>
        <w:sz w:val="20"/>
        <w:szCs w:val="20"/>
        <w:u w:color="000000"/>
      </w:rPr>
    </w:lvl>
    <w:lvl w:ilvl="5">
      <w:start w:val="1"/>
      <w:numFmt w:val="decimal"/>
      <w:lvlText w:val="%6."/>
      <w:lvlJc w:val="left"/>
      <w:pPr>
        <w:tabs>
          <w:tab w:val="num" w:pos="4260"/>
        </w:tabs>
        <w:ind w:left="4260" w:hanging="300"/>
      </w:pPr>
      <w:rPr>
        <w:rFonts w:ascii="Calibri" w:eastAsia="Calibri" w:hAnsi="Calibri" w:cs="Calibri"/>
        <w:color w:val="000000"/>
        <w:position w:val="0"/>
        <w:sz w:val="20"/>
        <w:szCs w:val="20"/>
        <w:u w:color="000000"/>
      </w:rPr>
    </w:lvl>
    <w:lvl w:ilvl="6">
      <w:start w:val="1"/>
      <w:numFmt w:val="decimal"/>
      <w:lvlText w:val="%7."/>
      <w:lvlJc w:val="left"/>
      <w:pPr>
        <w:tabs>
          <w:tab w:val="num" w:pos="4980"/>
        </w:tabs>
        <w:ind w:left="4980" w:hanging="300"/>
      </w:pPr>
      <w:rPr>
        <w:rFonts w:ascii="Calibri" w:eastAsia="Calibri" w:hAnsi="Calibri" w:cs="Calibri"/>
        <w:color w:val="000000"/>
        <w:position w:val="0"/>
        <w:sz w:val="20"/>
        <w:szCs w:val="20"/>
        <w:u w:color="000000"/>
      </w:rPr>
    </w:lvl>
    <w:lvl w:ilvl="7">
      <w:start w:val="1"/>
      <w:numFmt w:val="decimal"/>
      <w:lvlText w:val="%8."/>
      <w:lvlJc w:val="left"/>
      <w:pPr>
        <w:tabs>
          <w:tab w:val="num" w:pos="5700"/>
        </w:tabs>
        <w:ind w:left="5700" w:hanging="300"/>
      </w:pPr>
      <w:rPr>
        <w:rFonts w:ascii="Calibri" w:eastAsia="Calibri" w:hAnsi="Calibri" w:cs="Calibri"/>
        <w:color w:val="000000"/>
        <w:position w:val="0"/>
        <w:sz w:val="20"/>
        <w:szCs w:val="20"/>
        <w:u w:color="000000"/>
      </w:rPr>
    </w:lvl>
    <w:lvl w:ilvl="8">
      <w:start w:val="1"/>
      <w:numFmt w:val="decimal"/>
      <w:lvlText w:val="%9."/>
      <w:lvlJc w:val="left"/>
      <w:pPr>
        <w:tabs>
          <w:tab w:val="num" w:pos="6420"/>
        </w:tabs>
        <w:ind w:left="6420" w:hanging="300"/>
      </w:pPr>
      <w:rPr>
        <w:rFonts w:ascii="Calibri" w:eastAsia="Calibri" w:hAnsi="Calibri" w:cs="Calibri"/>
        <w:color w:val="000000"/>
        <w:position w:val="0"/>
        <w:sz w:val="20"/>
        <w:szCs w:val="20"/>
        <w:u w:color="000000"/>
      </w:rPr>
    </w:lvl>
  </w:abstractNum>
  <w:abstractNum w:abstractNumId="20" w15:restartNumberingAfterBreak="0">
    <w:nsid w:val="05E71D41"/>
    <w:multiLevelType w:val="hybridMultilevel"/>
    <w:tmpl w:val="A752784A"/>
    <w:lvl w:ilvl="0" w:tplc="18A252E6">
      <w:start w:val="4"/>
      <w:numFmt w:val="decimal"/>
      <w:lvlText w:val="14.%1"/>
      <w:lvlJc w:val="left"/>
      <w:pPr>
        <w:ind w:left="1429"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63438E7"/>
    <w:multiLevelType w:val="hybridMultilevel"/>
    <w:tmpl w:val="63C84D30"/>
    <w:lvl w:ilvl="0" w:tplc="04150017">
      <w:start w:val="1"/>
      <w:numFmt w:val="lowerLetter"/>
      <w:lvlText w:val="%1)"/>
      <w:lvlJc w:val="left"/>
      <w:pPr>
        <w:ind w:left="2221" w:hanging="360"/>
      </w:pPr>
    </w:lvl>
    <w:lvl w:ilvl="1" w:tplc="04150019" w:tentative="1">
      <w:start w:val="1"/>
      <w:numFmt w:val="lowerLetter"/>
      <w:lvlText w:val="%2."/>
      <w:lvlJc w:val="left"/>
      <w:pPr>
        <w:ind w:left="2941" w:hanging="360"/>
      </w:pPr>
    </w:lvl>
    <w:lvl w:ilvl="2" w:tplc="0415001B" w:tentative="1">
      <w:start w:val="1"/>
      <w:numFmt w:val="lowerRoman"/>
      <w:lvlText w:val="%3."/>
      <w:lvlJc w:val="right"/>
      <w:pPr>
        <w:ind w:left="3661" w:hanging="180"/>
      </w:pPr>
    </w:lvl>
    <w:lvl w:ilvl="3" w:tplc="0415000F" w:tentative="1">
      <w:start w:val="1"/>
      <w:numFmt w:val="decimal"/>
      <w:lvlText w:val="%4."/>
      <w:lvlJc w:val="left"/>
      <w:pPr>
        <w:ind w:left="4381" w:hanging="360"/>
      </w:pPr>
    </w:lvl>
    <w:lvl w:ilvl="4" w:tplc="04150019" w:tentative="1">
      <w:start w:val="1"/>
      <w:numFmt w:val="lowerLetter"/>
      <w:lvlText w:val="%5."/>
      <w:lvlJc w:val="left"/>
      <w:pPr>
        <w:ind w:left="5101" w:hanging="360"/>
      </w:pPr>
    </w:lvl>
    <w:lvl w:ilvl="5" w:tplc="0415001B" w:tentative="1">
      <w:start w:val="1"/>
      <w:numFmt w:val="lowerRoman"/>
      <w:lvlText w:val="%6."/>
      <w:lvlJc w:val="right"/>
      <w:pPr>
        <w:ind w:left="5821" w:hanging="180"/>
      </w:pPr>
    </w:lvl>
    <w:lvl w:ilvl="6" w:tplc="0415000F" w:tentative="1">
      <w:start w:val="1"/>
      <w:numFmt w:val="decimal"/>
      <w:lvlText w:val="%7."/>
      <w:lvlJc w:val="left"/>
      <w:pPr>
        <w:ind w:left="6541" w:hanging="360"/>
      </w:pPr>
    </w:lvl>
    <w:lvl w:ilvl="7" w:tplc="04150019" w:tentative="1">
      <w:start w:val="1"/>
      <w:numFmt w:val="lowerLetter"/>
      <w:lvlText w:val="%8."/>
      <w:lvlJc w:val="left"/>
      <w:pPr>
        <w:ind w:left="7261" w:hanging="360"/>
      </w:pPr>
    </w:lvl>
    <w:lvl w:ilvl="8" w:tplc="0415001B" w:tentative="1">
      <w:start w:val="1"/>
      <w:numFmt w:val="lowerRoman"/>
      <w:lvlText w:val="%9."/>
      <w:lvlJc w:val="right"/>
      <w:pPr>
        <w:ind w:left="7981" w:hanging="180"/>
      </w:pPr>
    </w:lvl>
  </w:abstractNum>
  <w:abstractNum w:abstractNumId="22" w15:restartNumberingAfterBreak="0">
    <w:nsid w:val="06B73E9F"/>
    <w:multiLevelType w:val="multilevel"/>
    <w:tmpl w:val="D91A659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3" w15:restartNumberingAfterBreak="0">
    <w:nsid w:val="070C1133"/>
    <w:multiLevelType w:val="multilevel"/>
    <w:tmpl w:val="741A96D8"/>
    <w:lvl w:ilvl="0">
      <w:start w:val="15"/>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4.3.%3."/>
      <w:lvlJc w:val="left"/>
      <w:pPr>
        <w:ind w:left="1080" w:hanging="720"/>
      </w:pPr>
      <w:rPr>
        <w:rFonts w:hint="default"/>
        <w:color w:val="00000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4" w15:restartNumberingAfterBreak="0">
    <w:nsid w:val="0716147C"/>
    <w:multiLevelType w:val="multilevel"/>
    <w:tmpl w:val="3B7EB7D6"/>
    <w:styleLink w:val="List16"/>
    <w:lvl w:ilvl="0">
      <w:start w:val="1"/>
      <w:numFmt w:val="decimal"/>
      <w:lvlText w:val="%1."/>
      <w:lvlJc w:val="left"/>
      <w:pPr>
        <w:tabs>
          <w:tab w:val="num" w:pos="360"/>
        </w:tabs>
        <w:ind w:left="360" w:hanging="360"/>
      </w:pPr>
      <w:rPr>
        <w:rFonts w:ascii="Calibri" w:eastAsia="Calibri" w:hAnsi="Calibri" w:cs="Calibri"/>
        <w:position w:val="0"/>
        <w:sz w:val="20"/>
        <w:szCs w:val="20"/>
      </w:rPr>
    </w:lvl>
    <w:lvl w:ilvl="1">
      <w:start w:val="1"/>
      <w:numFmt w:val="lowerLetter"/>
      <w:lvlText w:val="%2."/>
      <w:lvlJc w:val="left"/>
      <w:pPr>
        <w:tabs>
          <w:tab w:val="num" w:pos="1380"/>
        </w:tabs>
        <w:ind w:left="1380" w:hanging="300"/>
      </w:pPr>
      <w:rPr>
        <w:rFonts w:ascii="Calibri" w:eastAsia="Calibri" w:hAnsi="Calibri" w:cs="Calibri"/>
        <w:position w:val="0"/>
        <w:sz w:val="20"/>
        <w:szCs w:val="20"/>
      </w:rPr>
    </w:lvl>
    <w:lvl w:ilvl="2">
      <w:start w:val="1"/>
      <w:numFmt w:val="lowerRoman"/>
      <w:lvlText w:val="%3."/>
      <w:lvlJc w:val="left"/>
      <w:pPr>
        <w:tabs>
          <w:tab w:val="num" w:pos="2111"/>
        </w:tabs>
        <w:ind w:left="2111" w:hanging="247"/>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lowerLetter"/>
      <w:lvlText w:val="%5."/>
      <w:lvlJc w:val="left"/>
      <w:pPr>
        <w:tabs>
          <w:tab w:val="num" w:pos="3540"/>
        </w:tabs>
        <w:ind w:left="3540" w:hanging="300"/>
      </w:pPr>
      <w:rPr>
        <w:rFonts w:ascii="Calibri" w:eastAsia="Calibri" w:hAnsi="Calibri" w:cs="Calibri"/>
        <w:position w:val="0"/>
        <w:sz w:val="20"/>
        <w:szCs w:val="20"/>
      </w:rPr>
    </w:lvl>
    <w:lvl w:ilvl="5">
      <w:start w:val="1"/>
      <w:numFmt w:val="lowerRoman"/>
      <w:lvlText w:val="%6."/>
      <w:lvlJc w:val="left"/>
      <w:pPr>
        <w:tabs>
          <w:tab w:val="num" w:pos="4271"/>
        </w:tabs>
        <w:ind w:left="4271" w:hanging="247"/>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lowerLetter"/>
      <w:lvlText w:val="%8."/>
      <w:lvlJc w:val="left"/>
      <w:pPr>
        <w:tabs>
          <w:tab w:val="num" w:pos="5700"/>
        </w:tabs>
        <w:ind w:left="5700" w:hanging="300"/>
      </w:pPr>
      <w:rPr>
        <w:rFonts w:ascii="Calibri" w:eastAsia="Calibri" w:hAnsi="Calibri" w:cs="Calibri"/>
        <w:position w:val="0"/>
        <w:sz w:val="20"/>
        <w:szCs w:val="20"/>
      </w:rPr>
    </w:lvl>
    <w:lvl w:ilvl="8">
      <w:start w:val="1"/>
      <w:numFmt w:val="lowerRoman"/>
      <w:lvlText w:val="%9."/>
      <w:lvlJc w:val="left"/>
      <w:pPr>
        <w:tabs>
          <w:tab w:val="num" w:pos="6431"/>
        </w:tabs>
        <w:ind w:left="6431" w:hanging="247"/>
      </w:pPr>
      <w:rPr>
        <w:rFonts w:ascii="Calibri" w:eastAsia="Calibri" w:hAnsi="Calibri" w:cs="Calibri"/>
        <w:position w:val="0"/>
        <w:sz w:val="20"/>
        <w:szCs w:val="20"/>
      </w:rPr>
    </w:lvl>
  </w:abstractNum>
  <w:abstractNum w:abstractNumId="25" w15:restartNumberingAfterBreak="0">
    <w:nsid w:val="07EE582D"/>
    <w:multiLevelType w:val="multilevel"/>
    <w:tmpl w:val="0AF80B24"/>
    <w:styleLink w:val="List9"/>
    <w:lvl w:ilvl="0">
      <w:start w:val="1"/>
      <w:numFmt w:val="decimal"/>
      <w:lvlText w:val="%1."/>
      <w:lvlJc w:val="left"/>
      <w:pPr>
        <w:tabs>
          <w:tab w:val="num" w:pos="360"/>
        </w:tabs>
        <w:ind w:left="360" w:hanging="360"/>
      </w:pPr>
      <w:rPr>
        <w:rFonts w:ascii="Calibri" w:eastAsia="Calibri" w:hAnsi="Calibri" w:cs="Calibri"/>
        <w:position w:val="0"/>
        <w:sz w:val="20"/>
        <w:szCs w:val="20"/>
      </w:rPr>
    </w:lvl>
    <w:lvl w:ilvl="1">
      <w:start w:val="1"/>
      <w:numFmt w:val="lowerLetter"/>
      <w:lvlText w:val="%2."/>
      <w:lvlJc w:val="left"/>
      <w:pPr>
        <w:tabs>
          <w:tab w:val="num" w:pos="1380"/>
        </w:tabs>
        <w:ind w:left="1380" w:hanging="300"/>
      </w:pPr>
      <w:rPr>
        <w:rFonts w:ascii="Calibri" w:eastAsia="Calibri" w:hAnsi="Calibri" w:cs="Calibri"/>
        <w:position w:val="0"/>
        <w:sz w:val="20"/>
        <w:szCs w:val="20"/>
      </w:rPr>
    </w:lvl>
    <w:lvl w:ilvl="2">
      <w:start w:val="1"/>
      <w:numFmt w:val="lowerRoman"/>
      <w:lvlText w:val="%3."/>
      <w:lvlJc w:val="left"/>
      <w:pPr>
        <w:tabs>
          <w:tab w:val="num" w:pos="2111"/>
        </w:tabs>
        <w:ind w:left="2111" w:hanging="247"/>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lowerLetter"/>
      <w:lvlText w:val="%5."/>
      <w:lvlJc w:val="left"/>
      <w:pPr>
        <w:tabs>
          <w:tab w:val="num" w:pos="3540"/>
        </w:tabs>
        <w:ind w:left="3540" w:hanging="300"/>
      </w:pPr>
      <w:rPr>
        <w:rFonts w:ascii="Calibri" w:eastAsia="Calibri" w:hAnsi="Calibri" w:cs="Calibri"/>
        <w:position w:val="0"/>
        <w:sz w:val="20"/>
        <w:szCs w:val="20"/>
      </w:rPr>
    </w:lvl>
    <w:lvl w:ilvl="5">
      <w:start w:val="1"/>
      <w:numFmt w:val="lowerRoman"/>
      <w:lvlText w:val="%6."/>
      <w:lvlJc w:val="left"/>
      <w:pPr>
        <w:tabs>
          <w:tab w:val="num" w:pos="4271"/>
        </w:tabs>
        <w:ind w:left="4271" w:hanging="247"/>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lowerLetter"/>
      <w:lvlText w:val="%8."/>
      <w:lvlJc w:val="left"/>
      <w:pPr>
        <w:tabs>
          <w:tab w:val="num" w:pos="5700"/>
        </w:tabs>
        <w:ind w:left="5700" w:hanging="300"/>
      </w:pPr>
      <w:rPr>
        <w:rFonts w:ascii="Calibri" w:eastAsia="Calibri" w:hAnsi="Calibri" w:cs="Calibri"/>
        <w:position w:val="0"/>
        <w:sz w:val="20"/>
        <w:szCs w:val="20"/>
      </w:rPr>
    </w:lvl>
    <w:lvl w:ilvl="8">
      <w:start w:val="1"/>
      <w:numFmt w:val="lowerRoman"/>
      <w:lvlText w:val="%9."/>
      <w:lvlJc w:val="left"/>
      <w:pPr>
        <w:tabs>
          <w:tab w:val="num" w:pos="6431"/>
        </w:tabs>
        <w:ind w:left="6431" w:hanging="247"/>
      </w:pPr>
      <w:rPr>
        <w:rFonts w:ascii="Calibri" w:eastAsia="Calibri" w:hAnsi="Calibri" w:cs="Calibri"/>
        <w:position w:val="0"/>
        <w:sz w:val="20"/>
        <w:szCs w:val="20"/>
      </w:rPr>
    </w:lvl>
  </w:abstractNum>
  <w:abstractNum w:abstractNumId="26" w15:restartNumberingAfterBreak="0">
    <w:nsid w:val="086D6207"/>
    <w:multiLevelType w:val="multilevel"/>
    <w:tmpl w:val="07FA5F1E"/>
    <w:styleLink w:val="List0"/>
    <w:lvl w:ilvl="0">
      <w:start w:val="1"/>
      <w:numFmt w:val="decimal"/>
      <w:lvlText w:val="%1."/>
      <w:lvlJc w:val="left"/>
      <w:pPr>
        <w:tabs>
          <w:tab w:val="num" w:pos="426"/>
        </w:tabs>
        <w:ind w:left="426" w:hanging="426"/>
      </w:pPr>
      <w:rPr>
        <w:rFonts w:ascii="Calibri" w:eastAsia="Calibri" w:hAnsi="Calibri" w:cs="Calibri"/>
        <w:position w:val="0"/>
        <w:sz w:val="20"/>
        <w:szCs w:val="20"/>
      </w:rPr>
    </w:lvl>
    <w:lvl w:ilvl="1">
      <w:start w:val="1"/>
      <w:numFmt w:val="decimal"/>
      <w:lvlText w:val="%2."/>
      <w:lvlJc w:val="left"/>
      <w:pPr>
        <w:tabs>
          <w:tab w:val="num" w:pos="1380"/>
        </w:tabs>
        <w:ind w:left="1380" w:hanging="300"/>
      </w:pPr>
      <w:rPr>
        <w:rFonts w:ascii="Calibri" w:eastAsia="Calibri" w:hAnsi="Calibri" w:cs="Calibri"/>
        <w:position w:val="0"/>
        <w:sz w:val="20"/>
        <w:szCs w:val="20"/>
      </w:rPr>
    </w:lvl>
    <w:lvl w:ilvl="2">
      <w:start w:val="1"/>
      <w:numFmt w:val="decimal"/>
      <w:lvlText w:val="%3."/>
      <w:lvlJc w:val="left"/>
      <w:pPr>
        <w:tabs>
          <w:tab w:val="num" w:pos="2100"/>
        </w:tabs>
        <w:ind w:left="2100" w:hanging="300"/>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decimal"/>
      <w:lvlText w:val="%5."/>
      <w:lvlJc w:val="left"/>
      <w:pPr>
        <w:tabs>
          <w:tab w:val="num" w:pos="3540"/>
        </w:tabs>
        <w:ind w:left="3540" w:hanging="300"/>
      </w:pPr>
      <w:rPr>
        <w:rFonts w:ascii="Calibri" w:eastAsia="Calibri" w:hAnsi="Calibri" w:cs="Calibri"/>
        <w:position w:val="0"/>
        <w:sz w:val="20"/>
        <w:szCs w:val="20"/>
      </w:rPr>
    </w:lvl>
    <w:lvl w:ilvl="5">
      <w:start w:val="1"/>
      <w:numFmt w:val="decimal"/>
      <w:lvlText w:val="%6."/>
      <w:lvlJc w:val="left"/>
      <w:pPr>
        <w:tabs>
          <w:tab w:val="num" w:pos="4260"/>
        </w:tabs>
        <w:ind w:left="4260" w:hanging="300"/>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decimal"/>
      <w:lvlText w:val="%8."/>
      <w:lvlJc w:val="left"/>
      <w:pPr>
        <w:tabs>
          <w:tab w:val="num" w:pos="5700"/>
        </w:tabs>
        <w:ind w:left="5700" w:hanging="300"/>
      </w:pPr>
      <w:rPr>
        <w:rFonts w:ascii="Calibri" w:eastAsia="Calibri" w:hAnsi="Calibri" w:cs="Calibri"/>
        <w:position w:val="0"/>
        <w:sz w:val="20"/>
        <w:szCs w:val="20"/>
      </w:rPr>
    </w:lvl>
    <w:lvl w:ilvl="8">
      <w:start w:val="1"/>
      <w:numFmt w:val="decimal"/>
      <w:lvlText w:val="%9."/>
      <w:lvlJc w:val="left"/>
      <w:pPr>
        <w:tabs>
          <w:tab w:val="num" w:pos="6420"/>
        </w:tabs>
        <w:ind w:left="6420" w:hanging="300"/>
      </w:pPr>
      <w:rPr>
        <w:rFonts w:ascii="Calibri" w:eastAsia="Calibri" w:hAnsi="Calibri" w:cs="Calibri"/>
        <w:position w:val="0"/>
        <w:sz w:val="20"/>
        <w:szCs w:val="20"/>
      </w:rPr>
    </w:lvl>
  </w:abstractNum>
  <w:abstractNum w:abstractNumId="27" w15:restartNumberingAfterBreak="0">
    <w:nsid w:val="0B0E4422"/>
    <w:multiLevelType w:val="multilevel"/>
    <w:tmpl w:val="66C87D5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0B266973"/>
    <w:multiLevelType w:val="hybridMultilevel"/>
    <w:tmpl w:val="4B28A132"/>
    <w:lvl w:ilvl="0" w:tplc="04150001">
      <w:start w:val="1"/>
      <w:numFmt w:val="bullet"/>
      <w:lvlText w:val=""/>
      <w:lvlJc w:val="left"/>
      <w:pPr>
        <w:ind w:left="1996" w:hanging="360"/>
      </w:pPr>
      <w:rPr>
        <w:rFonts w:ascii="Symbol" w:hAnsi="Symbol" w:hint="default"/>
      </w:rPr>
    </w:lvl>
    <w:lvl w:ilvl="1" w:tplc="04150003">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29" w15:restartNumberingAfterBreak="0">
    <w:nsid w:val="0B991FB0"/>
    <w:multiLevelType w:val="hybridMultilevel"/>
    <w:tmpl w:val="53E259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D22766E"/>
    <w:multiLevelType w:val="multilevel"/>
    <w:tmpl w:val="323A6638"/>
    <w:styleLink w:val="List1"/>
    <w:lvl w:ilvl="0">
      <w:start w:val="1"/>
      <w:numFmt w:val="decimal"/>
      <w:lvlText w:val="%1."/>
      <w:lvlJc w:val="left"/>
      <w:pPr>
        <w:tabs>
          <w:tab w:val="num" w:pos="300"/>
        </w:tabs>
        <w:ind w:left="300" w:hanging="300"/>
      </w:pPr>
      <w:rPr>
        <w:rFonts w:ascii="Calibri" w:eastAsia="Calibri" w:hAnsi="Calibri" w:cs="Calibri"/>
        <w:position w:val="0"/>
        <w:sz w:val="20"/>
        <w:szCs w:val="20"/>
      </w:rPr>
    </w:lvl>
    <w:lvl w:ilvl="1">
      <w:start w:val="1"/>
      <w:numFmt w:val="decimal"/>
      <w:lvlText w:val="%1.%2."/>
      <w:lvlJc w:val="left"/>
      <w:pPr>
        <w:tabs>
          <w:tab w:val="num" w:pos="360"/>
        </w:tabs>
        <w:ind w:left="360" w:hanging="360"/>
      </w:pPr>
      <w:rPr>
        <w:rFonts w:ascii="Calibri" w:eastAsia="Calibri" w:hAnsi="Calibri" w:cs="Calibri"/>
        <w:position w:val="0"/>
        <w:sz w:val="20"/>
        <w:szCs w:val="20"/>
      </w:rPr>
    </w:lvl>
    <w:lvl w:ilvl="2">
      <w:start w:val="1"/>
      <w:numFmt w:val="decimal"/>
      <w:lvlText w:val="%1.%2.%3."/>
      <w:lvlJc w:val="left"/>
      <w:pPr>
        <w:tabs>
          <w:tab w:val="num" w:pos="600"/>
        </w:tabs>
        <w:ind w:left="600" w:hanging="600"/>
      </w:pPr>
      <w:rPr>
        <w:rFonts w:ascii="Calibri" w:eastAsia="Calibri" w:hAnsi="Calibri" w:cs="Calibri"/>
        <w:position w:val="0"/>
        <w:sz w:val="20"/>
        <w:szCs w:val="20"/>
      </w:rPr>
    </w:lvl>
    <w:lvl w:ilvl="3">
      <w:start w:val="1"/>
      <w:numFmt w:val="decimal"/>
      <w:lvlText w:val="%1.%2.%3.%4."/>
      <w:lvlJc w:val="left"/>
      <w:pPr>
        <w:tabs>
          <w:tab w:val="num" w:pos="600"/>
        </w:tabs>
        <w:ind w:left="600" w:hanging="600"/>
      </w:pPr>
      <w:rPr>
        <w:rFonts w:ascii="Calibri" w:eastAsia="Calibri" w:hAnsi="Calibri" w:cs="Calibri"/>
        <w:position w:val="0"/>
        <w:sz w:val="20"/>
        <w:szCs w:val="20"/>
      </w:rPr>
    </w:lvl>
    <w:lvl w:ilvl="4">
      <w:start w:val="1"/>
      <w:numFmt w:val="decimal"/>
      <w:lvlText w:val="%1.%2.%3.%4.%5."/>
      <w:lvlJc w:val="left"/>
      <w:pPr>
        <w:tabs>
          <w:tab w:val="num" w:pos="900"/>
        </w:tabs>
        <w:ind w:left="900" w:hanging="900"/>
      </w:pPr>
      <w:rPr>
        <w:rFonts w:ascii="Calibri" w:eastAsia="Calibri" w:hAnsi="Calibri" w:cs="Calibri"/>
        <w:position w:val="0"/>
        <w:sz w:val="20"/>
        <w:szCs w:val="20"/>
      </w:rPr>
    </w:lvl>
    <w:lvl w:ilvl="5">
      <w:start w:val="1"/>
      <w:numFmt w:val="decimal"/>
      <w:lvlText w:val="%1.%2.%3.%4.%5.%6."/>
      <w:lvlJc w:val="left"/>
      <w:pPr>
        <w:tabs>
          <w:tab w:val="num" w:pos="900"/>
        </w:tabs>
        <w:ind w:left="900" w:hanging="900"/>
      </w:pPr>
      <w:rPr>
        <w:rFonts w:ascii="Calibri" w:eastAsia="Calibri" w:hAnsi="Calibri" w:cs="Calibri"/>
        <w:position w:val="0"/>
        <w:sz w:val="20"/>
        <w:szCs w:val="20"/>
      </w:rPr>
    </w:lvl>
    <w:lvl w:ilvl="6">
      <w:start w:val="1"/>
      <w:numFmt w:val="decimal"/>
      <w:lvlText w:val="%1.%2.%3.%4.%5.%6.%7."/>
      <w:lvlJc w:val="left"/>
      <w:pPr>
        <w:tabs>
          <w:tab w:val="num" w:pos="900"/>
        </w:tabs>
        <w:ind w:left="900" w:hanging="900"/>
      </w:pPr>
      <w:rPr>
        <w:rFonts w:ascii="Calibri" w:eastAsia="Calibri" w:hAnsi="Calibri" w:cs="Calibri"/>
        <w:position w:val="0"/>
        <w:sz w:val="20"/>
        <w:szCs w:val="20"/>
      </w:rPr>
    </w:lvl>
    <w:lvl w:ilvl="7">
      <w:start w:val="1"/>
      <w:numFmt w:val="decimal"/>
      <w:lvlText w:val="%1.%2.%3.%4.%5.%6.%7.%8."/>
      <w:lvlJc w:val="left"/>
      <w:pPr>
        <w:tabs>
          <w:tab w:val="num" w:pos="1200"/>
        </w:tabs>
        <w:ind w:left="1200" w:hanging="1200"/>
      </w:pPr>
      <w:rPr>
        <w:rFonts w:ascii="Calibri" w:eastAsia="Calibri" w:hAnsi="Calibri" w:cs="Calibri"/>
        <w:position w:val="0"/>
        <w:sz w:val="20"/>
        <w:szCs w:val="20"/>
      </w:rPr>
    </w:lvl>
    <w:lvl w:ilvl="8">
      <w:start w:val="1"/>
      <w:numFmt w:val="decimal"/>
      <w:lvlText w:val="%1.%2.%3.%4.%5.%6.%7.%8.%9."/>
      <w:lvlJc w:val="left"/>
      <w:pPr>
        <w:tabs>
          <w:tab w:val="num" w:pos="1200"/>
        </w:tabs>
        <w:ind w:left="1200" w:hanging="1200"/>
      </w:pPr>
      <w:rPr>
        <w:rFonts w:ascii="Calibri" w:eastAsia="Calibri" w:hAnsi="Calibri" w:cs="Calibri"/>
        <w:position w:val="0"/>
        <w:sz w:val="20"/>
        <w:szCs w:val="20"/>
      </w:rPr>
    </w:lvl>
  </w:abstractNum>
  <w:abstractNum w:abstractNumId="31" w15:restartNumberingAfterBreak="0">
    <w:nsid w:val="0D24518D"/>
    <w:multiLevelType w:val="multilevel"/>
    <w:tmpl w:val="ACE42292"/>
    <w:styleLink w:val="List29"/>
    <w:lvl w:ilvl="0">
      <w:start w:val="13"/>
      <w:numFmt w:val="decimal"/>
      <w:lvlText w:val="%1."/>
      <w:lvlJc w:val="left"/>
      <w:pPr>
        <w:tabs>
          <w:tab w:val="num" w:pos="360"/>
        </w:tabs>
        <w:ind w:left="360" w:hanging="360"/>
      </w:pPr>
      <w:rPr>
        <w:rFonts w:ascii="Calibri" w:eastAsia="Calibri" w:hAnsi="Calibri" w:cs="Calibri"/>
        <w:position w:val="0"/>
        <w:sz w:val="20"/>
        <w:szCs w:val="20"/>
      </w:rPr>
    </w:lvl>
    <w:lvl w:ilvl="1">
      <w:start w:val="1"/>
      <w:numFmt w:val="decimal"/>
      <w:lvlText w:val="%2."/>
      <w:lvlJc w:val="left"/>
      <w:pPr>
        <w:tabs>
          <w:tab w:val="num" w:pos="1380"/>
        </w:tabs>
        <w:ind w:left="1380" w:hanging="300"/>
      </w:pPr>
      <w:rPr>
        <w:rFonts w:ascii="Calibri" w:eastAsia="Calibri" w:hAnsi="Calibri" w:cs="Calibri"/>
        <w:position w:val="0"/>
        <w:sz w:val="20"/>
        <w:szCs w:val="20"/>
      </w:rPr>
    </w:lvl>
    <w:lvl w:ilvl="2">
      <w:start w:val="1"/>
      <w:numFmt w:val="decimal"/>
      <w:lvlText w:val="%3."/>
      <w:lvlJc w:val="left"/>
      <w:pPr>
        <w:tabs>
          <w:tab w:val="num" w:pos="2100"/>
        </w:tabs>
        <w:ind w:left="2100" w:hanging="300"/>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decimal"/>
      <w:lvlText w:val="%5."/>
      <w:lvlJc w:val="left"/>
      <w:pPr>
        <w:tabs>
          <w:tab w:val="num" w:pos="3540"/>
        </w:tabs>
        <w:ind w:left="3540" w:hanging="300"/>
      </w:pPr>
      <w:rPr>
        <w:rFonts w:ascii="Calibri" w:eastAsia="Calibri" w:hAnsi="Calibri" w:cs="Calibri"/>
        <w:position w:val="0"/>
        <w:sz w:val="20"/>
        <w:szCs w:val="20"/>
      </w:rPr>
    </w:lvl>
    <w:lvl w:ilvl="5">
      <w:start w:val="1"/>
      <w:numFmt w:val="decimal"/>
      <w:lvlText w:val="%6."/>
      <w:lvlJc w:val="left"/>
      <w:pPr>
        <w:tabs>
          <w:tab w:val="num" w:pos="4260"/>
        </w:tabs>
        <w:ind w:left="4260" w:hanging="300"/>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decimal"/>
      <w:lvlText w:val="%8."/>
      <w:lvlJc w:val="left"/>
      <w:pPr>
        <w:tabs>
          <w:tab w:val="num" w:pos="5700"/>
        </w:tabs>
        <w:ind w:left="5700" w:hanging="300"/>
      </w:pPr>
      <w:rPr>
        <w:rFonts w:ascii="Calibri" w:eastAsia="Calibri" w:hAnsi="Calibri" w:cs="Calibri"/>
        <w:position w:val="0"/>
        <w:sz w:val="20"/>
        <w:szCs w:val="20"/>
      </w:rPr>
    </w:lvl>
    <w:lvl w:ilvl="8">
      <w:start w:val="1"/>
      <w:numFmt w:val="decimal"/>
      <w:lvlText w:val="%9."/>
      <w:lvlJc w:val="left"/>
      <w:pPr>
        <w:tabs>
          <w:tab w:val="num" w:pos="6420"/>
        </w:tabs>
        <w:ind w:left="6420" w:hanging="300"/>
      </w:pPr>
      <w:rPr>
        <w:rFonts w:ascii="Calibri" w:eastAsia="Calibri" w:hAnsi="Calibri" w:cs="Calibri"/>
        <w:position w:val="0"/>
        <w:sz w:val="20"/>
        <w:szCs w:val="20"/>
      </w:rPr>
    </w:lvl>
  </w:abstractNum>
  <w:abstractNum w:abstractNumId="32" w15:restartNumberingAfterBreak="0">
    <w:nsid w:val="0D261AF3"/>
    <w:multiLevelType w:val="multilevel"/>
    <w:tmpl w:val="287EF158"/>
    <w:lvl w:ilvl="0">
      <w:start w:val="3"/>
      <w:numFmt w:val="decimal"/>
      <w:lvlText w:val="%1"/>
      <w:lvlJc w:val="left"/>
      <w:pPr>
        <w:tabs>
          <w:tab w:val="num" w:pos="705"/>
        </w:tabs>
        <w:ind w:left="705" w:hanging="705"/>
      </w:pPr>
      <w:rPr>
        <w:rFonts w:hint="default"/>
      </w:rPr>
    </w:lvl>
    <w:lvl w:ilvl="1">
      <w:start w:val="30"/>
      <w:numFmt w:val="decimal"/>
      <w:pStyle w:val="Podpunkt-1"/>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0D842E0B"/>
    <w:multiLevelType w:val="hybridMultilevel"/>
    <w:tmpl w:val="8AE6095E"/>
    <w:lvl w:ilvl="0" w:tplc="9F40F97A">
      <w:start w:val="1"/>
      <w:numFmt w:val="decimal"/>
      <w:lvlText w:val="%1."/>
      <w:lvlJc w:val="left"/>
      <w:pPr>
        <w:ind w:left="7022" w:hanging="360"/>
      </w:pPr>
      <w:rPr>
        <w:b w:val="0"/>
      </w:rPr>
    </w:lvl>
    <w:lvl w:ilvl="1" w:tplc="04150019" w:tentative="1">
      <w:start w:val="1"/>
      <w:numFmt w:val="lowerLetter"/>
      <w:lvlText w:val="%2."/>
      <w:lvlJc w:val="left"/>
      <w:pPr>
        <w:ind w:left="7742" w:hanging="360"/>
      </w:pPr>
    </w:lvl>
    <w:lvl w:ilvl="2" w:tplc="0415001B" w:tentative="1">
      <w:start w:val="1"/>
      <w:numFmt w:val="lowerRoman"/>
      <w:lvlText w:val="%3."/>
      <w:lvlJc w:val="right"/>
      <w:pPr>
        <w:ind w:left="8462" w:hanging="180"/>
      </w:pPr>
    </w:lvl>
    <w:lvl w:ilvl="3" w:tplc="0415000F" w:tentative="1">
      <w:start w:val="1"/>
      <w:numFmt w:val="decimal"/>
      <w:lvlText w:val="%4."/>
      <w:lvlJc w:val="left"/>
      <w:pPr>
        <w:ind w:left="9182" w:hanging="360"/>
      </w:pPr>
    </w:lvl>
    <w:lvl w:ilvl="4" w:tplc="04150019" w:tentative="1">
      <w:start w:val="1"/>
      <w:numFmt w:val="lowerLetter"/>
      <w:lvlText w:val="%5."/>
      <w:lvlJc w:val="left"/>
      <w:pPr>
        <w:ind w:left="9902" w:hanging="360"/>
      </w:pPr>
    </w:lvl>
    <w:lvl w:ilvl="5" w:tplc="0415001B" w:tentative="1">
      <w:start w:val="1"/>
      <w:numFmt w:val="lowerRoman"/>
      <w:lvlText w:val="%6."/>
      <w:lvlJc w:val="right"/>
      <w:pPr>
        <w:ind w:left="10622" w:hanging="180"/>
      </w:pPr>
    </w:lvl>
    <w:lvl w:ilvl="6" w:tplc="0415000F" w:tentative="1">
      <w:start w:val="1"/>
      <w:numFmt w:val="decimal"/>
      <w:lvlText w:val="%7."/>
      <w:lvlJc w:val="left"/>
      <w:pPr>
        <w:ind w:left="11342" w:hanging="360"/>
      </w:pPr>
    </w:lvl>
    <w:lvl w:ilvl="7" w:tplc="04150019" w:tentative="1">
      <w:start w:val="1"/>
      <w:numFmt w:val="lowerLetter"/>
      <w:lvlText w:val="%8."/>
      <w:lvlJc w:val="left"/>
      <w:pPr>
        <w:ind w:left="12062" w:hanging="360"/>
      </w:pPr>
    </w:lvl>
    <w:lvl w:ilvl="8" w:tplc="0415001B" w:tentative="1">
      <w:start w:val="1"/>
      <w:numFmt w:val="lowerRoman"/>
      <w:lvlText w:val="%9."/>
      <w:lvlJc w:val="right"/>
      <w:pPr>
        <w:ind w:left="12782" w:hanging="180"/>
      </w:pPr>
    </w:lvl>
  </w:abstractNum>
  <w:abstractNum w:abstractNumId="34" w15:restartNumberingAfterBreak="0">
    <w:nsid w:val="0D9E2B9A"/>
    <w:multiLevelType w:val="hybridMultilevel"/>
    <w:tmpl w:val="78A6D4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E091298"/>
    <w:multiLevelType w:val="multilevel"/>
    <w:tmpl w:val="1520D9B6"/>
    <w:styleLink w:val="List171"/>
    <w:lvl w:ilvl="0">
      <w:numFmt w:val="bullet"/>
      <w:lvlText w:val="•"/>
      <w:lvlJc w:val="left"/>
      <w:pPr>
        <w:tabs>
          <w:tab w:val="num" w:pos="1440"/>
        </w:tabs>
        <w:ind w:left="1440" w:hanging="357"/>
      </w:pPr>
      <w:rPr>
        <w:rFonts w:ascii="Corbel" w:eastAsia="Corbel" w:hAnsi="Corbel" w:cs="Corbel"/>
        <w:position w:val="0"/>
        <w:sz w:val="24"/>
        <w:szCs w:val="24"/>
      </w:rPr>
    </w:lvl>
    <w:lvl w:ilvl="1">
      <w:start w:val="1"/>
      <w:numFmt w:val="bullet"/>
      <w:lvlText w:val="o"/>
      <w:lvlJc w:val="left"/>
      <w:pPr>
        <w:tabs>
          <w:tab w:val="num" w:pos="2050"/>
        </w:tabs>
        <w:ind w:left="2050" w:hanging="250"/>
      </w:pPr>
      <w:rPr>
        <w:rFonts w:ascii="Corbel" w:eastAsia="Corbel" w:hAnsi="Corbel" w:cs="Corbel"/>
        <w:position w:val="0"/>
        <w:sz w:val="20"/>
        <w:szCs w:val="20"/>
      </w:rPr>
    </w:lvl>
    <w:lvl w:ilvl="2">
      <w:start w:val="1"/>
      <w:numFmt w:val="bullet"/>
      <w:lvlText w:val="▪"/>
      <w:lvlJc w:val="left"/>
      <w:pPr>
        <w:tabs>
          <w:tab w:val="num" w:pos="2770"/>
        </w:tabs>
        <w:ind w:left="2770" w:hanging="250"/>
      </w:pPr>
      <w:rPr>
        <w:rFonts w:ascii="Corbel" w:eastAsia="Corbel" w:hAnsi="Corbel" w:cs="Corbel"/>
        <w:position w:val="0"/>
        <w:sz w:val="20"/>
        <w:szCs w:val="20"/>
      </w:rPr>
    </w:lvl>
    <w:lvl w:ilvl="3">
      <w:start w:val="1"/>
      <w:numFmt w:val="bullet"/>
      <w:lvlText w:val="•"/>
      <w:lvlJc w:val="left"/>
      <w:pPr>
        <w:tabs>
          <w:tab w:val="num" w:pos="3490"/>
        </w:tabs>
        <w:ind w:left="3490" w:hanging="250"/>
      </w:pPr>
      <w:rPr>
        <w:rFonts w:ascii="Corbel" w:eastAsia="Corbel" w:hAnsi="Corbel" w:cs="Corbel"/>
        <w:position w:val="0"/>
        <w:sz w:val="20"/>
        <w:szCs w:val="20"/>
      </w:rPr>
    </w:lvl>
    <w:lvl w:ilvl="4">
      <w:start w:val="1"/>
      <w:numFmt w:val="bullet"/>
      <w:lvlText w:val="o"/>
      <w:lvlJc w:val="left"/>
      <w:pPr>
        <w:tabs>
          <w:tab w:val="num" w:pos="4210"/>
        </w:tabs>
        <w:ind w:left="4210" w:hanging="250"/>
      </w:pPr>
      <w:rPr>
        <w:rFonts w:ascii="Corbel" w:eastAsia="Corbel" w:hAnsi="Corbel" w:cs="Corbel"/>
        <w:position w:val="0"/>
        <w:sz w:val="20"/>
        <w:szCs w:val="20"/>
      </w:rPr>
    </w:lvl>
    <w:lvl w:ilvl="5">
      <w:start w:val="1"/>
      <w:numFmt w:val="bullet"/>
      <w:lvlText w:val="▪"/>
      <w:lvlJc w:val="left"/>
      <w:pPr>
        <w:tabs>
          <w:tab w:val="num" w:pos="4930"/>
        </w:tabs>
        <w:ind w:left="4930" w:hanging="250"/>
      </w:pPr>
      <w:rPr>
        <w:rFonts w:ascii="Corbel" w:eastAsia="Corbel" w:hAnsi="Corbel" w:cs="Corbel"/>
        <w:position w:val="0"/>
        <w:sz w:val="20"/>
        <w:szCs w:val="20"/>
      </w:rPr>
    </w:lvl>
    <w:lvl w:ilvl="6">
      <w:start w:val="1"/>
      <w:numFmt w:val="bullet"/>
      <w:lvlText w:val="•"/>
      <w:lvlJc w:val="left"/>
      <w:pPr>
        <w:tabs>
          <w:tab w:val="num" w:pos="5650"/>
        </w:tabs>
        <w:ind w:left="5650" w:hanging="250"/>
      </w:pPr>
      <w:rPr>
        <w:rFonts w:ascii="Corbel" w:eastAsia="Corbel" w:hAnsi="Corbel" w:cs="Corbel"/>
        <w:position w:val="0"/>
        <w:sz w:val="20"/>
        <w:szCs w:val="20"/>
      </w:rPr>
    </w:lvl>
    <w:lvl w:ilvl="7">
      <w:start w:val="1"/>
      <w:numFmt w:val="bullet"/>
      <w:lvlText w:val="o"/>
      <w:lvlJc w:val="left"/>
      <w:pPr>
        <w:tabs>
          <w:tab w:val="num" w:pos="6370"/>
        </w:tabs>
        <w:ind w:left="6370" w:hanging="250"/>
      </w:pPr>
      <w:rPr>
        <w:rFonts w:ascii="Corbel" w:eastAsia="Corbel" w:hAnsi="Corbel" w:cs="Corbel"/>
        <w:position w:val="0"/>
        <w:sz w:val="20"/>
        <w:szCs w:val="20"/>
      </w:rPr>
    </w:lvl>
    <w:lvl w:ilvl="8">
      <w:start w:val="1"/>
      <w:numFmt w:val="bullet"/>
      <w:lvlText w:val="▪"/>
      <w:lvlJc w:val="left"/>
      <w:pPr>
        <w:tabs>
          <w:tab w:val="num" w:pos="7090"/>
        </w:tabs>
        <w:ind w:left="7090" w:hanging="250"/>
      </w:pPr>
      <w:rPr>
        <w:rFonts w:ascii="Corbel" w:eastAsia="Corbel" w:hAnsi="Corbel" w:cs="Corbel"/>
        <w:position w:val="0"/>
        <w:sz w:val="20"/>
        <w:szCs w:val="20"/>
      </w:rPr>
    </w:lvl>
  </w:abstractNum>
  <w:abstractNum w:abstractNumId="36" w15:restartNumberingAfterBreak="0">
    <w:nsid w:val="0E3406BB"/>
    <w:multiLevelType w:val="multilevel"/>
    <w:tmpl w:val="C90C895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i w:val="0"/>
        <w:color w:val="auto"/>
        <w:sz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0F7B223E"/>
    <w:multiLevelType w:val="multilevel"/>
    <w:tmpl w:val="D1DC7B3C"/>
    <w:lvl w:ilvl="0">
      <w:start w:val="3"/>
      <w:numFmt w:val="decimal"/>
      <w:lvlText w:val="%1."/>
      <w:lvlJc w:val="left"/>
      <w:pPr>
        <w:ind w:left="721" w:hanging="360"/>
      </w:pPr>
      <w:rPr>
        <w:rFonts w:hint="default"/>
        <w:b/>
        <w:color w:val="auto"/>
      </w:rPr>
    </w:lvl>
    <w:lvl w:ilvl="1">
      <w:start w:val="1"/>
      <w:numFmt w:val="decimal"/>
      <w:isLgl/>
      <w:lvlText w:val="%1.%2"/>
      <w:lvlJc w:val="left"/>
      <w:pPr>
        <w:ind w:left="1081" w:hanging="360"/>
      </w:pPr>
      <w:rPr>
        <w:rFonts w:hint="default"/>
      </w:rPr>
    </w:lvl>
    <w:lvl w:ilvl="2">
      <w:start w:val="1"/>
      <w:numFmt w:val="decimal"/>
      <w:isLgl/>
      <w:lvlText w:val="%1.%2.%3"/>
      <w:lvlJc w:val="left"/>
      <w:pPr>
        <w:ind w:left="1801" w:hanging="720"/>
      </w:pPr>
      <w:rPr>
        <w:rFonts w:hint="default"/>
      </w:rPr>
    </w:lvl>
    <w:lvl w:ilvl="3">
      <w:start w:val="1"/>
      <w:numFmt w:val="upperLetter"/>
      <w:isLgl/>
      <w:lvlText w:val="%1.%2.%3.%4"/>
      <w:lvlJc w:val="left"/>
      <w:pPr>
        <w:ind w:left="2161" w:hanging="720"/>
      </w:pPr>
      <w:rPr>
        <w:rFonts w:hint="default"/>
      </w:rPr>
    </w:lvl>
    <w:lvl w:ilvl="4">
      <w:start w:val="1"/>
      <w:numFmt w:val="decimal"/>
      <w:isLgl/>
      <w:lvlText w:val="%1.%2.%3.%4.%5"/>
      <w:lvlJc w:val="left"/>
      <w:pPr>
        <w:ind w:left="2881" w:hanging="1080"/>
      </w:pPr>
      <w:rPr>
        <w:rFonts w:hint="default"/>
      </w:rPr>
    </w:lvl>
    <w:lvl w:ilvl="5">
      <w:start w:val="1"/>
      <w:numFmt w:val="decimal"/>
      <w:isLgl/>
      <w:lvlText w:val="%1.%2.%3.%4.%5.%6"/>
      <w:lvlJc w:val="left"/>
      <w:pPr>
        <w:ind w:left="3241" w:hanging="1080"/>
      </w:pPr>
      <w:rPr>
        <w:rFonts w:hint="default"/>
      </w:rPr>
    </w:lvl>
    <w:lvl w:ilvl="6">
      <w:start w:val="1"/>
      <w:numFmt w:val="decimal"/>
      <w:isLgl/>
      <w:lvlText w:val="%1.%2.%3.%4.%5.%6.%7"/>
      <w:lvlJc w:val="left"/>
      <w:pPr>
        <w:ind w:left="3961" w:hanging="1440"/>
      </w:pPr>
      <w:rPr>
        <w:rFonts w:hint="default"/>
      </w:rPr>
    </w:lvl>
    <w:lvl w:ilvl="7">
      <w:start w:val="1"/>
      <w:numFmt w:val="decimal"/>
      <w:isLgl/>
      <w:lvlText w:val="%1.%2.%3.%4.%5.%6.%7.%8"/>
      <w:lvlJc w:val="left"/>
      <w:pPr>
        <w:ind w:left="4321" w:hanging="1440"/>
      </w:pPr>
      <w:rPr>
        <w:rFonts w:hint="default"/>
      </w:rPr>
    </w:lvl>
    <w:lvl w:ilvl="8">
      <w:start w:val="1"/>
      <w:numFmt w:val="decimal"/>
      <w:isLgl/>
      <w:lvlText w:val="%1.%2.%3.%4.%5.%6.%7.%8.%9"/>
      <w:lvlJc w:val="left"/>
      <w:pPr>
        <w:ind w:left="5041" w:hanging="1800"/>
      </w:pPr>
      <w:rPr>
        <w:rFonts w:hint="default"/>
      </w:rPr>
    </w:lvl>
  </w:abstractNum>
  <w:abstractNum w:abstractNumId="38" w15:restartNumberingAfterBreak="0">
    <w:nsid w:val="10BB7D36"/>
    <w:multiLevelType w:val="hybridMultilevel"/>
    <w:tmpl w:val="958CA880"/>
    <w:lvl w:ilvl="0" w:tplc="04150017">
      <w:start w:val="1"/>
      <w:numFmt w:val="lowerLetter"/>
      <w:lvlText w:val="%1)"/>
      <w:lvlJc w:val="left"/>
      <w:pPr>
        <w:ind w:left="1798" w:hanging="360"/>
      </w:pPr>
    </w:lvl>
    <w:lvl w:ilvl="1" w:tplc="04150019" w:tentative="1">
      <w:start w:val="1"/>
      <w:numFmt w:val="lowerLetter"/>
      <w:lvlText w:val="%2."/>
      <w:lvlJc w:val="left"/>
      <w:pPr>
        <w:ind w:left="2518" w:hanging="360"/>
      </w:pPr>
    </w:lvl>
    <w:lvl w:ilvl="2" w:tplc="0415001B" w:tentative="1">
      <w:start w:val="1"/>
      <w:numFmt w:val="lowerRoman"/>
      <w:lvlText w:val="%3."/>
      <w:lvlJc w:val="right"/>
      <w:pPr>
        <w:ind w:left="3238" w:hanging="180"/>
      </w:pPr>
    </w:lvl>
    <w:lvl w:ilvl="3" w:tplc="0415000F" w:tentative="1">
      <w:start w:val="1"/>
      <w:numFmt w:val="decimal"/>
      <w:lvlText w:val="%4."/>
      <w:lvlJc w:val="left"/>
      <w:pPr>
        <w:ind w:left="3958" w:hanging="360"/>
      </w:pPr>
    </w:lvl>
    <w:lvl w:ilvl="4" w:tplc="04150019" w:tentative="1">
      <w:start w:val="1"/>
      <w:numFmt w:val="lowerLetter"/>
      <w:lvlText w:val="%5."/>
      <w:lvlJc w:val="left"/>
      <w:pPr>
        <w:ind w:left="4678" w:hanging="360"/>
      </w:pPr>
    </w:lvl>
    <w:lvl w:ilvl="5" w:tplc="0415001B" w:tentative="1">
      <w:start w:val="1"/>
      <w:numFmt w:val="lowerRoman"/>
      <w:lvlText w:val="%6."/>
      <w:lvlJc w:val="right"/>
      <w:pPr>
        <w:ind w:left="5398" w:hanging="180"/>
      </w:pPr>
    </w:lvl>
    <w:lvl w:ilvl="6" w:tplc="0415000F" w:tentative="1">
      <w:start w:val="1"/>
      <w:numFmt w:val="decimal"/>
      <w:lvlText w:val="%7."/>
      <w:lvlJc w:val="left"/>
      <w:pPr>
        <w:ind w:left="6118" w:hanging="360"/>
      </w:pPr>
    </w:lvl>
    <w:lvl w:ilvl="7" w:tplc="04150019" w:tentative="1">
      <w:start w:val="1"/>
      <w:numFmt w:val="lowerLetter"/>
      <w:lvlText w:val="%8."/>
      <w:lvlJc w:val="left"/>
      <w:pPr>
        <w:ind w:left="6838" w:hanging="360"/>
      </w:pPr>
    </w:lvl>
    <w:lvl w:ilvl="8" w:tplc="0415001B" w:tentative="1">
      <w:start w:val="1"/>
      <w:numFmt w:val="lowerRoman"/>
      <w:lvlText w:val="%9."/>
      <w:lvlJc w:val="right"/>
      <w:pPr>
        <w:ind w:left="7558" w:hanging="180"/>
      </w:pPr>
    </w:lvl>
  </w:abstractNum>
  <w:abstractNum w:abstractNumId="39" w15:restartNumberingAfterBreak="0">
    <w:nsid w:val="111D2674"/>
    <w:multiLevelType w:val="hybridMultilevel"/>
    <w:tmpl w:val="56FC9580"/>
    <w:lvl w:ilvl="0" w:tplc="CB8AFC0C">
      <w:start w:val="1"/>
      <w:numFmt w:val="lowerLetter"/>
      <w:lvlText w:val="%1)"/>
      <w:lvlJc w:val="left"/>
      <w:pPr>
        <w:ind w:left="1260" w:hanging="360"/>
      </w:pPr>
      <w:rPr>
        <w:b w:val="0"/>
        <w:color w:val="000000"/>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40" w15:restartNumberingAfterBreak="0">
    <w:nsid w:val="115E0253"/>
    <w:multiLevelType w:val="hybridMultilevel"/>
    <w:tmpl w:val="BE2C4C6C"/>
    <w:name w:val="WW8Num542"/>
    <w:lvl w:ilvl="0" w:tplc="B1C0936A">
      <w:start w:val="3"/>
      <w:numFmt w:val="upp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15:restartNumberingAfterBreak="0">
    <w:nsid w:val="12F02A2A"/>
    <w:multiLevelType w:val="multilevel"/>
    <w:tmpl w:val="2D64A344"/>
    <w:lvl w:ilvl="0">
      <w:start w:val="16"/>
      <w:numFmt w:val="decimal"/>
      <w:lvlText w:val="%1."/>
      <w:lvlJc w:val="left"/>
      <w:pPr>
        <w:tabs>
          <w:tab w:val="num" w:pos="708"/>
        </w:tabs>
        <w:ind w:left="708" w:hanging="708"/>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133E5CCD"/>
    <w:multiLevelType w:val="hybridMultilevel"/>
    <w:tmpl w:val="F93284FE"/>
    <w:lvl w:ilvl="0" w:tplc="4718B4F6">
      <w:start w:val="1"/>
      <w:numFmt w:val="bullet"/>
      <w:lvlText w:val=""/>
      <w:lvlJc w:val="left"/>
      <w:pPr>
        <w:ind w:left="2073" w:hanging="360"/>
      </w:pPr>
      <w:rPr>
        <w:rFonts w:ascii="Symbol" w:hAnsi="Symbol" w:hint="default"/>
        <w:b w:val="0"/>
        <w:i w:val="0"/>
        <w:color w:val="auto"/>
        <w:sz w:val="20"/>
      </w:rPr>
    </w:lvl>
    <w:lvl w:ilvl="1" w:tplc="04150019" w:tentative="1">
      <w:start w:val="1"/>
      <w:numFmt w:val="lowerLetter"/>
      <w:lvlText w:val="%2."/>
      <w:lvlJc w:val="left"/>
      <w:pPr>
        <w:ind w:left="2793" w:hanging="360"/>
      </w:pPr>
    </w:lvl>
    <w:lvl w:ilvl="2" w:tplc="0415001B" w:tentative="1">
      <w:start w:val="1"/>
      <w:numFmt w:val="lowerRoman"/>
      <w:lvlText w:val="%3."/>
      <w:lvlJc w:val="right"/>
      <w:pPr>
        <w:ind w:left="3513" w:hanging="180"/>
      </w:pPr>
    </w:lvl>
    <w:lvl w:ilvl="3" w:tplc="0415000F" w:tentative="1">
      <w:start w:val="1"/>
      <w:numFmt w:val="decimal"/>
      <w:lvlText w:val="%4."/>
      <w:lvlJc w:val="left"/>
      <w:pPr>
        <w:ind w:left="4233" w:hanging="360"/>
      </w:pPr>
    </w:lvl>
    <w:lvl w:ilvl="4" w:tplc="04150019" w:tentative="1">
      <w:start w:val="1"/>
      <w:numFmt w:val="lowerLetter"/>
      <w:lvlText w:val="%5."/>
      <w:lvlJc w:val="left"/>
      <w:pPr>
        <w:ind w:left="4953" w:hanging="360"/>
      </w:pPr>
    </w:lvl>
    <w:lvl w:ilvl="5" w:tplc="0415001B" w:tentative="1">
      <w:start w:val="1"/>
      <w:numFmt w:val="lowerRoman"/>
      <w:lvlText w:val="%6."/>
      <w:lvlJc w:val="right"/>
      <w:pPr>
        <w:ind w:left="5673" w:hanging="180"/>
      </w:pPr>
    </w:lvl>
    <w:lvl w:ilvl="6" w:tplc="0415000F" w:tentative="1">
      <w:start w:val="1"/>
      <w:numFmt w:val="decimal"/>
      <w:lvlText w:val="%7."/>
      <w:lvlJc w:val="left"/>
      <w:pPr>
        <w:ind w:left="6393" w:hanging="360"/>
      </w:pPr>
    </w:lvl>
    <w:lvl w:ilvl="7" w:tplc="04150019" w:tentative="1">
      <w:start w:val="1"/>
      <w:numFmt w:val="lowerLetter"/>
      <w:lvlText w:val="%8."/>
      <w:lvlJc w:val="left"/>
      <w:pPr>
        <w:ind w:left="7113" w:hanging="360"/>
      </w:pPr>
    </w:lvl>
    <w:lvl w:ilvl="8" w:tplc="0415001B" w:tentative="1">
      <w:start w:val="1"/>
      <w:numFmt w:val="lowerRoman"/>
      <w:lvlText w:val="%9."/>
      <w:lvlJc w:val="right"/>
      <w:pPr>
        <w:ind w:left="7833" w:hanging="180"/>
      </w:pPr>
    </w:lvl>
  </w:abstractNum>
  <w:abstractNum w:abstractNumId="43" w15:restartNumberingAfterBreak="0">
    <w:nsid w:val="14441D22"/>
    <w:multiLevelType w:val="hybridMultilevel"/>
    <w:tmpl w:val="35B6D0F6"/>
    <w:lvl w:ilvl="0" w:tplc="FA5646E8">
      <w:start w:val="1"/>
      <w:numFmt w:val="lowerLetter"/>
      <w:lvlText w:val="%1)"/>
      <w:lvlJc w:val="left"/>
      <w:pPr>
        <w:ind w:left="720" w:hanging="360"/>
      </w:pPr>
      <w:rPr>
        <w:rFonts w:hint="default"/>
        <w:b w:val="0"/>
        <w:bCs/>
        <w:i w:val="0"/>
        <w:sz w:val="20"/>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4860A39"/>
    <w:multiLevelType w:val="hybridMultilevel"/>
    <w:tmpl w:val="3B7A1540"/>
    <w:lvl w:ilvl="0" w:tplc="04150011">
      <w:start w:val="1"/>
      <w:numFmt w:val="decimal"/>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5" w15:restartNumberingAfterBreak="0">
    <w:nsid w:val="156A3B33"/>
    <w:multiLevelType w:val="multilevel"/>
    <w:tmpl w:val="1B60AE0A"/>
    <w:styleLink w:val="List23"/>
    <w:lvl w:ilvl="0">
      <w:start w:val="1"/>
      <w:numFmt w:val="decimal"/>
      <w:lvlText w:val="%1."/>
      <w:lvlJc w:val="left"/>
      <w:pPr>
        <w:tabs>
          <w:tab w:val="num" w:pos="330"/>
        </w:tabs>
        <w:ind w:left="330" w:hanging="330"/>
      </w:pPr>
      <w:rPr>
        <w:rFonts w:ascii="Calibri" w:eastAsia="Calibri" w:hAnsi="Calibri" w:cs="Calibri"/>
        <w:position w:val="0"/>
        <w:sz w:val="22"/>
        <w:szCs w:val="22"/>
      </w:rPr>
    </w:lvl>
    <w:lvl w:ilvl="1">
      <w:start w:val="1"/>
      <w:numFmt w:val="decimal"/>
      <w:lvlText w:val="6.%2."/>
      <w:lvlJc w:val="left"/>
      <w:pPr>
        <w:tabs>
          <w:tab w:val="num" w:pos="720"/>
        </w:tabs>
        <w:ind w:left="720" w:hanging="720"/>
      </w:pPr>
      <w:rPr>
        <w:rFonts w:hint="default"/>
        <w:position w:val="0"/>
        <w:sz w:val="22"/>
        <w:szCs w:val="22"/>
      </w:rPr>
    </w:lvl>
    <w:lvl w:ilvl="2">
      <w:start w:val="1"/>
      <w:numFmt w:val="decimal"/>
      <w:lvlText w:val="%1.%2.%3."/>
      <w:lvlJc w:val="left"/>
      <w:pPr>
        <w:tabs>
          <w:tab w:val="num" w:pos="3516"/>
        </w:tabs>
        <w:ind w:left="3516" w:hanging="660"/>
      </w:pPr>
      <w:rPr>
        <w:rFonts w:ascii="Calibri" w:eastAsia="Calibri" w:hAnsi="Calibri" w:cs="Calibri"/>
        <w:position w:val="0"/>
        <w:sz w:val="22"/>
        <w:szCs w:val="22"/>
      </w:rPr>
    </w:lvl>
    <w:lvl w:ilvl="3">
      <w:start w:val="1"/>
      <w:numFmt w:val="decimal"/>
      <w:lvlText w:val="%1.%2.%3.%4."/>
      <w:lvlJc w:val="left"/>
      <w:pPr>
        <w:tabs>
          <w:tab w:val="num" w:pos="4944"/>
        </w:tabs>
        <w:ind w:left="4944" w:hanging="660"/>
      </w:pPr>
      <w:rPr>
        <w:rFonts w:ascii="Calibri" w:eastAsia="Calibri" w:hAnsi="Calibri" w:cs="Calibri"/>
        <w:position w:val="0"/>
        <w:sz w:val="22"/>
        <w:szCs w:val="22"/>
      </w:rPr>
    </w:lvl>
    <w:lvl w:ilvl="4">
      <w:start w:val="1"/>
      <w:numFmt w:val="decimal"/>
      <w:lvlText w:val="%1.%2.%3.%4.%5."/>
      <w:lvlJc w:val="left"/>
      <w:pPr>
        <w:tabs>
          <w:tab w:val="num" w:pos="6702"/>
        </w:tabs>
        <w:ind w:left="6702" w:hanging="990"/>
      </w:pPr>
      <w:rPr>
        <w:rFonts w:ascii="Calibri" w:eastAsia="Calibri" w:hAnsi="Calibri" w:cs="Calibri"/>
        <w:position w:val="0"/>
        <w:sz w:val="22"/>
        <w:szCs w:val="22"/>
      </w:rPr>
    </w:lvl>
    <w:lvl w:ilvl="5">
      <w:start w:val="1"/>
      <w:numFmt w:val="decimal"/>
      <w:lvlText w:val="%1.%2.%3.%4.%5.%6."/>
      <w:lvlJc w:val="left"/>
      <w:pPr>
        <w:tabs>
          <w:tab w:val="num" w:pos="8130"/>
        </w:tabs>
        <w:ind w:left="8130" w:hanging="990"/>
      </w:pPr>
      <w:rPr>
        <w:rFonts w:ascii="Calibri" w:eastAsia="Calibri" w:hAnsi="Calibri" w:cs="Calibri"/>
        <w:position w:val="0"/>
        <w:sz w:val="22"/>
        <w:szCs w:val="22"/>
      </w:rPr>
    </w:lvl>
    <w:lvl w:ilvl="6">
      <w:start w:val="1"/>
      <w:numFmt w:val="decimal"/>
      <w:lvlText w:val="%1.%2.%3.%4.%5.%6.%7."/>
      <w:lvlJc w:val="left"/>
      <w:pPr>
        <w:tabs>
          <w:tab w:val="num" w:pos="9888"/>
        </w:tabs>
        <w:ind w:left="9888" w:hanging="1320"/>
      </w:pPr>
      <w:rPr>
        <w:rFonts w:ascii="Calibri" w:eastAsia="Calibri" w:hAnsi="Calibri" w:cs="Calibri"/>
        <w:position w:val="0"/>
        <w:sz w:val="22"/>
        <w:szCs w:val="22"/>
      </w:rPr>
    </w:lvl>
    <w:lvl w:ilvl="7">
      <w:start w:val="1"/>
      <w:numFmt w:val="decimal"/>
      <w:lvlText w:val="%1.%2.%3.%4.%5.%6.%7.%8."/>
      <w:lvlJc w:val="left"/>
      <w:pPr>
        <w:tabs>
          <w:tab w:val="num" w:pos="11316"/>
        </w:tabs>
        <w:ind w:left="11316" w:hanging="1320"/>
      </w:pPr>
      <w:rPr>
        <w:rFonts w:ascii="Calibri" w:eastAsia="Calibri" w:hAnsi="Calibri" w:cs="Calibri"/>
        <w:position w:val="0"/>
        <w:sz w:val="22"/>
        <w:szCs w:val="22"/>
      </w:rPr>
    </w:lvl>
    <w:lvl w:ilvl="8">
      <w:start w:val="1"/>
      <w:numFmt w:val="decimal"/>
      <w:lvlText w:val="%1.%2.%3.%4.%5.%6.%7.%8.%9."/>
      <w:lvlJc w:val="left"/>
      <w:pPr>
        <w:tabs>
          <w:tab w:val="num" w:pos="13074"/>
        </w:tabs>
        <w:ind w:left="13074" w:hanging="1650"/>
      </w:pPr>
      <w:rPr>
        <w:rFonts w:ascii="Calibri" w:eastAsia="Calibri" w:hAnsi="Calibri" w:cs="Calibri"/>
        <w:position w:val="0"/>
        <w:sz w:val="22"/>
        <w:szCs w:val="22"/>
      </w:rPr>
    </w:lvl>
  </w:abstractNum>
  <w:abstractNum w:abstractNumId="46" w15:restartNumberingAfterBreak="0">
    <w:nsid w:val="19050A75"/>
    <w:multiLevelType w:val="hybridMultilevel"/>
    <w:tmpl w:val="4CACBB52"/>
    <w:lvl w:ilvl="0" w:tplc="CF14AF3C">
      <w:start w:val="1"/>
      <w:numFmt w:val="decimal"/>
      <w:lvlText w:val="%1."/>
      <w:lvlJc w:val="left"/>
      <w:pPr>
        <w:ind w:left="720" w:hanging="360"/>
      </w:pPr>
      <w:rPr>
        <w:color w:val="00000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A5F52CB"/>
    <w:multiLevelType w:val="hybridMultilevel"/>
    <w:tmpl w:val="98EAC02E"/>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8" w15:restartNumberingAfterBreak="0">
    <w:nsid w:val="1B8A3E56"/>
    <w:multiLevelType w:val="hybridMultilevel"/>
    <w:tmpl w:val="E40E9258"/>
    <w:lvl w:ilvl="0" w:tplc="F08E2744">
      <w:start w:val="3"/>
      <w:numFmt w:val="lowerLetter"/>
      <w:lvlText w:val="%1)"/>
      <w:lvlJc w:val="left"/>
      <w:pPr>
        <w:ind w:left="1080" w:hanging="360"/>
      </w:pPr>
      <w:rPr>
        <w:rFonts w:hint="default"/>
      </w:r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9" w15:restartNumberingAfterBreak="0">
    <w:nsid w:val="1C08070C"/>
    <w:multiLevelType w:val="hybridMultilevel"/>
    <w:tmpl w:val="7B0A90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2A308F"/>
    <w:multiLevelType w:val="hybridMultilevel"/>
    <w:tmpl w:val="4964CD9C"/>
    <w:name w:val="WW8Num55"/>
    <w:lvl w:ilvl="0" w:tplc="907A37B2">
      <w:start w:val="5"/>
      <w:numFmt w:val="upperLetter"/>
      <w:lvlText w:val="%1."/>
      <w:lvlJc w:val="left"/>
      <w:pPr>
        <w:ind w:left="213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1CEC4E7B"/>
    <w:multiLevelType w:val="multilevel"/>
    <w:tmpl w:val="262A7886"/>
    <w:lvl w:ilvl="0">
      <w:start w:val="5"/>
      <w:numFmt w:val="decimal"/>
      <w:lvlText w:val="%1."/>
      <w:lvlJc w:val="left"/>
      <w:pPr>
        <w:ind w:left="720" w:hanging="360"/>
      </w:pPr>
      <w:rPr>
        <w:rFonts w:hint="default"/>
        <w:strike w:val="0"/>
      </w:rPr>
    </w:lvl>
    <w:lvl w:ilvl="1">
      <w:start w:val="1"/>
      <w:numFmt w:val="decimal"/>
      <w:isLgl/>
      <w:lvlText w:val="%1.%2."/>
      <w:lvlJc w:val="left"/>
      <w:pPr>
        <w:ind w:left="750" w:hanging="390"/>
      </w:pPr>
      <w:rPr>
        <w:rFonts w:hint="default"/>
      </w:rPr>
    </w:lvl>
    <w:lvl w:ilvl="2">
      <w:start w:val="1"/>
      <w:numFmt w:val="decimal"/>
      <w:isLgl/>
      <w:lvlText w:val="%1.%2.%3."/>
      <w:lvlJc w:val="left"/>
      <w:pPr>
        <w:ind w:left="1855" w:hanging="720"/>
      </w:pPr>
      <w:rPr>
        <w:rFonts w:hint="default"/>
        <w:strike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1E572C63"/>
    <w:multiLevelType w:val="hybridMultilevel"/>
    <w:tmpl w:val="0A769E4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1E816996"/>
    <w:multiLevelType w:val="multilevel"/>
    <w:tmpl w:val="0696E79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1ECF21BF"/>
    <w:multiLevelType w:val="multilevel"/>
    <w:tmpl w:val="AAF403E4"/>
    <w:styleLink w:val="List8"/>
    <w:lvl w:ilvl="0">
      <w:start w:val="1"/>
      <w:numFmt w:val="decimal"/>
      <w:lvlText w:val="%1."/>
      <w:lvlJc w:val="left"/>
      <w:pPr>
        <w:tabs>
          <w:tab w:val="num" w:pos="360"/>
        </w:tabs>
        <w:ind w:left="360" w:hanging="360"/>
      </w:pPr>
      <w:rPr>
        <w:rFonts w:ascii="Calibri" w:eastAsia="Calibri" w:hAnsi="Calibri" w:cs="Calibri"/>
        <w:position w:val="0"/>
        <w:sz w:val="20"/>
        <w:szCs w:val="20"/>
      </w:rPr>
    </w:lvl>
    <w:lvl w:ilvl="1">
      <w:start w:val="1"/>
      <w:numFmt w:val="lowerLetter"/>
      <w:lvlText w:val="%2."/>
      <w:lvlJc w:val="left"/>
      <w:pPr>
        <w:tabs>
          <w:tab w:val="num" w:pos="1380"/>
        </w:tabs>
        <w:ind w:left="1380" w:hanging="300"/>
      </w:pPr>
      <w:rPr>
        <w:rFonts w:ascii="Calibri" w:eastAsia="Calibri" w:hAnsi="Calibri" w:cs="Calibri"/>
        <w:position w:val="0"/>
        <w:sz w:val="20"/>
        <w:szCs w:val="20"/>
      </w:rPr>
    </w:lvl>
    <w:lvl w:ilvl="2">
      <w:start w:val="1"/>
      <w:numFmt w:val="lowerRoman"/>
      <w:lvlText w:val="%3."/>
      <w:lvlJc w:val="left"/>
      <w:pPr>
        <w:tabs>
          <w:tab w:val="num" w:pos="2111"/>
        </w:tabs>
        <w:ind w:left="2111" w:hanging="247"/>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lowerLetter"/>
      <w:lvlText w:val="%5."/>
      <w:lvlJc w:val="left"/>
      <w:pPr>
        <w:tabs>
          <w:tab w:val="num" w:pos="3540"/>
        </w:tabs>
        <w:ind w:left="3540" w:hanging="300"/>
      </w:pPr>
      <w:rPr>
        <w:rFonts w:ascii="Calibri" w:eastAsia="Calibri" w:hAnsi="Calibri" w:cs="Calibri"/>
        <w:position w:val="0"/>
        <w:sz w:val="20"/>
        <w:szCs w:val="20"/>
      </w:rPr>
    </w:lvl>
    <w:lvl w:ilvl="5">
      <w:start w:val="1"/>
      <w:numFmt w:val="lowerRoman"/>
      <w:lvlText w:val="%6."/>
      <w:lvlJc w:val="left"/>
      <w:pPr>
        <w:tabs>
          <w:tab w:val="num" w:pos="4271"/>
        </w:tabs>
        <w:ind w:left="4271" w:hanging="247"/>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lowerLetter"/>
      <w:lvlText w:val="%8."/>
      <w:lvlJc w:val="left"/>
      <w:pPr>
        <w:tabs>
          <w:tab w:val="num" w:pos="5700"/>
        </w:tabs>
        <w:ind w:left="5700" w:hanging="300"/>
      </w:pPr>
      <w:rPr>
        <w:rFonts w:ascii="Calibri" w:eastAsia="Calibri" w:hAnsi="Calibri" w:cs="Calibri"/>
        <w:position w:val="0"/>
        <w:sz w:val="20"/>
        <w:szCs w:val="20"/>
      </w:rPr>
    </w:lvl>
    <w:lvl w:ilvl="8">
      <w:start w:val="1"/>
      <w:numFmt w:val="lowerRoman"/>
      <w:lvlText w:val="%9."/>
      <w:lvlJc w:val="left"/>
      <w:pPr>
        <w:tabs>
          <w:tab w:val="num" w:pos="6431"/>
        </w:tabs>
        <w:ind w:left="6431" w:hanging="247"/>
      </w:pPr>
      <w:rPr>
        <w:rFonts w:ascii="Calibri" w:eastAsia="Calibri" w:hAnsi="Calibri" w:cs="Calibri"/>
        <w:position w:val="0"/>
        <w:sz w:val="20"/>
        <w:szCs w:val="20"/>
      </w:rPr>
    </w:lvl>
  </w:abstractNum>
  <w:abstractNum w:abstractNumId="55" w15:restartNumberingAfterBreak="0">
    <w:nsid w:val="1EEA2D32"/>
    <w:multiLevelType w:val="hybridMultilevel"/>
    <w:tmpl w:val="222EC050"/>
    <w:lvl w:ilvl="0" w:tplc="04150001">
      <w:start w:val="1"/>
      <w:numFmt w:val="bullet"/>
      <w:lvlText w:val=""/>
      <w:lvlJc w:val="left"/>
      <w:pPr>
        <w:ind w:left="144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6" w15:restartNumberingAfterBreak="0">
    <w:nsid w:val="1F885184"/>
    <w:multiLevelType w:val="multilevel"/>
    <w:tmpl w:val="DD8E4940"/>
    <w:styleLink w:val="List7"/>
    <w:lvl w:ilvl="0">
      <w:start w:val="3"/>
      <w:numFmt w:val="decimal"/>
      <w:lvlText w:val="%1."/>
      <w:lvlJc w:val="left"/>
      <w:pPr>
        <w:tabs>
          <w:tab w:val="num" w:pos="360"/>
        </w:tabs>
        <w:ind w:left="360" w:hanging="360"/>
      </w:pPr>
      <w:rPr>
        <w:rFonts w:ascii="Calibri" w:eastAsia="Calibri" w:hAnsi="Calibri" w:cs="Calibri"/>
        <w:position w:val="0"/>
        <w:sz w:val="20"/>
        <w:szCs w:val="20"/>
        <w:shd w:val="clear" w:color="auto" w:fill="0000FF"/>
      </w:rPr>
    </w:lvl>
    <w:lvl w:ilvl="1">
      <w:start w:val="1"/>
      <w:numFmt w:val="lowerLetter"/>
      <w:lvlText w:val="%2."/>
      <w:lvlJc w:val="left"/>
      <w:pPr>
        <w:tabs>
          <w:tab w:val="num" w:pos="1380"/>
        </w:tabs>
        <w:ind w:left="1380" w:hanging="300"/>
      </w:pPr>
      <w:rPr>
        <w:rFonts w:ascii="Calibri" w:eastAsia="Calibri" w:hAnsi="Calibri" w:cs="Calibri"/>
        <w:position w:val="0"/>
        <w:sz w:val="20"/>
        <w:szCs w:val="20"/>
        <w:shd w:val="clear" w:color="auto" w:fill="FFFFFF"/>
      </w:rPr>
    </w:lvl>
    <w:lvl w:ilvl="2">
      <w:start w:val="1"/>
      <w:numFmt w:val="lowerRoman"/>
      <w:lvlText w:val="%3."/>
      <w:lvlJc w:val="left"/>
      <w:pPr>
        <w:tabs>
          <w:tab w:val="num" w:pos="2111"/>
        </w:tabs>
        <w:ind w:left="2111" w:hanging="247"/>
      </w:pPr>
      <w:rPr>
        <w:rFonts w:ascii="Calibri" w:eastAsia="Calibri" w:hAnsi="Calibri" w:cs="Calibri"/>
        <w:position w:val="0"/>
        <w:sz w:val="20"/>
        <w:szCs w:val="20"/>
        <w:shd w:val="clear" w:color="auto" w:fill="FFFFFF"/>
      </w:rPr>
    </w:lvl>
    <w:lvl w:ilvl="3">
      <w:start w:val="1"/>
      <w:numFmt w:val="decimal"/>
      <w:lvlText w:val="%4."/>
      <w:lvlJc w:val="left"/>
      <w:pPr>
        <w:tabs>
          <w:tab w:val="num" w:pos="2820"/>
        </w:tabs>
        <w:ind w:left="2820" w:hanging="300"/>
      </w:pPr>
      <w:rPr>
        <w:rFonts w:ascii="Calibri" w:eastAsia="Calibri" w:hAnsi="Calibri" w:cs="Calibri"/>
        <w:position w:val="0"/>
        <w:sz w:val="20"/>
        <w:szCs w:val="20"/>
        <w:shd w:val="clear" w:color="auto" w:fill="FFFFFF"/>
      </w:rPr>
    </w:lvl>
    <w:lvl w:ilvl="4">
      <w:start w:val="1"/>
      <w:numFmt w:val="lowerLetter"/>
      <w:lvlText w:val="%5."/>
      <w:lvlJc w:val="left"/>
      <w:pPr>
        <w:tabs>
          <w:tab w:val="num" w:pos="3540"/>
        </w:tabs>
        <w:ind w:left="3540" w:hanging="300"/>
      </w:pPr>
      <w:rPr>
        <w:rFonts w:ascii="Calibri" w:eastAsia="Calibri" w:hAnsi="Calibri" w:cs="Calibri"/>
        <w:position w:val="0"/>
        <w:sz w:val="20"/>
        <w:szCs w:val="20"/>
        <w:shd w:val="clear" w:color="auto" w:fill="FFFFFF"/>
      </w:rPr>
    </w:lvl>
    <w:lvl w:ilvl="5">
      <w:start w:val="1"/>
      <w:numFmt w:val="lowerRoman"/>
      <w:lvlText w:val="%6."/>
      <w:lvlJc w:val="left"/>
      <w:pPr>
        <w:tabs>
          <w:tab w:val="num" w:pos="4271"/>
        </w:tabs>
        <w:ind w:left="4271" w:hanging="247"/>
      </w:pPr>
      <w:rPr>
        <w:rFonts w:ascii="Calibri" w:eastAsia="Calibri" w:hAnsi="Calibri" w:cs="Calibri"/>
        <w:position w:val="0"/>
        <w:sz w:val="20"/>
        <w:szCs w:val="20"/>
        <w:shd w:val="clear" w:color="auto" w:fill="FFFFFF"/>
      </w:rPr>
    </w:lvl>
    <w:lvl w:ilvl="6">
      <w:start w:val="1"/>
      <w:numFmt w:val="decimal"/>
      <w:lvlText w:val="%7."/>
      <w:lvlJc w:val="left"/>
      <w:pPr>
        <w:tabs>
          <w:tab w:val="num" w:pos="4980"/>
        </w:tabs>
        <w:ind w:left="4980" w:hanging="300"/>
      </w:pPr>
      <w:rPr>
        <w:rFonts w:ascii="Calibri" w:eastAsia="Calibri" w:hAnsi="Calibri" w:cs="Calibri"/>
        <w:position w:val="0"/>
        <w:sz w:val="20"/>
        <w:szCs w:val="20"/>
        <w:shd w:val="clear" w:color="auto" w:fill="FFFFFF"/>
      </w:rPr>
    </w:lvl>
    <w:lvl w:ilvl="7">
      <w:start w:val="1"/>
      <w:numFmt w:val="lowerLetter"/>
      <w:lvlText w:val="%8."/>
      <w:lvlJc w:val="left"/>
      <w:pPr>
        <w:tabs>
          <w:tab w:val="num" w:pos="5700"/>
        </w:tabs>
        <w:ind w:left="5700" w:hanging="300"/>
      </w:pPr>
      <w:rPr>
        <w:rFonts w:ascii="Calibri" w:eastAsia="Calibri" w:hAnsi="Calibri" w:cs="Calibri"/>
        <w:position w:val="0"/>
        <w:sz w:val="20"/>
        <w:szCs w:val="20"/>
        <w:shd w:val="clear" w:color="auto" w:fill="FFFFFF"/>
      </w:rPr>
    </w:lvl>
    <w:lvl w:ilvl="8">
      <w:start w:val="1"/>
      <w:numFmt w:val="lowerRoman"/>
      <w:lvlText w:val="%9."/>
      <w:lvlJc w:val="left"/>
      <w:pPr>
        <w:tabs>
          <w:tab w:val="num" w:pos="6431"/>
        </w:tabs>
        <w:ind w:left="6431" w:hanging="247"/>
      </w:pPr>
      <w:rPr>
        <w:rFonts w:ascii="Calibri" w:eastAsia="Calibri" w:hAnsi="Calibri" w:cs="Calibri"/>
        <w:position w:val="0"/>
        <w:sz w:val="20"/>
        <w:szCs w:val="20"/>
        <w:shd w:val="clear" w:color="auto" w:fill="FFFFFF"/>
      </w:rPr>
    </w:lvl>
  </w:abstractNum>
  <w:abstractNum w:abstractNumId="57" w15:restartNumberingAfterBreak="0">
    <w:nsid w:val="1FB7591F"/>
    <w:multiLevelType w:val="hybridMultilevel"/>
    <w:tmpl w:val="1FA691EE"/>
    <w:lvl w:ilvl="0" w:tplc="04150017">
      <w:start w:val="1"/>
      <w:numFmt w:val="lowerLetter"/>
      <w:lvlText w:val="%1)"/>
      <w:lvlJc w:val="left"/>
      <w:pPr>
        <w:ind w:left="720" w:hanging="360"/>
      </w:pPr>
    </w:lvl>
    <w:lvl w:ilvl="1" w:tplc="39586272">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FE4373C"/>
    <w:multiLevelType w:val="multilevel"/>
    <w:tmpl w:val="7FEE460A"/>
    <w:styleLink w:val="List11"/>
    <w:lvl w:ilvl="0">
      <w:start w:val="1"/>
      <w:numFmt w:val="decimal"/>
      <w:lvlText w:val="%1."/>
      <w:lvlJc w:val="left"/>
      <w:pPr>
        <w:tabs>
          <w:tab w:val="num" w:pos="660"/>
        </w:tabs>
        <w:ind w:left="660" w:hanging="300"/>
      </w:pPr>
      <w:rPr>
        <w:rFonts w:ascii="Calibri" w:eastAsia="Calibri" w:hAnsi="Calibri" w:cs="Calibri"/>
        <w:color w:val="000000"/>
        <w:position w:val="0"/>
        <w:sz w:val="20"/>
        <w:szCs w:val="20"/>
      </w:rPr>
    </w:lvl>
    <w:lvl w:ilvl="1">
      <w:start w:val="1"/>
      <w:numFmt w:val="lowerLetter"/>
      <w:lvlText w:val="%2)"/>
      <w:lvlJc w:val="left"/>
      <w:pPr>
        <w:tabs>
          <w:tab w:val="num" w:pos="1440"/>
        </w:tabs>
        <w:ind w:left="1440" w:hanging="360"/>
      </w:pPr>
      <w:rPr>
        <w:rFonts w:ascii="Calibri" w:eastAsia="Calibri" w:hAnsi="Calibri" w:cs="Calibri"/>
        <w:color w:val="000000"/>
        <w:position w:val="0"/>
        <w:sz w:val="20"/>
        <w:szCs w:val="20"/>
      </w:rPr>
    </w:lvl>
    <w:lvl w:ilvl="2">
      <w:start w:val="1"/>
      <w:numFmt w:val="lowerLetter"/>
      <w:lvlText w:val="%3."/>
      <w:lvlJc w:val="left"/>
      <w:pPr>
        <w:tabs>
          <w:tab w:val="num" w:pos="2280"/>
        </w:tabs>
        <w:ind w:left="2280" w:hanging="300"/>
      </w:pPr>
      <w:rPr>
        <w:rFonts w:ascii="Calibri" w:eastAsia="Calibri" w:hAnsi="Calibri" w:cs="Calibri"/>
        <w:color w:val="000000"/>
        <w:position w:val="0"/>
        <w:sz w:val="20"/>
        <w:szCs w:val="20"/>
      </w:rPr>
    </w:lvl>
    <w:lvl w:ilvl="3">
      <w:start w:val="1"/>
      <w:numFmt w:val="decimal"/>
      <w:lvlText w:val="%4."/>
      <w:lvlJc w:val="left"/>
      <w:pPr>
        <w:tabs>
          <w:tab w:val="num" w:pos="2820"/>
        </w:tabs>
        <w:ind w:left="2820" w:hanging="300"/>
      </w:pPr>
      <w:rPr>
        <w:rFonts w:ascii="Calibri" w:eastAsia="Calibri" w:hAnsi="Calibri" w:cs="Calibri"/>
        <w:color w:val="000000"/>
        <w:position w:val="0"/>
        <w:sz w:val="20"/>
        <w:szCs w:val="20"/>
      </w:rPr>
    </w:lvl>
    <w:lvl w:ilvl="4">
      <w:start w:val="1"/>
      <w:numFmt w:val="lowerLetter"/>
      <w:lvlText w:val="%5."/>
      <w:lvlJc w:val="left"/>
      <w:pPr>
        <w:tabs>
          <w:tab w:val="num" w:pos="3540"/>
        </w:tabs>
        <w:ind w:left="3540" w:hanging="300"/>
      </w:pPr>
      <w:rPr>
        <w:rFonts w:ascii="Calibri" w:eastAsia="Calibri" w:hAnsi="Calibri" w:cs="Calibri"/>
        <w:color w:val="000000"/>
        <w:position w:val="0"/>
        <w:sz w:val="20"/>
        <w:szCs w:val="20"/>
      </w:rPr>
    </w:lvl>
    <w:lvl w:ilvl="5">
      <w:start w:val="1"/>
      <w:numFmt w:val="lowerRoman"/>
      <w:lvlText w:val="%6."/>
      <w:lvlJc w:val="left"/>
      <w:pPr>
        <w:tabs>
          <w:tab w:val="num" w:pos="4271"/>
        </w:tabs>
        <w:ind w:left="4271" w:hanging="247"/>
      </w:pPr>
      <w:rPr>
        <w:rFonts w:ascii="Calibri" w:eastAsia="Calibri" w:hAnsi="Calibri" w:cs="Calibri"/>
        <w:color w:val="000000"/>
        <w:position w:val="0"/>
        <w:sz w:val="20"/>
        <w:szCs w:val="20"/>
      </w:rPr>
    </w:lvl>
    <w:lvl w:ilvl="6">
      <w:start w:val="1"/>
      <w:numFmt w:val="decimal"/>
      <w:lvlText w:val="%7."/>
      <w:lvlJc w:val="left"/>
      <w:pPr>
        <w:tabs>
          <w:tab w:val="num" w:pos="4980"/>
        </w:tabs>
        <w:ind w:left="4980" w:hanging="300"/>
      </w:pPr>
      <w:rPr>
        <w:rFonts w:ascii="Calibri" w:eastAsia="Calibri" w:hAnsi="Calibri" w:cs="Calibri"/>
        <w:color w:val="000000"/>
        <w:position w:val="0"/>
        <w:sz w:val="20"/>
        <w:szCs w:val="20"/>
      </w:rPr>
    </w:lvl>
    <w:lvl w:ilvl="7">
      <w:start w:val="1"/>
      <w:numFmt w:val="lowerLetter"/>
      <w:lvlText w:val="%8."/>
      <w:lvlJc w:val="left"/>
      <w:pPr>
        <w:tabs>
          <w:tab w:val="num" w:pos="5700"/>
        </w:tabs>
        <w:ind w:left="5700" w:hanging="300"/>
      </w:pPr>
      <w:rPr>
        <w:rFonts w:ascii="Calibri" w:eastAsia="Calibri" w:hAnsi="Calibri" w:cs="Calibri"/>
        <w:color w:val="000000"/>
        <w:position w:val="0"/>
        <w:sz w:val="20"/>
        <w:szCs w:val="20"/>
      </w:rPr>
    </w:lvl>
    <w:lvl w:ilvl="8">
      <w:start w:val="1"/>
      <w:numFmt w:val="lowerRoman"/>
      <w:lvlText w:val="%9."/>
      <w:lvlJc w:val="left"/>
      <w:pPr>
        <w:tabs>
          <w:tab w:val="num" w:pos="6431"/>
        </w:tabs>
        <w:ind w:left="6431" w:hanging="247"/>
      </w:pPr>
      <w:rPr>
        <w:rFonts w:ascii="Calibri" w:eastAsia="Calibri" w:hAnsi="Calibri" w:cs="Calibri"/>
        <w:color w:val="000000"/>
        <w:position w:val="0"/>
        <w:sz w:val="20"/>
        <w:szCs w:val="20"/>
      </w:rPr>
    </w:lvl>
  </w:abstractNum>
  <w:abstractNum w:abstractNumId="59" w15:restartNumberingAfterBreak="0">
    <w:nsid w:val="224611B0"/>
    <w:multiLevelType w:val="hybridMultilevel"/>
    <w:tmpl w:val="EC14388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22461E7A"/>
    <w:multiLevelType w:val="hybridMultilevel"/>
    <w:tmpl w:val="5952FDEC"/>
    <w:lvl w:ilvl="0" w:tplc="12FE04BE">
      <w:start w:val="1"/>
      <w:numFmt w:val="decimal"/>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15:restartNumberingAfterBreak="0">
    <w:nsid w:val="227D5D3A"/>
    <w:multiLevelType w:val="hybridMultilevel"/>
    <w:tmpl w:val="A7502C4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2359579A"/>
    <w:multiLevelType w:val="multilevel"/>
    <w:tmpl w:val="D5E8A45E"/>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23A538D3"/>
    <w:multiLevelType w:val="hybridMultilevel"/>
    <w:tmpl w:val="79D21060"/>
    <w:lvl w:ilvl="0" w:tplc="04150001">
      <w:start w:val="1"/>
      <w:numFmt w:val="bullet"/>
      <w:lvlText w:val=""/>
      <w:lvlJc w:val="left"/>
      <w:pPr>
        <w:tabs>
          <w:tab w:val="num" w:pos="5470"/>
        </w:tabs>
        <w:ind w:left="5470" w:hanging="360"/>
      </w:pPr>
      <w:rPr>
        <w:rFonts w:ascii="Symbol" w:hAnsi="Symbol" w:hint="default"/>
      </w:rPr>
    </w:lvl>
    <w:lvl w:ilvl="1" w:tplc="04150003" w:tentative="1">
      <w:start w:val="1"/>
      <w:numFmt w:val="bullet"/>
      <w:lvlText w:val="o"/>
      <w:lvlJc w:val="left"/>
      <w:pPr>
        <w:tabs>
          <w:tab w:val="num" w:pos="6190"/>
        </w:tabs>
        <w:ind w:left="6190" w:hanging="360"/>
      </w:pPr>
      <w:rPr>
        <w:rFonts w:ascii="Courier New" w:hAnsi="Courier New" w:cs="Courier New" w:hint="default"/>
      </w:rPr>
    </w:lvl>
    <w:lvl w:ilvl="2" w:tplc="04150005" w:tentative="1">
      <w:start w:val="1"/>
      <w:numFmt w:val="bullet"/>
      <w:lvlText w:val=""/>
      <w:lvlJc w:val="left"/>
      <w:pPr>
        <w:tabs>
          <w:tab w:val="num" w:pos="6910"/>
        </w:tabs>
        <w:ind w:left="6910" w:hanging="360"/>
      </w:pPr>
      <w:rPr>
        <w:rFonts w:ascii="Wingdings" w:hAnsi="Wingdings" w:hint="default"/>
      </w:rPr>
    </w:lvl>
    <w:lvl w:ilvl="3" w:tplc="04150001" w:tentative="1">
      <w:start w:val="1"/>
      <w:numFmt w:val="bullet"/>
      <w:lvlText w:val=""/>
      <w:lvlJc w:val="left"/>
      <w:pPr>
        <w:tabs>
          <w:tab w:val="num" w:pos="7630"/>
        </w:tabs>
        <w:ind w:left="7630" w:hanging="360"/>
      </w:pPr>
      <w:rPr>
        <w:rFonts w:ascii="Symbol" w:hAnsi="Symbol" w:hint="default"/>
      </w:rPr>
    </w:lvl>
    <w:lvl w:ilvl="4" w:tplc="04150003" w:tentative="1">
      <w:start w:val="1"/>
      <w:numFmt w:val="bullet"/>
      <w:lvlText w:val="o"/>
      <w:lvlJc w:val="left"/>
      <w:pPr>
        <w:tabs>
          <w:tab w:val="num" w:pos="8350"/>
        </w:tabs>
        <w:ind w:left="8350" w:hanging="360"/>
      </w:pPr>
      <w:rPr>
        <w:rFonts w:ascii="Courier New" w:hAnsi="Courier New" w:cs="Courier New" w:hint="default"/>
      </w:rPr>
    </w:lvl>
    <w:lvl w:ilvl="5" w:tplc="04150005" w:tentative="1">
      <w:start w:val="1"/>
      <w:numFmt w:val="bullet"/>
      <w:lvlText w:val=""/>
      <w:lvlJc w:val="left"/>
      <w:pPr>
        <w:tabs>
          <w:tab w:val="num" w:pos="9070"/>
        </w:tabs>
        <w:ind w:left="9070" w:hanging="360"/>
      </w:pPr>
      <w:rPr>
        <w:rFonts w:ascii="Wingdings" w:hAnsi="Wingdings" w:hint="default"/>
      </w:rPr>
    </w:lvl>
    <w:lvl w:ilvl="6" w:tplc="04150001" w:tentative="1">
      <w:start w:val="1"/>
      <w:numFmt w:val="bullet"/>
      <w:lvlText w:val=""/>
      <w:lvlJc w:val="left"/>
      <w:pPr>
        <w:tabs>
          <w:tab w:val="num" w:pos="9790"/>
        </w:tabs>
        <w:ind w:left="9790" w:hanging="360"/>
      </w:pPr>
      <w:rPr>
        <w:rFonts w:ascii="Symbol" w:hAnsi="Symbol" w:hint="default"/>
      </w:rPr>
    </w:lvl>
    <w:lvl w:ilvl="7" w:tplc="04150003" w:tentative="1">
      <w:start w:val="1"/>
      <w:numFmt w:val="bullet"/>
      <w:lvlText w:val="o"/>
      <w:lvlJc w:val="left"/>
      <w:pPr>
        <w:tabs>
          <w:tab w:val="num" w:pos="10510"/>
        </w:tabs>
        <w:ind w:left="10510" w:hanging="360"/>
      </w:pPr>
      <w:rPr>
        <w:rFonts w:ascii="Courier New" w:hAnsi="Courier New" w:cs="Courier New" w:hint="default"/>
      </w:rPr>
    </w:lvl>
    <w:lvl w:ilvl="8" w:tplc="04150005" w:tentative="1">
      <w:start w:val="1"/>
      <w:numFmt w:val="bullet"/>
      <w:lvlText w:val=""/>
      <w:lvlJc w:val="left"/>
      <w:pPr>
        <w:tabs>
          <w:tab w:val="num" w:pos="11230"/>
        </w:tabs>
        <w:ind w:left="11230" w:hanging="360"/>
      </w:pPr>
      <w:rPr>
        <w:rFonts w:ascii="Wingdings" w:hAnsi="Wingdings" w:hint="default"/>
      </w:rPr>
    </w:lvl>
  </w:abstractNum>
  <w:abstractNum w:abstractNumId="64" w15:restartNumberingAfterBreak="0">
    <w:nsid w:val="24267008"/>
    <w:multiLevelType w:val="multilevel"/>
    <w:tmpl w:val="5EEE2E5A"/>
    <w:styleLink w:val="List13"/>
    <w:lvl w:ilvl="0">
      <w:start w:val="1"/>
      <w:numFmt w:val="decimal"/>
      <w:lvlText w:val="%1."/>
      <w:lvlJc w:val="left"/>
      <w:pPr>
        <w:tabs>
          <w:tab w:val="num" w:pos="360"/>
        </w:tabs>
        <w:ind w:left="360" w:hanging="360"/>
      </w:pPr>
      <w:rPr>
        <w:rFonts w:ascii="Calibri" w:eastAsia="Calibri" w:hAnsi="Calibri" w:cs="Calibri"/>
        <w:position w:val="0"/>
        <w:sz w:val="20"/>
        <w:szCs w:val="20"/>
      </w:rPr>
    </w:lvl>
    <w:lvl w:ilvl="1">
      <w:start w:val="1"/>
      <w:numFmt w:val="lowerLetter"/>
      <w:lvlText w:val="%2."/>
      <w:lvlJc w:val="left"/>
      <w:pPr>
        <w:tabs>
          <w:tab w:val="num" w:pos="1380"/>
        </w:tabs>
        <w:ind w:left="1380" w:hanging="300"/>
      </w:pPr>
      <w:rPr>
        <w:rFonts w:ascii="Calibri" w:eastAsia="Calibri" w:hAnsi="Calibri" w:cs="Calibri"/>
        <w:position w:val="0"/>
        <w:sz w:val="20"/>
        <w:szCs w:val="20"/>
      </w:rPr>
    </w:lvl>
    <w:lvl w:ilvl="2">
      <w:start w:val="1"/>
      <w:numFmt w:val="lowerRoman"/>
      <w:lvlText w:val="%3."/>
      <w:lvlJc w:val="left"/>
      <w:pPr>
        <w:tabs>
          <w:tab w:val="num" w:pos="2111"/>
        </w:tabs>
        <w:ind w:left="2111" w:hanging="247"/>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lowerLetter"/>
      <w:lvlText w:val="%5."/>
      <w:lvlJc w:val="left"/>
      <w:pPr>
        <w:tabs>
          <w:tab w:val="num" w:pos="3540"/>
        </w:tabs>
        <w:ind w:left="3540" w:hanging="300"/>
      </w:pPr>
      <w:rPr>
        <w:rFonts w:ascii="Calibri" w:eastAsia="Calibri" w:hAnsi="Calibri" w:cs="Calibri"/>
        <w:position w:val="0"/>
        <w:sz w:val="20"/>
        <w:szCs w:val="20"/>
      </w:rPr>
    </w:lvl>
    <w:lvl w:ilvl="5">
      <w:start w:val="1"/>
      <w:numFmt w:val="lowerRoman"/>
      <w:lvlText w:val="%6."/>
      <w:lvlJc w:val="left"/>
      <w:pPr>
        <w:tabs>
          <w:tab w:val="num" w:pos="4271"/>
        </w:tabs>
        <w:ind w:left="4271" w:hanging="247"/>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lowerLetter"/>
      <w:lvlText w:val="%8."/>
      <w:lvlJc w:val="left"/>
      <w:pPr>
        <w:tabs>
          <w:tab w:val="num" w:pos="5700"/>
        </w:tabs>
        <w:ind w:left="5700" w:hanging="300"/>
      </w:pPr>
      <w:rPr>
        <w:rFonts w:ascii="Calibri" w:eastAsia="Calibri" w:hAnsi="Calibri" w:cs="Calibri"/>
        <w:position w:val="0"/>
        <w:sz w:val="20"/>
        <w:szCs w:val="20"/>
      </w:rPr>
    </w:lvl>
    <w:lvl w:ilvl="8">
      <w:start w:val="1"/>
      <w:numFmt w:val="lowerRoman"/>
      <w:lvlText w:val="%9."/>
      <w:lvlJc w:val="left"/>
      <w:pPr>
        <w:tabs>
          <w:tab w:val="num" w:pos="6431"/>
        </w:tabs>
        <w:ind w:left="6431" w:hanging="247"/>
      </w:pPr>
      <w:rPr>
        <w:rFonts w:ascii="Calibri" w:eastAsia="Calibri" w:hAnsi="Calibri" w:cs="Calibri"/>
        <w:position w:val="0"/>
        <w:sz w:val="20"/>
        <w:szCs w:val="20"/>
      </w:rPr>
    </w:lvl>
  </w:abstractNum>
  <w:abstractNum w:abstractNumId="65" w15:restartNumberingAfterBreak="0">
    <w:nsid w:val="242B3B20"/>
    <w:multiLevelType w:val="hybridMultilevel"/>
    <w:tmpl w:val="DA523A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24447B23"/>
    <w:multiLevelType w:val="hybridMultilevel"/>
    <w:tmpl w:val="35B6D0F6"/>
    <w:lvl w:ilvl="0" w:tplc="FA5646E8">
      <w:start w:val="1"/>
      <w:numFmt w:val="lowerLetter"/>
      <w:lvlText w:val="%1)"/>
      <w:lvlJc w:val="left"/>
      <w:pPr>
        <w:ind w:left="720" w:hanging="360"/>
      </w:pPr>
      <w:rPr>
        <w:rFonts w:hint="default"/>
        <w:b w:val="0"/>
        <w:bCs/>
        <w:i w:val="0"/>
        <w:sz w:val="20"/>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5585F85"/>
    <w:multiLevelType w:val="hybridMultilevel"/>
    <w:tmpl w:val="28489730"/>
    <w:lvl w:ilvl="0" w:tplc="761C74AC">
      <w:start w:val="1"/>
      <w:numFmt w:val="lowerRoman"/>
      <w:lvlText w:val="%1."/>
      <w:lvlJc w:val="left"/>
      <w:pPr>
        <w:tabs>
          <w:tab w:val="num" w:pos="1069"/>
        </w:tabs>
        <w:ind w:left="1069" w:hanging="360"/>
      </w:pPr>
      <w:rPr>
        <w:rFonts w:hint="default"/>
      </w:rPr>
    </w:lvl>
    <w:lvl w:ilvl="1" w:tplc="04150019">
      <w:start w:val="1"/>
      <w:numFmt w:val="lowerLetter"/>
      <w:lvlText w:val="%2."/>
      <w:lvlJc w:val="left"/>
      <w:pPr>
        <w:tabs>
          <w:tab w:val="num" w:pos="1609"/>
        </w:tabs>
        <w:ind w:left="1609" w:hanging="360"/>
      </w:pPr>
    </w:lvl>
    <w:lvl w:ilvl="2" w:tplc="0415001B">
      <w:start w:val="1"/>
      <w:numFmt w:val="lowerRoman"/>
      <w:lvlText w:val="%3."/>
      <w:lvlJc w:val="right"/>
      <w:pPr>
        <w:tabs>
          <w:tab w:val="num" w:pos="2329"/>
        </w:tabs>
        <w:ind w:left="2329" w:hanging="180"/>
      </w:pPr>
    </w:lvl>
    <w:lvl w:ilvl="3" w:tplc="0415000F">
      <w:start w:val="1"/>
      <w:numFmt w:val="decimal"/>
      <w:lvlText w:val="%4."/>
      <w:lvlJc w:val="left"/>
      <w:pPr>
        <w:tabs>
          <w:tab w:val="num" w:pos="3049"/>
        </w:tabs>
        <w:ind w:left="3049" w:hanging="360"/>
      </w:pPr>
    </w:lvl>
    <w:lvl w:ilvl="4" w:tplc="04150019">
      <w:start w:val="1"/>
      <w:numFmt w:val="lowerLetter"/>
      <w:lvlText w:val="%5."/>
      <w:lvlJc w:val="left"/>
      <w:pPr>
        <w:tabs>
          <w:tab w:val="num" w:pos="3769"/>
        </w:tabs>
        <w:ind w:left="3769" w:hanging="360"/>
      </w:pPr>
    </w:lvl>
    <w:lvl w:ilvl="5" w:tplc="0415001B">
      <w:start w:val="1"/>
      <w:numFmt w:val="lowerRoman"/>
      <w:lvlText w:val="%6."/>
      <w:lvlJc w:val="right"/>
      <w:pPr>
        <w:tabs>
          <w:tab w:val="num" w:pos="4489"/>
        </w:tabs>
        <w:ind w:left="4489" w:hanging="180"/>
      </w:pPr>
    </w:lvl>
    <w:lvl w:ilvl="6" w:tplc="0415000F">
      <w:start w:val="1"/>
      <w:numFmt w:val="decimal"/>
      <w:lvlText w:val="%7."/>
      <w:lvlJc w:val="left"/>
      <w:pPr>
        <w:tabs>
          <w:tab w:val="num" w:pos="5209"/>
        </w:tabs>
        <w:ind w:left="5209" w:hanging="360"/>
      </w:pPr>
    </w:lvl>
    <w:lvl w:ilvl="7" w:tplc="04150019">
      <w:start w:val="1"/>
      <w:numFmt w:val="lowerLetter"/>
      <w:lvlText w:val="%8."/>
      <w:lvlJc w:val="left"/>
      <w:pPr>
        <w:tabs>
          <w:tab w:val="num" w:pos="5929"/>
        </w:tabs>
        <w:ind w:left="5929" w:hanging="360"/>
      </w:pPr>
    </w:lvl>
    <w:lvl w:ilvl="8" w:tplc="0415001B">
      <w:start w:val="1"/>
      <w:numFmt w:val="lowerRoman"/>
      <w:lvlText w:val="%9."/>
      <w:lvlJc w:val="right"/>
      <w:pPr>
        <w:tabs>
          <w:tab w:val="num" w:pos="6649"/>
        </w:tabs>
        <w:ind w:left="6649" w:hanging="180"/>
      </w:pPr>
    </w:lvl>
  </w:abstractNum>
  <w:abstractNum w:abstractNumId="68" w15:restartNumberingAfterBreak="0">
    <w:nsid w:val="260A7D0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6E3085F"/>
    <w:multiLevelType w:val="hybridMultilevel"/>
    <w:tmpl w:val="BFE8DEDA"/>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71" w15:restartNumberingAfterBreak="0">
    <w:nsid w:val="271F1006"/>
    <w:multiLevelType w:val="singleLevel"/>
    <w:tmpl w:val="FD287596"/>
    <w:lvl w:ilvl="0">
      <w:start w:val="1"/>
      <w:numFmt w:val="decimal"/>
      <w:lvlText w:val="%1)"/>
      <w:legacy w:legacy="1" w:legacySpace="0" w:legacyIndent="278"/>
      <w:lvlJc w:val="left"/>
      <w:rPr>
        <w:rFonts w:ascii="Calibri" w:hAnsi="Calibri" w:hint="default"/>
      </w:rPr>
    </w:lvl>
  </w:abstractNum>
  <w:abstractNum w:abstractNumId="72" w15:restartNumberingAfterBreak="0">
    <w:nsid w:val="2DFA0ADC"/>
    <w:multiLevelType w:val="multilevel"/>
    <w:tmpl w:val="BADC0C20"/>
    <w:styleLink w:val="List14"/>
    <w:lvl w:ilvl="0">
      <w:start w:val="1"/>
      <w:numFmt w:val="decimal"/>
      <w:lvlText w:val="%1."/>
      <w:lvlJc w:val="left"/>
      <w:pPr>
        <w:tabs>
          <w:tab w:val="num" w:pos="1020"/>
        </w:tabs>
        <w:ind w:left="1020" w:hanging="300"/>
      </w:pPr>
      <w:rPr>
        <w:rFonts w:ascii="Calibri" w:eastAsia="Calibri" w:hAnsi="Calibri" w:cs="Calibri"/>
        <w:position w:val="0"/>
        <w:sz w:val="20"/>
        <w:szCs w:val="20"/>
      </w:rPr>
    </w:lvl>
    <w:lvl w:ilvl="1">
      <w:start w:val="1"/>
      <w:numFmt w:val="lowerLetter"/>
      <w:lvlText w:val="%2)"/>
      <w:lvlJc w:val="left"/>
      <w:pPr>
        <w:tabs>
          <w:tab w:val="num" w:pos="720"/>
        </w:tabs>
        <w:ind w:left="720" w:hanging="360"/>
      </w:pPr>
      <w:rPr>
        <w:rFonts w:ascii="Calibri" w:eastAsia="Calibri" w:hAnsi="Calibri" w:cs="Calibri"/>
        <w:position w:val="0"/>
        <w:sz w:val="20"/>
        <w:szCs w:val="20"/>
      </w:rPr>
    </w:lvl>
    <w:lvl w:ilvl="2">
      <w:start w:val="1"/>
      <w:numFmt w:val="decimal"/>
      <w:lvlText w:val="%3."/>
      <w:lvlJc w:val="left"/>
      <w:pPr>
        <w:tabs>
          <w:tab w:val="num" w:pos="2640"/>
        </w:tabs>
        <w:ind w:left="2640" w:hanging="300"/>
      </w:pPr>
      <w:rPr>
        <w:rFonts w:ascii="Calibri" w:eastAsia="Calibri" w:hAnsi="Calibri" w:cs="Calibri"/>
        <w:position w:val="0"/>
        <w:sz w:val="20"/>
        <w:szCs w:val="20"/>
      </w:rPr>
    </w:lvl>
    <w:lvl w:ilvl="3">
      <w:start w:val="1"/>
      <w:numFmt w:val="decimal"/>
      <w:lvlText w:val="%4."/>
      <w:lvlJc w:val="left"/>
      <w:pPr>
        <w:tabs>
          <w:tab w:val="num" w:pos="3180"/>
        </w:tabs>
        <w:ind w:left="3180" w:hanging="300"/>
      </w:pPr>
      <w:rPr>
        <w:rFonts w:ascii="Calibri" w:eastAsia="Calibri" w:hAnsi="Calibri" w:cs="Calibri"/>
        <w:position w:val="0"/>
        <w:sz w:val="20"/>
        <w:szCs w:val="20"/>
      </w:rPr>
    </w:lvl>
    <w:lvl w:ilvl="4">
      <w:start w:val="1"/>
      <w:numFmt w:val="lowerLetter"/>
      <w:lvlText w:val="%5."/>
      <w:lvlJc w:val="left"/>
      <w:pPr>
        <w:tabs>
          <w:tab w:val="num" w:pos="3900"/>
        </w:tabs>
        <w:ind w:left="3900" w:hanging="300"/>
      </w:pPr>
      <w:rPr>
        <w:rFonts w:ascii="Calibri" w:eastAsia="Calibri" w:hAnsi="Calibri" w:cs="Calibri"/>
        <w:position w:val="0"/>
        <w:sz w:val="20"/>
        <w:szCs w:val="20"/>
      </w:rPr>
    </w:lvl>
    <w:lvl w:ilvl="5">
      <w:start w:val="1"/>
      <w:numFmt w:val="lowerRoman"/>
      <w:lvlText w:val="%6."/>
      <w:lvlJc w:val="left"/>
      <w:pPr>
        <w:tabs>
          <w:tab w:val="num" w:pos="4631"/>
        </w:tabs>
        <w:ind w:left="4631" w:hanging="247"/>
      </w:pPr>
      <w:rPr>
        <w:rFonts w:ascii="Calibri" w:eastAsia="Calibri" w:hAnsi="Calibri" w:cs="Calibri"/>
        <w:position w:val="0"/>
        <w:sz w:val="20"/>
        <w:szCs w:val="20"/>
      </w:rPr>
    </w:lvl>
    <w:lvl w:ilvl="6">
      <w:start w:val="1"/>
      <w:numFmt w:val="decimal"/>
      <w:lvlText w:val="%7."/>
      <w:lvlJc w:val="left"/>
      <w:pPr>
        <w:tabs>
          <w:tab w:val="num" w:pos="5340"/>
        </w:tabs>
        <w:ind w:left="5340" w:hanging="300"/>
      </w:pPr>
      <w:rPr>
        <w:rFonts w:ascii="Calibri" w:eastAsia="Calibri" w:hAnsi="Calibri" w:cs="Calibri"/>
        <w:position w:val="0"/>
        <w:sz w:val="20"/>
        <w:szCs w:val="20"/>
      </w:rPr>
    </w:lvl>
    <w:lvl w:ilvl="7">
      <w:start w:val="1"/>
      <w:numFmt w:val="lowerLetter"/>
      <w:lvlText w:val="%8."/>
      <w:lvlJc w:val="left"/>
      <w:pPr>
        <w:tabs>
          <w:tab w:val="num" w:pos="6060"/>
        </w:tabs>
        <w:ind w:left="6060" w:hanging="300"/>
      </w:pPr>
      <w:rPr>
        <w:rFonts w:ascii="Calibri" w:eastAsia="Calibri" w:hAnsi="Calibri" w:cs="Calibri"/>
        <w:position w:val="0"/>
        <w:sz w:val="20"/>
        <w:szCs w:val="20"/>
      </w:rPr>
    </w:lvl>
    <w:lvl w:ilvl="8">
      <w:start w:val="1"/>
      <w:numFmt w:val="lowerRoman"/>
      <w:lvlText w:val="%9."/>
      <w:lvlJc w:val="left"/>
      <w:pPr>
        <w:tabs>
          <w:tab w:val="num" w:pos="6791"/>
        </w:tabs>
        <w:ind w:left="6791" w:hanging="247"/>
      </w:pPr>
      <w:rPr>
        <w:rFonts w:ascii="Calibri" w:eastAsia="Calibri" w:hAnsi="Calibri" w:cs="Calibri"/>
        <w:position w:val="0"/>
        <w:sz w:val="20"/>
        <w:szCs w:val="20"/>
      </w:rPr>
    </w:lvl>
  </w:abstractNum>
  <w:abstractNum w:abstractNumId="73" w15:restartNumberingAfterBreak="0">
    <w:nsid w:val="2EA10CCF"/>
    <w:multiLevelType w:val="multilevel"/>
    <w:tmpl w:val="0AFE108A"/>
    <w:styleLink w:val="List181"/>
    <w:lvl w:ilvl="0">
      <w:numFmt w:val="bullet"/>
      <w:lvlText w:val="•"/>
      <w:lvlJc w:val="left"/>
      <w:pPr>
        <w:tabs>
          <w:tab w:val="num" w:pos="1440"/>
        </w:tabs>
        <w:ind w:left="1440" w:hanging="357"/>
      </w:pPr>
      <w:rPr>
        <w:rFonts w:ascii="Corbel" w:eastAsia="Corbel" w:hAnsi="Corbel" w:cs="Corbel"/>
        <w:position w:val="0"/>
        <w:sz w:val="24"/>
        <w:szCs w:val="24"/>
      </w:rPr>
    </w:lvl>
    <w:lvl w:ilvl="1">
      <w:start w:val="1"/>
      <w:numFmt w:val="bullet"/>
      <w:lvlText w:val="o"/>
      <w:lvlJc w:val="left"/>
      <w:pPr>
        <w:tabs>
          <w:tab w:val="num" w:pos="2050"/>
        </w:tabs>
        <w:ind w:left="2050" w:hanging="250"/>
      </w:pPr>
      <w:rPr>
        <w:rFonts w:ascii="Corbel" w:eastAsia="Corbel" w:hAnsi="Corbel" w:cs="Corbel"/>
        <w:position w:val="0"/>
        <w:sz w:val="20"/>
        <w:szCs w:val="20"/>
      </w:rPr>
    </w:lvl>
    <w:lvl w:ilvl="2">
      <w:start w:val="1"/>
      <w:numFmt w:val="bullet"/>
      <w:lvlText w:val="▪"/>
      <w:lvlJc w:val="left"/>
      <w:pPr>
        <w:tabs>
          <w:tab w:val="num" w:pos="2770"/>
        </w:tabs>
        <w:ind w:left="2770" w:hanging="250"/>
      </w:pPr>
      <w:rPr>
        <w:rFonts w:ascii="Corbel" w:eastAsia="Corbel" w:hAnsi="Corbel" w:cs="Corbel"/>
        <w:position w:val="0"/>
        <w:sz w:val="20"/>
        <w:szCs w:val="20"/>
      </w:rPr>
    </w:lvl>
    <w:lvl w:ilvl="3">
      <w:start w:val="1"/>
      <w:numFmt w:val="bullet"/>
      <w:lvlText w:val="•"/>
      <w:lvlJc w:val="left"/>
      <w:pPr>
        <w:tabs>
          <w:tab w:val="num" w:pos="3490"/>
        </w:tabs>
        <w:ind w:left="3490" w:hanging="250"/>
      </w:pPr>
      <w:rPr>
        <w:rFonts w:ascii="Corbel" w:eastAsia="Corbel" w:hAnsi="Corbel" w:cs="Corbel"/>
        <w:position w:val="0"/>
        <w:sz w:val="20"/>
        <w:szCs w:val="20"/>
      </w:rPr>
    </w:lvl>
    <w:lvl w:ilvl="4">
      <w:start w:val="1"/>
      <w:numFmt w:val="bullet"/>
      <w:lvlText w:val="o"/>
      <w:lvlJc w:val="left"/>
      <w:pPr>
        <w:tabs>
          <w:tab w:val="num" w:pos="4210"/>
        </w:tabs>
        <w:ind w:left="4210" w:hanging="250"/>
      </w:pPr>
      <w:rPr>
        <w:rFonts w:ascii="Corbel" w:eastAsia="Corbel" w:hAnsi="Corbel" w:cs="Corbel"/>
        <w:position w:val="0"/>
        <w:sz w:val="20"/>
        <w:szCs w:val="20"/>
      </w:rPr>
    </w:lvl>
    <w:lvl w:ilvl="5">
      <w:start w:val="1"/>
      <w:numFmt w:val="bullet"/>
      <w:lvlText w:val="▪"/>
      <w:lvlJc w:val="left"/>
      <w:pPr>
        <w:tabs>
          <w:tab w:val="num" w:pos="4930"/>
        </w:tabs>
        <w:ind w:left="4930" w:hanging="250"/>
      </w:pPr>
      <w:rPr>
        <w:rFonts w:ascii="Corbel" w:eastAsia="Corbel" w:hAnsi="Corbel" w:cs="Corbel"/>
        <w:position w:val="0"/>
        <w:sz w:val="20"/>
        <w:szCs w:val="20"/>
      </w:rPr>
    </w:lvl>
    <w:lvl w:ilvl="6">
      <w:start w:val="1"/>
      <w:numFmt w:val="bullet"/>
      <w:lvlText w:val="•"/>
      <w:lvlJc w:val="left"/>
      <w:pPr>
        <w:tabs>
          <w:tab w:val="num" w:pos="5650"/>
        </w:tabs>
        <w:ind w:left="5650" w:hanging="250"/>
      </w:pPr>
      <w:rPr>
        <w:rFonts w:ascii="Corbel" w:eastAsia="Corbel" w:hAnsi="Corbel" w:cs="Corbel"/>
        <w:position w:val="0"/>
        <w:sz w:val="20"/>
        <w:szCs w:val="20"/>
      </w:rPr>
    </w:lvl>
    <w:lvl w:ilvl="7">
      <w:start w:val="1"/>
      <w:numFmt w:val="bullet"/>
      <w:lvlText w:val="o"/>
      <w:lvlJc w:val="left"/>
      <w:pPr>
        <w:tabs>
          <w:tab w:val="num" w:pos="6370"/>
        </w:tabs>
        <w:ind w:left="6370" w:hanging="250"/>
      </w:pPr>
      <w:rPr>
        <w:rFonts w:ascii="Corbel" w:eastAsia="Corbel" w:hAnsi="Corbel" w:cs="Corbel"/>
        <w:position w:val="0"/>
        <w:sz w:val="20"/>
        <w:szCs w:val="20"/>
      </w:rPr>
    </w:lvl>
    <w:lvl w:ilvl="8">
      <w:start w:val="1"/>
      <w:numFmt w:val="bullet"/>
      <w:lvlText w:val="▪"/>
      <w:lvlJc w:val="left"/>
      <w:pPr>
        <w:tabs>
          <w:tab w:val="num" w:pos="7090"/>
        </w:tabs>
        <w:ind w:left="7090" w:hanging="250"/>
      </w:pPr>
      <w:rPr>
        <w:rFonts w:ascii="Corbel" w:eastAsia="Corbel" w:hAnsi="Corbel" w:cs="Corbel"/>
        <w:position w:val="0"/>
        <w:sz w:val="20"/>
        <w:szCs w:val="20"/>
      </w:rPr>
    </w:lvl>
  </w:abstractNum>
  <w:abstractNum w:abstractNumId="74" w15:restartNumberingAfterBreak="0">
    <w:nsid w:val="2F9C270F"/>
    <w:multiLevelType w:val="hybridMultilevel"/>
    <w:tmpl w:val="6970569E"/>
    <w:lvl w:ilvl="0" w:tplc="0415000F">
      <w:start w:val="1"/>
      <w:numFmt w:val="decimal"/>
      <w:lvlText w:val="%1."/>
      <w:lvlJc w:val="left"/>
      <w:pPr>
        <w:tabs>
          <w:tab w:val="num" w:pos="1080"/>
        </w:tabs>
        <w:ind w:left="108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15:restartNumberingAfterBreak="0">
    <w:nsid w:val="2FA05898"/>
    <w:multiLevelType w:val="hybridMultilevel"/>
    <w:tmpl w:val="35B6D0F6"/>
    <w:lvl w:ilvl="0" w:tplc="FA5646E8">
      <w:start w:val="1"/>
      <w:numFmt w:val="lowerLetter"/>
      <w:lvlText w:val="%1)"/>
      <w:lvlJc w:val="left"/>
      <w:pPr>
        <w:ind w:left="720" w:hanging="360"/>
      </w:pPr>
      <w:rPr>
        <w:rFonts w:hint="default"/>
        <w:b w:val="0"/>
        <w:bCs/>
        <w:i w:val="0"/>
        <w:sz w:val="20"/>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FBE4AE1"/>
    <w:multiLevelType w:val="hybridMultilevel"/>
    <w:tmpl w:val="96AE3A66"/>
    <w:styleLink w:val="List221"/>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FD66B3F"/>
    <w:multiLevelType w:val="hybridMultilevel"/>
    <w:tmpl w:val="19B44D52"/>
    <w:lvl w:ilvl="0" w:tplc="0415000F">
      <w:start w:val="1"/>
      <w:numFmt w:val="decimal"/>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8" w15:restartNumberingAfterBreak="0">
    <w:nsid w:val="301C5727"/>
    <w:multiLevelType w:val="hybridMultilevel"/>
    <w:tmpl w:val="35B6D0F6"/>
    <w:lvl w:ilvl="0" w:tplc="FA5646E8">
      <w:start w:val="1"/>
      <w:numFmt w:val="lowerLetter"/>
      <w:lvlText w:val="%1)"/>
      <w:lvlJc w:val="left"/>
      <w:pPr>
        <w:ind w:left="720" w:hanging="360"/>
      </w:pPr>
      <w:rPr>
        <w:rFonts w:hint="default"/>
        <w:b w:val="0"/>
        <w:bCs/>
        <w:i w:val="0"/>
        <w:sz w:val="20"/>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1B10A2A"/>
    <w:multiLevelType w:val="multilevel"/>
    <w:tmpl w:val="A65A45A8"/>
    <w:lvl w:ilvl="0">
      <w:start w:val="15"/>
      <w:numFmt w:val="decimal"/>
      <w:suff w:val="nothing"/>
      <w:lvlText w:val="%1."/>
      <w:lvlJc w:val="left"/>
      <w:pPr>
        <w:ind w:left="0" w:firstLine="0"/>
      </w:pPr>
      <w:rPr>
        <w:rFonts w:hint="default"/>
      </w:rPr>
    </w:lvl>
    <w:lvl w:ilvl="1">
      <w:start w:val="1"/>
      <w:numFmt w:val="decimal"/>
      <w:suff w:val="nothing"/>
      <w:lvlText w:val="%1.%2"/>
      <w:lvlJc w:val="left"/>
      <w:pPr>
        <w:ind w:left="180" w:firstLine="0"/>
      </w:pPr>
      <w:rPr>
        <w:rFonts w:hint="default"/>
        <w:b w:val="0"/>
        <w:color w:val="auto"/>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80"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1" w15:restartNumberingAfterBreak="0">
    <w:nsid w:val="332A20C2"/>
    <w:multiLevelType w:val="hybridMultilevel"/>
    <w:tmpl w:val="CBA283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4317A3C"/>
    <w:multiLevelType w:val="multilevel"/>
    <w:tmpl w:val="C444E5EA"/>
    <w:lvl w:ilvl="0">
      <w:start w:val="12"/>
      <w:numFmt w:val="decimal"/>
      <w:suff w:val="nothing"/>
      <w:lvlText w:val="%1."/>
      <w:lvlJc w:val="left"/>
      <w:pPr>
        <w:ind w:left="0" w:firstLine="0"/>
      </w:pPr>
      <w:rPr>
        <w:rFonts w:hint="default"/>
      </w:rPr>
    </w:lvl>
    <w:lvl w:ilvl="1">
      <w:start w:val="1"/>
      <w:numFmt w:val="decimal"/>
      <w:suff w:val="nothing"/>
      <w:lvlText w:val="%1.%2"/>
      <w:lvlJc w:val="left"/>
      <w:pPr>
        <w:ind w:left="180" w:firstLine="0"/>
      </w:pPr>
      <w:rPr>
        <w:rFonts w:hint="default"/>
        <w:b w:val="0"/>
        <w:color w:val="auto"/>
      </w:rPr>
    </w:lvl>
    <w:lvl w:ilvl="2">
      <w:start w:val="1"/>
      <w:numFmt w:val="decimal"/>
      <w:lvlText w:val="14.%3"/>
      <w:lvlJc w:val="left"/>
      <w:pPr>
        <w:ind w:left="0" w:firstLine="0"/>
      </w:pPr>
      <w:rPr>
        <w:rFonts w:hint="default"/>
        <w:color w:val="000000"/>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83" w15:restartNumberingAfterBreak="0">
    <w:nsid w:val="346B1C61"/>
    <w:multiLevelType w:val="multilevel"/>
    <w:tmpl w:val="BDEA3656"/>
    <w:styleLink w:val="List191"/>
    <w:lvl w:ilvl="0">
      <w:numFmt w:val="bullet"/>
      <w:lvlText w:val="•"/>
      <w:lvlJc w:val="left"/>
      <w:pPr>
        <w:tabs>
          <w:tab w:val="num" w:pos="1440"/>
        </w:tabs>
        <w:ind w:left="1440" w:hanging="357"/>
      </w:pPr>
      <w:rPr>
        <w:rFonts w:ascii="Corbel" w:eastAsia="Corbel" w:hAnsi="Corbel" w:cs="Corbel"/>
        <w:position w:val="0"/>
        <w:sz w:val="24"/>
        <w:szCs w:val="24"/>
      </w:rPr>
    </w:lvl>
    <w:lvl w:ilvl="1">
      <w:start w:val="1"/>
      <w:numFmt w:val="bullet"/>
      <w:lvlText w:val="o"/>
      <w:lvlJc w:val="left"/>
      <w:pPr>
        <w:tabs>
          <w:tab w:val="num" w:pos="2050"/>
        </w:tabs>
        <w:ind w:left="2050" w:hanging="250"/>
      </w:pPr>
      <w:rPr>
        <w:rFonts w:ascii="Corbel" w:eastAsia="Corbel" w:hAnsi="Corbel" w:cs="Corbel"/>
        <w:position w:val="0"/>
        <w:sz w:val="20"/>
        <w:szCs w:val="20"/>
      </w:rPr>
    </w:lvl>
    <w:lvl w:ilvl="2">
      <w:start w:val="1"/>
      <w:numFmt w:val="bullet"/>
      <w:lvlText w:val="▪"/>
      <w:lvlJc w:val="left"/>
      <w:pPr>
        <w:tabs>
          <w:tab w:val="num" w:pos="2770"/>
        </w:tabs>
        <w:ind w:left="2770" w:hanging="250"/>
      </w:pPr>
      <w:rPr>
        <w:rFonts w:ascii="Corbel" w:eastAsia="Corbel" w:hAnsi="Corbel" w:cs="Corbel"/>
        <w:position w:val="0"/>
        <w:sz w:val="20"/>
        <w:szCs w:val="20"/>
      </w:rPr>
    </w:lvl>
    <w:lvl w:ilvl="3">
      <w:start w:val="1"/>
      <w:numFmt w:val="bullet"/>
      <w:lvlText w:val="•"/>
      <w:lvlJc w:val="left"/>
      <w:pPr>
        <w:tabs>
          <w:tab w:val="num" w:pos="3490"/>
        </w:tabs>
        <w:ind w:left="3490" w:hanging="250"/>
      </w:pPr>
      <w:rPr>
        <w:rFonts w:ascii="Corbel" w:eastAsia="Corbel" w:hAnsi="Corbel" w:cs="Corbel"/>
        <w:position w:val="0"/>
        <w:sz w:val="20"/>
        <w:szCs w:val="20"/>
      </w:rPr>
    </w:lvl>
    <w:lvl w:ilvl="4">
      <w:start w:val="1"/>
      <w:numFmt w:val="bullet"/>
      <w:lvlText w:val="o"/>
      <w:lvlJc w:val="left"/>
      <w:pPr>
        <w:tabs>
          <w:tab w:val="num" w:pos="4210"/>
        </w:tabs>
        <w:ind w:left="4210" w:hanging="250"/>
      </w:pPr>
      <w:rPr>
        <w:rFonts w:ascii="Corbel" w:eastAsia="Corbel" w:hAnsi="Corbel" w:cs="Corbel"/>
        <w:position w:val="0"/>
        <w:sz w:val="20"/>
        <w:szCs w:val="20"/>
      </w:rPr>
    </w:lvl>
    <w:lvl w:ilvl="5">
      <w:start w:val="1"/>
      <w:numFmt w:val="bullet"/>
      <w:lvlText w:val="▪"/>
      <w:lvlJc w:val="left"/>
      <w:pPr>
        <w:tabs>
          <w:tab w:val="num" w:pos="4930"/>
        </w:tabs>
        <w:ind w:left="4930" w:hanging="250"/>
      </w:pPr>
      <w:rPr>
        <w:rFonts w:ascii="Corbel" w:eastAsia="Corbel" w:hAnsi="Corbel" w:cs="Corbel"/>
        <w:position w:val="0"/>
        <w:sz w:val="20"/>
        <w:szCs w:val="20"/>
      </w:rPr>
    </w:lvl>
    <w:lvl w:ilvl="6">
      <w:start w:val="1"/>
      <w:numFmt w:val="bullet"/>
      <w:lvlText w:val="•"/>
      <w:lvlJc w:val="left"/>
      <w:pPr>
        <w:tabs>
          <w:tab w:val="num" w:pos="5650"/>
        </w:tabs>
        <w:ind w:left="5650" w:hanging="250"/>
      </w:pPr>
      <w:rPr>
        <w:rFonts w:ascii="Corbel" w:eastAsia="Corbel" w:hAnsi="Corbel" w:cs="Corbel"/>
        <w:position w:val="0"/>
        <w:sz w:val="20"/>
        <w:szCs w:val="20"/>
      </w:rPr>
    </w:lvl>
    <w:lvl w:ilvl="7">
      <w:start w:val="1"/>
      <w:numFmt w:val="bullet"/>
      <w:lvlText w:val="o"/>
      <w:lvlJc w:val="left"/>
      <w:pPr>
        <w:tabs>
          <w:tab w:val="num" w:pos="6370"/>
        </w:tabs>
        <w:ind w:left="6370" w:hanging="250"/>
      </w:pPr>
      <w:rPr>
        <w:rFonts w:ascii="Corbel" w:eastAsia="Corbel" w:hAnsi="Corbel" w:cs="Corbel"/>
        <w:position w:val="0"/>
        <w:sz w:val="20"/>
        <w:szCs w:val="20"/>
      </w:rPr>
    </w:lvl>
    <w:lvl w:ilvl="8">
      <w:start w:val="1"/>
      <w:numFmt w:val="bullet"/>
      <w:lvlText w:val="▪"/>
      <w:lvlJc w:val="left"/>
      <w:pPr>
        <w:tabs>
          <w:tab w:val="num" w:pos="7090"/>
        </w:tabs>
        <w:ind w:left="7090" w:hanging="250"/>
      </w:pPr>
      <w:rPr>
        <w:rFonts w:ascii="Corbel" w:eastAsia="Corbel" w:hAnsi="Corbel" w:cs="Corbel"/>
        <w:position w:val="0"/>
        <w:sz w:val="20"/>
        <w:szCs w:val="20"/>
      </w:rPr>
    </w:lvl>
  </w:abstractNum>
  <w:abstractNum w:abstractNumId="84" w15:restartNumberingAfterBreak="0">
    <w:nsid w:val="358C0BAF"/>
    <w:multiLevelType w:val="hybridMultilevel"/>
    <w:tmpl w:val="F3DE3A2A"/>
    <w:lvl w:ilvl="0" w:tplc="E03E3C54">
      <w:start w:val="1"/>
      <w:numFmt w:val="decimal"/>
      <w:lvlText w:val="%1."/>
      <w:lvlJc w:val="center"/>
      <w:pPr>
        <w:ind w:left="720" w:hanging="360"/>
      </w:pPr>
      <w:rPr>
        <w:rFonts w:hint="default"/>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36384BD3"/>
    <w:multiLevelType w:val="hybridMultilevel"/>
    <w:tmpl w:val="66F088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6871517"/>
    <w:multiLevelType w:val="hybridMultilevel"/>
    <w:tmpl w:val="50706E14"/>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7" w15:restartNumberingAfterBreak="0">
    <w:nsid w:val="37586CC5"/>
    <w:multiLevelType w:val="multilevel"/>
    <w:tmpl w:val="5B621F56"/>
    <w:lvl w:ilvl="0">
      <w:start w:val="7"/>
      <w:numFmt w:val="decimal"/>
      <w:lvlText w:val="%1."/>
      <w:lvlJc w:val="left"/>
      <w:pPr>
        <w:tabs>
          <w:tab w:val="num" w:pos="360"/>
        </w:tabs>
        <w:ind w:left="360" w:hanging="360"/>
      </w:pPr>
      <w:rPr>
        <w:rFonts w:ascii="Calibri" w:hAnsi="Calibri" w:cs="Times New Roman" w:hint="default"/>
        <w:i w:val="0"/>
        <w:sz w:val="24"/>
      </w:rPr>
    </w:lvl>
    <w:lvl w:ilvl="1">
      <w:start w:val="6"/>
      <w:numFmt w:val="decimal"/>
      <w:lvlText w:val="%1.%2."/>
      <w:lvlJc w:val="left"/>
      <w:pPr>
        <w:tabs>
          <w:tab w:val="num" w:pos="720"/>
        </w:tabs>
        <w:ind w:left="720" w:hanging="720"/>
      </w:pPr>
      <w:rPr>
        <w:rFonts w:ascii="Calibri" w:hAnsi="Calibri" w:cs="Arial" w:hint="default"/>
        <w:b w:val="0"/>
        <w:i w:val="0"/>
        <w:color w:val="000000"/>
        <w:sz w:val="22"/>
        <w:szCs w:val="22"/>
      </w:rPr>
    </w:lvl>
    <w:lvl w:ilvl="2">
      <w:start w:val="1"/>
      <w:numFmt w:val="decimal"/>
      <w:lvlText w:val="%1.%2.%3."/>
      <w:lvlJc w:val="left"/>
      <w:pPr>
        <w:tabs>
          <w:tab w:val="num" w:pos="720"/>
        </w:tabs>
        <w:ind w:left="720" w:hanging="720"/>
      </w:pPr>
      <w:rPr>
        <w:rFonts w:ascii="Times New Roman" w:hAnsi="Times New Roman" w:cs="Times New Roman" w:hint="default"/>
        <w:i w:val="0"/>
        <w:sz w:val="24"/>
      </w:rPr>
    </w:lvl>
    <w:lvl w:ilvl="3">
      <w:start w:val="1"/>
      <w:numFmt w:val="decimal"/>
      <w:lvlText w:val="%1.%2.%3.%4."/>
      <w:lvlJc w:val="left"/>
      <w:pPr>
        <w:tabs>
          <w:tab w:val="num" w:pos="1080"/>
        </w:tabs>
        <w:ind w:left="1080" w:hanging="1080"/>
      </w:pPr>
      <w:rPr>
        <w:rFonts w:ascii="Times New Roman" w:hAnsi="Times New Roman" w:cs="Times New Roman" w:hint="default"/>
        <w:i w:val="0"/>
        <w:sz w:val="24"/>
      </w:rPr>
    </w:lvl>
    <w:lvl w:ilvl="4">
      <w:start w:val="1"/>
      <w:numFmt w:val="decimal"/>
      <w:lvlText w:val="%1.%2.%3.%4.%5."/>
      <w:lvlJc w:val="left"/>
      <w:pPr>
        <w:tabs>
          <w:tab w:val="num" w:pos="1080"/>
        </w:tabs>
        <w:ind w:left="1080" w:hanging="1080"/>
      </w:pPr>
      <w:rPr>
        <w:rFonts w:ascii="Times New Roman" w:hAnsi="Times New Roman" w:cs="Times New Roman" w:hint="default"/>
        <w:i w:val="0"/>
        <w:sz w:val="24"/>
      </w:rPr>
    </w:lvl>
    <w:lvl w:ilvl="5">
      <w:start w:val="1"/>
      <w:numFmt w:val="decimal"/>
      <w:lvlText w:val="%1.%2.%3.%4.%5.%6."/>
      <w:lvlJc w:val="left"/>
      <w:pPr>
        <w:tabs>
          <w:tab w:val="num" w:pos="1440"/>
        </w:tabs>
        <w:ind w:left="1440" w:hanging="1440"/>
      </w:pPr>
      <w:rPr>
        <w:rFonts w:ascii="Times New Roman" w:hAnsi="Times New Roman" w:cs="Times New Roman" w:hint="default"/>
        <w:i w:val="0"/>
        <w:sz w:val="24"/>
      </w:rPr>
    </w:lvl>
    <w:lvl w:ilvl="6">
      <w:start w:val="1"/>
      <w:numFmt w:val="decimal"/>
      <w:lvlText w:val="%1.%2.%3.%4.%5.%6.%7."/>
      <w:lvlJc w:val="left"/>
      <w:pPr>
        <w:tabs>
          <w:tab w:val="num" w:pos="1440"/>
        </w:tabs>
        <w:ind w:left="1440" w:hanging="1440"/>
      </w:pPr>
      <w:rPr>
        <w:rFonts w:ascii="Times New Roman" w:hAnsi="Times New Roman" w:cs="Times New Roman" w:hint="default"/>
        <w:i w:val="0"/>
        <w:sz w:val="24"/>
      </w:rPr>
    </w:lvl>
    <w:lvl w:ilvl="7">
      <w:start w:val="1"/>
      <w:numFmt w:val="decimal"/>
      <w:lvlText w:val="%1.%2.%3.%4.%5.%6.%7.%8."/>
      <w:lvlJc w:val="left"/>
      <w:pPr>
        <w:tabs>
          <w:tab w:val="num" w:pos="1800"/>
        </w:tabs>
        <w:ind w:left="1800" w:hanging="1800"/>
      </w:pPr>
      <w:rPr>
        <w:rFonts w:ascii="Times New Roman" w:hAnsi="Times New Roman" w:cs="Times New Roman" w:hint="default"/>
        <w:i w:val="0"/>
        <w:sz w:val="24"/>
      </w:rPr>
    </w:lvl>
    <w:lvl w:ilvl="8">
      <w:start w:val="1"/>
      <w:numFmt w:val="decimal"/>
      <w:lvlText w:val="%1.%2.%3.%4.%5.%6.%7.%8.%9."/>
      <w:lvlJc w:val="left"/>
      <w:pPr>
        <w:tabs>
          <w:tab w:val="num" w:pos="1800"/>
        </w:tabs>
        <w:ind w:left="1800" w:hanging="1800"/>
      </w:pPr>
      <w:rPr>
        <w:rFonts w:ascii="Times New Roman" w:hAnsi="Times New Roman" w:cs="Times New Roman" w:hint="default"/>
        <w:i w:val="0"/>
        <w:sz w:val="24"/>
      </w:rPr>
    </w:lvl>
  </w:abstractNum>
  <w:abstractNum w:abstractNumId="88" w15:restartNumberingAfterBreak="0">
    <w:nsid w:val="37D06489"/>
    <w:multiLevelType w:val="hybridMultilevel"/>
    <w:tmpl w:val="5DC6F34E"/>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9" w15:restartNumberingAfterBreak="0">
    <w:nsid w:val="3CAA0BD3"/>
    <w:multiLevelType w:val="multilevel"/>
    <w:tmpl w:val="A1CEFA8A"/>
    <w:styleLink w:val="Lista31"/>
    <w:lvl w:ilvl="0">
      <w:start w:val="1"/>
      <w:numFmt w:val="decimal"/>
      <w:lvlText w:val="%1."/>
      <w:lvlJc w:val="left"/>
      <w:pPr>
        <w:tabs>
          <w:tab w:val="num" w:pos="360"/>
        </w:tabs>
        <w:ind w:left="360" w:hanging="360"/>
      </w:pPr>
      <w:rPr>
        <w:rFonts w:ascii="Calibri" w:eastAsia="Calibri" w:hAnsi="Calibri" w:cs="Calibri"/>
        <w:position w:val="0"/>
        <w:sz w:val="20"/>
        <w:szCs w:val="20"/>
      </w:rPr>
    </w:lvl>
    <w:lvl w:ilvl="1">
      <w:start w:val="1"/>
      <w:numFmt w:val="decimal"/>
      <w:lvlText w:val="%1.%2."/>
      <w:lvlJc w:val="left"/>
      <w:pPr>
        <w:tabs>
          <w:tab w:val="num" w:pos="300"/>
        </w:tabs>
        <w:ind w:left="300" w:hanging="300"/>
      </w:pPr>
      <w:rPr>
        <w:rFonts w:ascii="Calibri" w:eastAsia="Calibri" w:hAnsi="Calibri" w:cs="Calibri"/>
        <w:position w:val="0"/>
        <w:sz w:val="20"/>
        <w:szCs w:val="20"/>
      </w:rPr>
    </w:lvl>
    <w:lvl w:ilvl="2">
      <w:start w:val="1"/>
      <w:numFmt w:val="decimal"/>
      <w:lvlText w:val="%3."/>
      <w:lvlJc w:val="left"/>
      <w:pPr>
        <w:tabs>
          <w:tab w:val="num" w:pos="300"/>
        </w:tabs>
        <w:ind w:left="300" w:hanging="300"/>
      </w:pPr>
      <w:rPr>
        <w:rFonts w:ascii="Calibri" w:eastAsia="Calibri" w:hAnsi="Calibri" w:cs="Calibri"/>
        <w:position w:val="0"/>
        <w:sz w:val="20"/>
        <w:szCs w:val="20"/>
      </w:rPr>
    </w:lvl>
    <w:lvl w:ilvl="3">
      <w:start w:val="1"/>
      <w:numFmt w:val="decimal"/>
      <w:lvlText w:val="%4."/>
      <w:lvlJc w:val="left"/>
      <w:pPr>
        <w:tabs>
          <w:tab w:val="num" w:pos="300"/>
        </w:tabs>
        <w:ind w:left="300" w:hanging="300"/>
      </w:pPr>
      <w:rPr>
        <w:rFonts w:ascii="Calibri" w:eastAsia="Calibri" w:hAnsi="Calibri" w:cs="Calibri"/>
        <w:position w:val="0"/>
        <w:sz w:val="20"/>
        <w:szCs w:val="20"/>
      </w:rPr>
    </w:lvl>
    <w:lvl w:ilvl="4">
      <w:start w:val="1"/>
      <w:numFmt w:val="decimal"/>
      <w:lvlText w:val="%5."/>
      <w:lvlJc w:val="left"/>
      <w:pPr>
        <w:tabs>
          <w:tab w:val="num" w:pos="300"/>
        </w:tabs>
        <w:ind w:left="300" w:hanging="300"/>
      </w:pPr>
      <w:rPr>
        <w:rFonts w:ascii="Calibri" w:eastAsia="Calibri" w:hAnsi="Calibri" w:cs="Calibri"/>
        <w:position w:val="0"/>
        <w:sz w:val="20"/>
        <w:szCs w:val="20"/>
      </w:rPr>
    </w:lvl>
    <w:lvl w:ilvl="5">
      <w:start w:val="1"/>
      <w:numFmt w:val="decimal"/>
      <w:lvlText w:val="%6."/>
      <w:lvlJc w:val="left"/>
      <w:pPr>
        <w:tabs>
          <w:tab w:val="num" w:pos="300"/>
        </w:tabs>
        <w:ind w:left="300" w:hanging="300"/>
      </w:pPr>
      <w:rPr>
        <w:rFonts w:ascii="Calibri" w:eastAsia="Calibri" w:hAnsi="Calibri" w:cs="Calibri"/>
        <w:position w:val="0"/>
        <w:sz w:val="20"/>
        <w:szCs w:val="20"/>
      </w:rPr>
    </w:lvl>
    <w:lvl w:ilvl="6">
      <w:start w:val="1"/>
      <w:numFmt w:val="decimal"/>
      <w:lvlText w:val="%7."/>
      <w:lvlJc w:val="left"/>
      <w:pPr>
        <w:tabs>
          <w:tab w:val="num" w:pos="300"/>
        </w:tabs>
        <w:ind w:left="300" w:hanging="300"/>
      </w:pPr>
      <w:rPr>
        <w:rFonts w:ascii="Calibri" w:eastAsia="Calibri" w:hAnsi="Calibri" w:cs="Calibri"/>
        <w:position w:val="0"/>
        <w:sz w:val="20"/>
        <w:szCs w:val="20"/>
      </w:rPr>
    </w:lvl>
    <w:lvl w:ilvl="7">
      <w:start w:val="1"/>
      <w:numFmt w:val="decimal"/>
      <w:lvlText w:val="%8."/>
      <w:lvlJc w:val="left"/>
      <w:pPr>
        <w:tabs>
          <w:tab w:val="num" w:pos="300"/>
        </w:tabs>
        <w:ind w:left="300" w:hanging="300"/>
      </w:pPr>
      <w:rPr>
        <w:rFonts w:ascii="Calibri" w:eastAsia="Calibri" w:hAnsi="Calibri" w:cs="Calibri"/>
        <w:position w:val="0"/>
        <w:sz w:val="20"/>
        <w:szCs w:val="20"/>
      </w:rPr>
    </w:lvl>
    <w:lvl w:ilvl="8">
      <w:start w:val="1"/>
      <w:numFmt w:val="decimal"/>
      <w:lvlText w:val="%9."/>
      <w:lvlJc w:val="left"/>
      <w:pPr>
        <w:tabs>
          <w:tab w:val="num" w:pos="300"/>
        </w:tabs>
        <w:ind w:left="300" w:hanging="300"/>
      </w:pPr>
      <w:rPr>
        <w:rFonts w:ascii="Calibri" w:eastAsia="Calibri" w:hAnsi="Calibri" w:cs="Calibri"/>
        <w:position w:val="0"/>
        <w:sz w:val="20"/>
        <w:szCs w:val="20"/>
      </w:rPr>
    </w:lvl>
  </w:abstractNum>
  <w:abstractNum w:abstractNumId="90" w15:restartNumberingAfterBreak="0">
    <w:nsid w:val="3CFF3F06"/>
    <w:multiLevelType w:val="multilevel"/>
    <w:tmpl w:val="2BF83738"/>
    <w:styleLink w:val="List6"/>
    <w:lvl w:ilvl="0">
      <w:start w:val="10"/>
      <w:numFmt w:val="decimal"/>
      <w:lvlText w:val="%1."/>
      <w:lvlJc w:val="left"/>
      <w:pPr>
        <w:tabs>
          <w:tab w:val="num" w:pos="426"/>
        </w:tabs>
        <w:ind w:left="426" w:hanging="426"/>
      </w:pPr>
      <w:rPr>
        <w:rFonts w:ascii="Calibri" w:eastAsia="Calibri" w:hAnsi="Calibri" w:cs="Calibri"/>
        <w:position w:val="0"/>
        <w:sz w:val="20"/>
        <w:szCs w:val="20"/>
        <w:shd w:val="clear" w:color="auto" w:fill="FFFF00"/>
      </w:rPr>
    </w:lvl>
    <w:lvl w:ilvl="1">
      <w:start w:val="1"/>
      <w:numFmt w:val="lowerLetter"/>
      <w:lvlText w:val="%2."/>
      <w:lvlJc w:val="left"/>
      <w:pPr>
        <w:tabs>
          <w:tab w:val="num" w:pos="1740"/>
        </w:tabs>
        <w:ind w:left="1740" w:hanging="300"/>
      </w:pPr>
      <w:rPr>
        <w:rFonts w:ascii="Calibri" w:eastAsia="Calibri" w:hAnsi="Calibri" w:cs="Calibri"/>
        <w:position w:val="0"/>
        <w:sz w:val="20"/>
        <w:szCs w:val="20"/>
        <w:shd w:val="clear" w:color="auto" w:fill="FFFF00"/>
      </w:rPr>
    </w:lvl>
    <w:lvl w:ilvl="2">
      <w:start w:val="1"/>
      <w:numFmt w:val="lowerRoman"/>
      <w:lvlText w:val="%3."/>
      <w:lvlJc w:val="left"/>
      <w:pPr>
        <w:tabs>
          <w:tab w:val="num" w:pos="2471"/>
        </w:tabs>
        <w:ind w:left="2471" w:hanging="247"/>
      </w:pPr>
      <w:rPr>
        <w:rFonts w:ascii="Calibri" w:eastAsia="Calibri" w:hAnsi="Calibri" w:cs="Calibri"/>
        <w:position w:val="0"/>
        <w:sz w:val="20"/>
        <w:szCs w:val="20"/>
        <w:shd w:val="clear" w:color="auto" w:fill="FFFF00"/>
      </w:rPr>
    </w:lvl>
    <w:lvl w:ilvl="3">
      <w:start w:val="1"/>
      <w:numFmt w:val="decimal"/>
      <w:lvlText w:val="%4."/>
      <w:lvlJc w:val="left"/>
      <w:pPr>
        <w:tabs>
          <w:tab w:val="num" w:pos="3180"/>
        </w:tabs>
        <w:ind w:left="3180" w:hanging="300"/>
      </w:pPr>
      <w:rPr>
        <w:rFonts w:ascii="Calibri" w:eastAsia="Calibri" w:hAnsi="Calibri" w:cs="Calibri"/>
        <w:position w:val="0"/>
        <w:sz w:val="20"/>
        <w:szCs w:val="20"/>
        <w:shd w:val="clear" w:color="auto" w:fill="FFFF00"/>
      </w:rPr>
    </w:lvl>
    <w:lvl w:ilvl="4">
      <w:start w:val="1"/>
      <w:numFmt w:val="lowerLetter"/>
      <w:lvlText w:val="%5."/>
      <w:lvlJc w:val="left"/>
      <w:pPr>
        <w:tabs>
          <w:tab w:val="num" w:pos="3900"/>
        </w:tabs>
        <w:ind w:left="3900" w:hanging="300"/>
      </w:pPr>
      <w:rPr>
        <w:rFonts w:ascii="Calibri" w:eastAsia="Calibri" w:hAnsi="Calibri" w:cs="Calibri"/>
        <w:position w:val="0"/>
        <w:sz w:val="20"/>
        <w:szCs w:val="20"/>
        <w:shd w:val="clear" w:color="auto" w:fill="FFFF00"/>
      </w:rPr>
    </w:lvl>
    <w:lvl w:ilvl="5">
      <w:start w:val="1"/>
      <w:numFmt w:val="lowerRoman"/>
      <w:lvlText w:val="%6."/>
      <w:lvlJc w:val="left"/>
      <w:pPr>
        <w:tabs>
          <w:tab w:val="num" w:pos="4631"/>
        </w:tabs>
        <w:ind w:left="4631" w:hanging="247"/>
      </w:pPr>
      <w:rPr>
        <w:rFonts w:ascii="Calibri" w:eastAsia="Calibri" w:hAnsi="Calibri" w:cs="Calibri"/>
        <w:position w:val="0"/>
        <w:sz w:val="20"/>
        <w:szCs w:val="20"/>
        <w:shd w:val="clear" w:color="auto" w:fill="FFFF00"/>
      </w:rPr>
    </w:lvl>
    <w:lvl w:ilvl="6">
      <w:start w:val="1"/>
      <w:numFmt w:val="decimal"/>
      <w:lvlText w:val="%7."/>
      <w:lvlJc w:val="left"/>
      <w:pPr>
        <w:tabs>
          <w:tab w:val="num" w:pos="5340"/>
        </w:tabs>
        <w:ind w:left="5340" w:hanging="300"/>
      </w:pPr>
      <w:rPr>
        <w:rFonts w:ascii="Calibri" w:eastAsia="Calibri" w:hAnsi="Calibri" w:cs="Calibri"/>
        <w:position w:val="0"/>
        <w:sz w:val="20"/>
        <w:szCs w:val="20"/>
        <w:shd w:val="clear" w:color="auto" w:fill="FFFF00"/>
      </w:rPr>
    </w:lvl>
    <w:lvl w:ilvl="7">
      <w:start w:val="1"/>
      <w:numFmt w:val="lowerLetter"/>
      <w:lvlText w:val="%8."/>
      <w:lvlJc w:val="left"/>
      <w:pPr>
        <w:tabs>
          <w:tab w:val="num" w:pos="6060"/>
        </w:tabs>
        <w:ind w:left="6060" w:hanging="300"/>
      </w:pPr>
      <w:rPr>
        <w:rFonts w:ascii="Calibri" w:eastAsia="Calibri" w:hAnsi="Calibri" w:cs="Calibri"/>
        <w:position w:val="0"/>
        <w:sz w:val="20"/>
        <w:szCs w:val="20"/>
        <w:shd w:val="clear" w:color="auto" w:fill="FFFF00"/>
      </w:rPr>
    </w:lvl>
    <w:lvl w:ilvl="8">
      <w:start w:val="1"/>
      <w:numFmt w:val="lowerRoman"/>
      <w:lvlText w:val="%9."/>
      <w:lvlJc w:val="left"/>
      <w:pPr>
        <w:tabs>
          <w:tab w:val="num" w:pos="6791"/>
        </w:tabs>
        <w:ind w:left="6791" w:hanging="247"/>
      </w:pPr>
      <w:rPr>
        <w:rFonts w:ascii="Calibri" w:eastAsia="Calibri" w:hAnsi="Calibri" w:cs="Calibri"/>
        <w:position w:val="0"/>
        <w:sz w:val="20"/>
        <w:szCs w:val="20"/>
        <w:shd w:val="clear" w:color="auto" w:fill="FFFF00"/>
      </w:rPr>
    </w:lvl>
  </w:abstractNum>
  <w:abstractNum w:abstractNumId="91" w15:restartNumberingAfterBreak="0">
    <w:nsid w:val="3D035AE9"/>
    <w:multiLevelType w:val="multilevel"/>
    <w:tmpl w:val="FD90377A"/>
    <w:lvl w:ilvl="0">
      <w:start w:val="6"/>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004" w:hanging="72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220" w:hanging="108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3224" w:hanging="1800"/>
      </w:pPr>
      <w:rPr>
        <w:rFonts w:hint="default"/>
      </w:rPr>
    </w:lvl>
  </w:abstractNum>
  <w:abstractNum w:abstractNumId="92" w15:restartNumberingAfterBreak="0">
    <w:nsid w:val="3D330C5A"/>
    <w:multiLevelType w:val="multilevel"/>
    <w:tmpl w:val="B51EDE82"/>
    <w:styleLink w:val="List25"/>
    <w:lvl w:ilvl="0">
      <w:start w:val="1"/>
      <w:numFmt w:val="lowerLetter"/>
      <w:lvlText w:val="%1)"/>
      <w:lvlJc w:val="left"/>
      <w:pPr>
        <w:tabs>
          <w:tab w:val="num" w:pos="1080"/>
        </w:tabs>
        <w:ind w:left="1080" w:hanging="589"/>
      </w:pPr>
      <w:rPr>
        <w:position w:val="0"/>
        <w:sz w:val="22"/>
        <w:szCs w:val="22"/>
      </w:rPr>
    </w:lvl>
    <w:lvl w:ilvl="1">
      <w:start w:val="1"/>
      <w:numFmt w:val="decimal"/>
      <w:lvlText w:val="%2."/>
      <w:lvlJc w:val="left"/>
      <w:pPr>
        <w:tabs>
          <w:tab w:val="num" w:pos="1334"/>
        </w:tabs>
        <w:ind w:left="1334" w:hanging="330"/>
      </w:pPr>
      <w:rPr>
        <w:rFonts w:ascii="Calibri" w:eastAsia="Calibri" w:hAnsi="Calibri" w:cs="Calibri"/>
        <w:position w:val="0"/>
        <w:sz w:val="22"/>
        <w:szCs w:val="22"/>
      </w:rPr>
    </w:lvl>
    <w:lvl w:ilvl="2">
      <w:start w:val="1"/>
      <w:numFmt w:val="lowerRoman"/>
      <w:lvlText w:val="%3."/>
      <w:lvlJc w:val="left"/>
      <w:pPr>
        <w:tabs>
          <w:tab w:val="num" w:pos="2059"/>
        </w:tabs>
        <w:ind w:left="2059" w:hanging="271"/>
      </w:pPr>
      <w:rPr>
        <w:rFonts w:ascii="Calibri" w:eastAsia="Calibri" w:hAnsi="Calibri" w:cs="Calibri"/>
        <w:position w:val="0"/>
        <w:sz w:val="22"/>
        <w:szCs w:val="22"/>
      </w:rPr>
    </w:lvl>
    <w:lvl w:ilvl="3">
      <w:start w:val="1"/>
      <w:numFmt w:val="decimal"/>
      <w:lvlText w:val="%4."/>
      <w:lvlJc w:val="left"/>
      <w:pPr>
        <w:tabs>
          <w:tab w:val="num" w:pos="2774"/>
        </w:tabs>
        <w:ind w:left="2774" w:hanging="330"/>
      </w:pPr>
      <w:rPr>
        <w:rFonts w:ascii="Calibri" w:eastAsia="Calibri" w:hAnsi="Calibri" w:cs="Calibri"/>
        <w:position w:val="0"/>
        <w:sz w:val="22"/>
        <w:szCs w:val="22"/>
      </w:rPr>
    </w:lvl>
    <w:lvl w:ilvl="4">
      <w:start w:val="1"/>
      <w:numFmt w:val="lowerLetter"/>
      <w:lvlText w:val="%5."/>
      <w:lvlJc w:val="left"/>
      <w:pPr>
        <w:tabs>
          <w:tab w:val="num" w:pos="3494"/>
        </w:tabs>
        <w:ind w:left="3494" w:hanging="330"/>
      </w:pPr>
      <w:rPr>
        <w:rFonts w:ascii="Calibri" w:eastAsia="Calibri" w:hAnsi="Calibri" w:cs="Calibri"/>
        <w:position w:val="0"/>
        <w:sz w:val="22"/>
        <w:szCs w:val="22"/>
      </w:rPr>
    </w:lvl>
    <w:lvl w:ilvl="5">
      <w:start w:val="1"/>
      <w:numFmt w:val="lowerRoman"/>
      <w:lvlText w:val="%6."/>
      <w:lvlJc w:val="left"/>
      <w:pPr>
        <w:tabs>
          <w:tab w:val="num" w:pos="4219"/>
        </w:tabs>
        <w:ind w:left="4219" w:hanging="271"/>
      </w:pPr>
      <w:rPr>
        <w:rFonts w:ascii="Calibri" w:eastAsia="Calibri" w:hAnsi="Calibri" w:cs="Calibri"/>
        <w:position w:val="0"/>
        <w:sz w:val="22"/>
        <w:szCs w:val="22"/>
      </w:rPr>
    </w:lvl>
    <w:lvl w:ilvl="6">
      <w:start w:val="1"/>
      <w:numFmt w:val="decimal"/>
      <w:lvlText w:val="%7."/>
      <w:lvlJc w:val="left"/>
      <w:pPr>
        <w:tabs>
          <w:tab w:val="num" w:pos="4934"/>
        </w:tabs>
        <w:ind w:left="4934" w:hanging="330"/>
      </w:pPr>
      <w:rPr>
        <w:rFonts w:ascii="Calibri" w:eastAsia="Calibri" w:hAnsi="Calibri" w:cs="Calibri"/>
        <w:position w:val="0"/>
        <w:sz w:val="22"/>
        <w:szCs w:val="22"/>
      </w:rPr>
    </w:lvl>
    <w:lvl w:ilvl="7">
      <w:start w:val="1"/>
      <w:numFmt w:val="lowerLetter"/>
      <w:lvlText w:val="%8."/>
      <w:lvlJc w:val="left"/>
      <w:pPr>
        <w:tabs>
          <w:tab w:val="num" w:pos="5654"/>
        </w:tabs>
        <w:ind w:left="5654" w:hanging="330"/>
      </w:pPr>
      <w:rPr>
        <w:rFonts w:ascii="Calibri" w:eastAsia="Calibri" w:hAnsi="Calibri" w:cs="Calibri"/>
        <w:position w:val="0"/>
        <w:sz w:val="22"/>
        <w:szCs w:val="22"/>
      </w:rPr>
    </w:lvl>
    <w:lvl w:ilvl="8">
      <w:start w:val="1"/>
      <w:numFmt w:val="lowerRoman"/>
      <w:lvlText w:val="%9."/>
      <w:lvlJc w:val="left"/>
      <w:pPr>
        <w:tabs>
          <w:tab w:val="num" w:pos="6379"/>
        </w:tabs>
        <w:ind w:left="6379" w:hanging="271"/>
      </w:pPr>
      <w:rPr>
        <w:rFonts w:ascii="Calibri" w:eastAsia="Calibri" w:hAnsi="Calibri" w:cs="Calibri"/>
        <w:position w:val="0"/>
        <w:sz w:val="22"/>
        <w:szCs w:val="22"/>
      </w:rPr>
    </w:lvl>
  </w:abstractNum>
  <w:abstractNum w:abstractNumId="93" w15:restartNumberingAfterBreak="0">
    <w:nsid w:val="3DAD59B8"/>
    <w:multiLevelType w:val="hybridMultilevel"/>
    <w:tmpl w:val="80501B4E"/>
    <w:lvl w:ilvl="0" w:tplc="CD769BB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E2001D0"/>
    <w:multiLevelType w:val="hybridMultilevel"/>
    <w:tmpl w:val="3B7A1540"/>
    <w:lvl w:ilvl="0" w:tplc="04150011">
      <w:start w:val="1"/>
      <w:numFmt w:val="decimal"/>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95" w15:restartNumberingAfterBreak="0">
    <w:nsid w:val="3F88736B"/>
    <w:multiLevelType w:val="hybridMultilevel"/>
    <w:tmpl w:val="7F044E4C"/>
    <w:lvl w:ilvl="0" w:tplc="EF960566">
      <w:start w:val="1"/>
      <w:numFmt w:val="decimal"/>
      <w:lvlText w:val="16.%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1297B12"/>
    <w:multiLevelType w:val="multilevel"/>
    <w:tmpl w:val="718446E2"/>
    <w:styleLink w:val="Lista21"/>
    <w:lvl w:ilvl="0">
      <w:start w:val="2"/>
      <w:numFmt w:val="decimal"/>
      <w:lvlText w:val="%1."/>
      <w:lvlJc w:val="left"/>
      <w:pPr>
        <w:tabs>
          <w:tab w:val="num" w:pos="360"/>
        </w:tabs>
        <w:ind w:left="360" w:hanging="360"/>
      </w:pPr>
      <w:rPr>
        <w:rFonts w:ascii="Calibri" w:eastAsia="Calibri" w:hAnsi="Calibri" w:cs="Calibri"/>
        <w:position w:val="0"/>
        <w:sz w:val="20"/>
        <w:szCs w:val="20"/>
        <w:shd w:val="clear" w:color="auto" w:fill="FFFF00"/>
      </w:rPr>
    </w:lvl>
    <w:lvl w:ilvl="1">
      <w:start w:val="1"/>
      <w:numFmt w:val="decimal"/>
      <w:lvlText w:val="%1.%2."/>
      <w:lvlJc w:val="left"/>
      <w:pPr>
        <w:tabs>
          <w:tab w:val="num" w:pos="300"/>
        </w:tabs>
        <w:ind w:left="300" w:hanging="300"/>
      </w:pPr>
      <w:rPr>
        <w:rFonts w:ascii="Calibri" w:eastAsia="Calibri" w:hAnsi="Calibri" w:cs="Calibri"/>
        <w:position w:val="0"/>
        <w:sz w:val="20"/>
        <w:szCs w:val="20"/>
        <w:shd w:val="clear" w:color="auto" w:fill="FFFF00"/>
      </w:rPr>
    </w:lvl>
    <w:lvl w:ilvl="2">
      <w:start w:val="1"/>
      <w:numFmt w:val="decimal"/>
      <w:lvlText w:val="%1.%2.%3."/>
      <w:lvlJc w:val="left"/>
      <w:pPr>
        <w:tabs>
          <w:tab w:val="num" w:pos="600"/>
        </w:tabs>
        <w:ind w:left="600" w:hanging="600"/>
      </w:pPr>
      <w:rPr>
        <w:rFonts w:ascii="Calibri" w:eastAsia="Calibri" w:hAnsi="Calibri" w:cs="Calibri"/>
        <w:position w:val="0"/>
        <w:sz w:val="20"/>
        <w:szCs w:val="20"/>
        <w:shd w:val="clear" w:color="auto" w:fill="FFFF00"/>
      </w:rPr>
    </w:lvl>
    <w:lvl w:ilvl="3">
      <w:start w:val="1"/>
      <w:numFmt w:val="decimal"/>
      <w:lvlText w:val="%1.%2.%3.%4."/>
      <w:lvlJc w:val="left"/>
      <w:pPr>
        <w:tabs>
          <w:tab w:val="num" w:pos="600"/>
        </w:tabs>
        <w:ind w:left="600" w:hanging="600"/>
      </w:pPr>
      <w:rPr>
        <w:rFonts w:ascii="Calibri" w:eastAsia="Calibri" w:hAnsi="Calibri" w:cs="Calibri"/>
        <w:position w:val="0"/>
        <w:sz w:val="20"/>
        <w:szCs w:val="20"/>
        <w:shd w:val="clear" w:color="auto" w:fill="FFFF00"/>
      </w:rPr>
    </w:lvl>
    <w:lvl w:ilvl="4">
      <w:start w:val="1"/>
      <w:numFmt w:val="decimal"/>
      <w:lvlText w:val="%1.%2.%3.%4.%5."/>
      <w:lvlJc w:val="left"/>
      <w:pPr>
        <w:tabs>
          <w:tab w:val="num" w:pos="900"/>
        </w:tabs>
        <w:ind w:left="900" w:hanging="900"/>
      </w:pPr>
      <w:rPr>
        <w:rFonts w:ascii="Calibri" w:eastAsia="Calibri" w:hAnsi="Calibri" w:cs="Calibri"/>
        <w:position w:val="0"/>
        <w:sz w:val="20"/>
        <w:szCs w:val="20"/>
        <w:shd w:val="clear" w:color="auto" w:fill="FFFF00"/>
      </w:rPr>
    </w:lvl>
    <w:lvl w:ilvl="5">
      <w:start w:val="1"/>
      <w:numFmt w:val="decimal"/>
      <w:lvlText w:val="%1.%2.%3.%4.%5.%6."/>
      <w:lvlJc w:val="left"/>
      <w:pPr>
        <w:tabs>
          <w:tab w:val="num" w:pos="900"/>
        </w:tabs>
        <w:ind w:left="900" w:hanging="900"/>
      </w:pPr>
      <w:rPr>
        <w:rFonts w:ascii="Calibri" w:eastAsia="Calibri" w:hAnsi="Calibri" w:cs="Calibri"/>
        <w:position w:val="0"/>
        <w:sz w:val="20"/>
        <w:szCs w:val="20"/>
        <w:shd w:val="clear" w:color="auto" w:fill="FFFF00"/>
      </w:rPr>
    </w:lvl>
    <w:lvl w:ilvl="6">
      <w:start w:val="1"/>
      <w:numFmt w:val="decimal"/>
      <w:lvlText w:val="%1.%2.%3.%4.%5.%6.%7."/>
      <w:lvlJc w:val="left"/>
      <w:pPr>
        <w:tabs>
          <w:tab w:val="num" w:pos="900"/>
        </w:tabs>
        <w:ind w:left="900" w:hanging="900"/>
      </w:pPr>
      <w:rPr>
        <w:rFonts w:ascii="Calibri" w:eastAsia="Calibri" w:hAnsi="Calibri" w:cs="Calibri"/>
        <w:position w:val="0"/>
        <w:sz w:val="20"/>
        <w:szCs w:val="20"/>
        <w:shd w:val="clear" w:color="auto" w:fill="FFFF00"/>
      </w:rPr>
    </w:lvl>
    <w:lvl w:ilvl="7">
      <w:start w:val="1"/>
      <w:numFmt w:val="decimal"/>
      <w:lvlText w:val="%1.%2.%3.%4.%5.%6.%7.%8."/>
      <w:lvlJc w:val="left"/>
      <w:pPr>
        <w:tabs>
          <w:tab w:val="num" w:pos="1200"/>
        </w:tabs>
        <w:ind w:left="1200" w:hanging="1200"/>
      </w:pPr>
      <w:rPr>
        <w:rFonts w:ascii="Calibri" w:eastAsia="Calibri" w:hAnsi="Calibri" w:cs="Calibri"/>
        <w:position w:val="0"/>
        <w:sz w:val="20"/>
        <w:szCs w:val="20"/>
        <w:shd w:val="clear" w:color="auto" w:fill="FFFF00"/>
      </w:rPr>
    </w:lvl>
    <w:lvl w:ilvl="8">
      <w:start w:val="1"/>
      <w:numFmt w:val="decimal"/>
      <w:lvlText w:val="%1.%2.%3.%4.%5.%6.%7.%8.%9."/>
      <w:lvlJc w:val="left"/>
      <w:pPr>
        <w:tabs>
          <w:tab w:val="num" w:pos="1200"/>
        </w:tabs>
        <w:ind w:left="1200" w:hanging="1200"/>
      </w:pPr>
      <w:rPr>
        <w:rFonts w:ascii="Calibri" w:eastAsia="Calibri" w:hAnsi="Calibri" w:cs="Calibri"/>
        <w:position w:val="0"/>
        <w:sz w:val="20"/>
        <w:szCs w:val="20"/>
        <w:shd w:val="clear" w:color="auto" w:fill="FFFF00"/>
      </w:rPr>
    </w:lvl>
  </w:abstractNum>
  <w:abstractNum w:abstractNumId="97" w15:restartNumberingAfterBreak="0">
    <w:nsid w:val="427970C1"/>
    <w:multiLevelType w:val="hybridMultilevel"/>
    <w:tmpl w:val="A7EA52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31545EB"/>
    <w:multiLevelType w:val="hybridMultilevel"/>
    <w:tmpl w:val="FDC03CC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9" w15:restartNumberingAfterBreak="0">
    <w:nsid w:val="43537826"/>
    <w:multiLevelType w:val="hybridMultilevel"/>
    <w:tmpl w:val="3F9A6BE2"/>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0" w15:restartNumberingAfterBreak="0">
    <w:nsid w:val="437D5305"/>
    <w:multiLevelType w:val="hybridMultilevel"/>
    <w:tmpl w:val="A2D699E4"/>
    <w:lvl w:ilvl="0" w:tplc="5D5AD36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4023B69"/>
    <w:multiLevelType w:val="hybridMultilevel"/>
    <w:tmpl w:val="2A8EE896"/>
    <w:lvl w:ilvl="0" w:tplc="397EECA4">
      <w:start w:val="1"/>
      <w:numFmt w:val="lowerLetter"/>
      <w:lvlText w:val="%1)"/>
      <w:lvlJc w:val="left"/>
      <w:pPr>
        <w:ind w:left="1353" w:hanging="360"/>
      </w:pPr>
      <w:rPr>
        <w:rFonts w:hint="default"/>
      </w:rPr>
    </w:lvl>
    <w:lvl w:ilvl="1" w:tplc="04150019">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02" w15:restartNumberingAfterBreak="0">
    <w:nsid w:val="453125D6"/>
    <w:multiLevelType w:val="hybridMultilevel"/>
    <w:tmpl w:val="9828DF68"/>
    <w:lvl w:ilvl="0" w:tplc="5682193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3" w15:restartNumberingAfterBreak="0">
    <w:nsid w:val="453718EC"/>
    <w:multiLevelType w:val="hybridMultilevel"/>
    <w:tmpl w:val="07720DD6"/>
    <w:lvl w:ilvl="0" w:tplc="2062AC7A">
      <w:start w:val="1"/>
      <w:numFmt w:val="decimal"/>
      <w:lvlText w:val="%1."/>
      <w:lvlJc w:val="left"/>
      <w:pPr>
        <w:ind w:left="644" w:hanging="360"/>
      </w:pPr>
      <w:rPr>
        <w:rFonts w:hint="default"/>
        <w:strike w:val="0"/>
        <w:color w:val="auto"/>
      </w:rPr>
    </w:lvl>
    <w:lvl w:ilvl="1" w:tplc="A29E0DE6">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46DB0BDE"/>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47536F84"/>
    <w:multiLevelType w:val="multilevel"/>
    <w:tmpl w:val="F9CCC16E"/>
    <w:styleLink w:val="List12"/>
    <w:lvl w:ilvl="0">
      <w:start w:val="1"/>
      <w:numFmt w:val="decimal"/>
      <w:lvlText w:val="%1."/>
      <w:lvlJc w:val="left"/>
      <w:pPr>
        <w:tabs>
          <w:tab w:val="num" w:pos="360"/>
        </w:tabs>
        <w:ind w:left="360" w:hanging="360"/>
      </w:pPr>
      <w:rPr>
        <w:rFonts w:ascii="Calibri" w:eastAsia="Calibri" w:hAnsi="Calibri" w:cs="Calibri"/>
        <w:position w:val="0"/>
        <w:sz w:val="20"/>
        <w:szCs w:val="20"/>
      </w:rPr>
    </w:lvl>
    <w:lvl w:ilvl="1">
      <w:start w:val="1"/>
      <w:numFmt w:val="lowerLetter"/>
      <w:lvlText w:val="%2."/>
      <w:lvlJc w:val="left"/>
      <w:pPr>
        <w:tabs>
          <w:tab w:val="num" w:pos="1380"/>
        </w:tabs>
        <w:ind w:left="1380" w:hanging="300"/>
      </w:pPr>
      <w:rPr>
        <w:rFonts w:ascii="Calibri" w:eastAsia="Calibri" w:hAnsi="Calibri" w:cs="Calibri"/>
        <w:position w:val="0"/>
        <w:sz w:val="20"/>
        <w:szCs w:val="20"/>
      </w:rPr>
    </w:lvl>
    <w:lvl w:ilvl="2">
      <w:start w:val="1"/>
      <w:numFmt w:val="lowerRoman"/>
      <w:lvlText w:val="%3."/>
      <w:lvlJc w:val="left"/>
      <w:pPr>
        <w:tabs>
          <w:tab w:val="num" w:pos="2111"/>
        </w:tabs>
        <w:ind w:left="2111" w:hanging="247"/>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lowerLetter"/>
      <w:lvlText w:val="%5."/>
      <w:lvlJc w:val="left"/>
      <w:pPr>
        <w:tabs>
          <w:tab w:val="num" w:pos="3540"/>
        </w:tabs>
        <w:ind w:left="3540" w:hanging="300"/>
      </w:pPr>
      <w:rPr>
        <w:rFonts w:ascii="Calibri" w:eastAsia="Calibri" w:hAnsi="Calibri" w:cs="Calibri"/>
        <w:position w:val="0"/>
        <w:sz w:val="20"/>
        <w:szCs w:val="20"/>
      </w:rPr>
    </w:lvl>
    <w:lvl w:ilvl="5">
      <w:start w:val="1"/>
      <w:numFmt w:val="lowerRoman"/>
      <w:lvlText w:val="%6."/>
      <w:lvlJc w:val="left"/>
      <w:pPr>
        <w:tabs>
          <w:tab w:val="num" w:pos="4271"/>
        </w:tabs>
        <w:ind w:left="4271" w:hanging="247"/>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lowerLetter"/>
      <w:lvlText w:val="%8."/>
      <w:lvlJc w:val="left"/>
      <w:pPr>
        <w:tabs>
          <w:tab w:val="num" w:pos="5700"/>
        </w:tabs>
        <w:ind w:left="5700" w:hanging="300"/>
      </w:pPr>
      <w:rPr>
        <w:rFonts w:ascii="Calibri" w:eastAsia="Calibri" w:hAnsi="Calibri" w:cs="Calibri"/>
        <w:position w:val="0"/>
        <w:sz w:val="20"/>
        <w:szCs w:val="20"/>
      </w:rPr>
    </w:lvl>
    <w:lvl w:ilvl="8">
      <w:start w:val="1"/>
      <w:numFmt w:val="lowerRoman"/>
      <w:lvlText w:val="%9."/>
      <w:lvlJc w:val="left"/>
      <w:pPr>
        <w:tabs>
          <w:tab w:val="num" w:pos="6431"/>
        </w:tabs>
        <w:ind w:left="6431" w:hanging="247"/>
      </w:pPr>
      <w:rPr>
        <w:rFonts w:ascii="Calibri" w:eastAsia="Calibri" w:hAnsi="Calibri" w:cs="Calibri"/>
        <w:position w:val="0"/>
        <w:sz w:val="20"/>
        <w:szCs w:val="20"/>
      </w:rPr>
    </w:lvl>
  </w:abstractNum>
  <w:abstractNum w:abstractNumId="106" w15:restartNumberingAfterBreak="0">
    <w:nsid w:val="479A2A70"/>
    <w:multiLevelType w:val="multilevel"/>
    <w:tmpl w:val="C0562DC6"/>
    <w:lvl w:ilvl="0">
      <w:start w:val="6"/>
      <w:numFmt w:val="decimal"/>
      <w:lvlText w:val="%1."/>
      <w:lvlJc w:val="left"/>
      <w:pPr>
        <w:tabs>
          <w:tab w:val="num" w:pos="360"/>
        </w:tabs>
        <w:ind w:left="360" w:hanging="360"/>
      </w:pPr>
      <w:rPr>
        <w:rFonts w:ascii="Calibri" w:hAnsi="Calibri" w:cs="Times New Roman" w:hint="default"/>
        <w:i w:val="0"/>
        <w:sz w:val="24"/>
      </w:rPr>
    </w:lvl>
    <w:lvl w:ilvl="1">
      <w:start w:val="1"/>
      <w:numFmt w:val="decimal"/>
      <w:lvlText w:val="%1.%2."/>
      <w:lvlJc w:val="left"/>
      <w:pPr>
        <w:tabs>
          <w:tab w:val="num" w:pos="720"/>
        </w:tabs>
        <w:ind w:left="720" w:hanging="720"/>
      </w:pPr>
      <w:rPr>
        <w:rFonts w:ascii="Calibri" w:hAnsi="Calibri" w:cs="Arial" w:hint="default"/>
        <w:b w:val="0"/>
        <w:i w:val="0"/>
        <w:color w:val="000000"/>
        <w:sz w:val="22"/>
        <w:szCs w:val="22"/>
      </w:rPr>
    </w:lvl>
    <w:lvl w:ilvl="2">
      <w:start w:val="1"/>
      <w:numFmt w:val="decimal"/>
      <w:lvlText w:val="%1.%2.%3."/>
      <w:lvlJc w:val="left"/>
      <w:pPr>
        <w:tabs>
          <w:tab w:val="num" w:pos="720"/>
        </w:tabs>
        <w:ind w:left="720" w:hanging="720"/>
      </w:pPr>
      <w:rPr>
        <w:rFonts w:ascii="Times New Roman" w:hAnsi="Times New Roman" w:cs="Times New Roman" w:hint="default"/>
        <w:i w:val="0"/>
        <w:sz w:val="24"/>
      </w:rPr>
    </w:lvl>
    <w:lvl w:ilvl="3">
      <w:start w:val="1"/>
      <w:numFmt w:val="decimal"/>
      <w:lvlText w:val="%1.%2.%3.%4."/>
      <w:lvlJc w:val="left"/>
      <w:pPr>
        <w:tabs>
          <w:tab w:val="num" w:pos="1080"/>
        </w:tabs>
        <w:ind w:left="1080" w:hanging="1080"/>
      </w:pPr>
      <w:rPr>
        <w:rFonts w:ascii="Times New Roman" w:hAnsi="Times New Roman" w:cs="Times New Roman" w:hint="default"/>
        <w:i w:val="0"/>
        <w:sz w:val="24"/>
      </w:rPr>
    </w:lvl>
    <w:lvl w:ilvl="4">
      <w:start w:val="1"/>
      <w:numFmt w:val="decimal"/>
      <w:lvlText w:val="%1.%2.%3.%4.%5."/>
      <w:lvlJc w:val="left"/>
      <w:pPr>
        <w:tabs>
          <w:tab w:val="num" w:pos="1080"/>
        </w:tabs>
        <w:ind w:left="1080" w:hanging="1080"/>
      </w:pPr>
      <w:rPr>
        <w:rFonts w:ascii="Times New Roman" w:hAnsi="Times New Roman" w:cs="Times New Roman" w:hint="default"/>
        <w:i w:val="0"/>
        <w:sz w:val="24"/>
      </w:rPr>
    </w:lvl>
    <w:lvl w:ilvl="5">
      <w:start w:val="1"/>
      <w:numFmt w:val="decimal"/>
      <w:lvlText w:val="%1.%2.%3.%4.%5.%6."/>
      <w:lvlJc w:val="left"/>
      <w:pPr>
        <w:tabs>
          <w:tab w:val="num" w:pos="1440"/>
        </w:tabs>
        <w:ind w:left="1440" w:hanging="1440"/>
      </w:pPr>
      <w:rPr>
        <w:rFonts w:ascii="Times New Roman" w:hAnsi="Times New Roman" w:cs="Times New Roman" w:hint="default"/>
        <w:i w:val="0"/>
        <w:sz w:val="24"/>
      </w:rPr>
    </w:lvl>
    <w:lvl w:ilvl="6">
      <w:start w:val="1"/>
      <w:numFmt w:val="decimal"/>
      <w:lvlText w:val="%1.%2.%3.%4.%5.%6.%7."/>
      <w:lvlJc w:val="left"/>
      <w:pPr>
        <w:tabs>
          <w:tab w:val="num" w:pos="1440"/>
        </w:tabs>
        <w:ind w:left="1440" w:hanging="1440"/>
      </w:pPr>
      <w:rPr>
        <w:rFonts w:ascii="Times New Roman" w:hAnsi="Times New Roman" w:cs="Times New Roman" w:hint="default"/>
        <w:i w:val="0"/>
        <w:sz w:val="24"/>
      </w:rPr>
    </w:lvl>
    <w:lvl w:ilvl="7">
      <w:start w:val="1"/>
      <w:numFmt w:val="decimal"/>
      <w:lvlText w:val="%1.%2.%3.%4.%5.%6.%7.%8."/>
      <w:lvlJc w:val="left"/>
      <w:pPr>
        <w:tabs>
          <w:tab w:val="num" w:pos="1800"/>
        </w:tabs>
        <w:ind w:left="1800" w:hanging="1800"/>
      </w:pPr>
      <w:rPr>
        <w:rFonts w:ascii="Times New Roman" w:hAnsi="Times New Roman" w:cs="Times New Roman" w:hint="default"/>
        <w:i w:val="0"/>
        <w:sz w:val="24"/>
      </w:rPr>
    </w:lvl>
    <w:lvl w:ilvl="8">
      <w:start w:val="1"/>
      <w:numFmt w:val="decimal"/>
      <w:lvlText w:val="%1.%2.%3.%4.%5.%6.%7.%8.%9."/>
      <w:lvlJc w:val="left"/>
      <w:pPr>
        <w:tabs>
          <w:tab w:val="num" w:pos="1800"/>
        </w:tabs>
        <w:ind w:left="1800" w:hanging="1800"/>
      </w:pPr>
      <w:rPr>
        <w:rFonts w:ascii="Times New Roman" w:hAnsi="Times New Roman" w:cs="Times New Roman" w:hint="default"/>
        <w:i w:val="0"/>
        <w:sz w:val="24"/>
      </w:rPr>
    </w:lvl>
  </w:abstractNum>
  <w:abstractNum w:abstractNumId="107" w15:restartNumberingAfterBreak="0">
    <w:nsid w:val="48C32A8A"/>
    <w:multiLevelType w:val="hybridMultilevel"/>
    <w:tmpl w:val="3984D856"/>
    <w:styleLink w:val="List211"/>
    <w:lvl w:ilvl="0" w:tplc="1E04FB70">
      <w:start w:val="1"/>
      <w:numFmt w:val="decimal"/>
      <w:lvlText w:val="%1."/>
      <w:lvlJc w:val="left"/>
      <w:pPr>
        <w:ind w:left="119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48FB019A"/>
    <w:multiLevelType w:val="multilevel"/>
    <w:tmpl w:val="7598EC18"/>
    <w:styleLink w:val="List24"/>
    <w:lvl w:ilvl="0">
      <w:start w:val="1"/>
      <w:numFmt w:val="decimal"/>
      <w:lvlText w:val="%1."/>
      <w:lvlJc w:val="left"/>
      <w:pPr>
        <w:tabs>
          <w:tab w:val="num" w:pos="1080"/>
        </w:tabs>
        <w:ind w:left="1080" w:hanging="535"/>
      </w:pPr>
      <w:rPr>
        <w:position w:val="0"/>
        <w:sz w:val="22"/>
        <w:szCs w:val="22"/>
      </w:rPr>
    </w:lvl>
    <w:lvl w:ilvl="1">
      <w:start w:val="1"/>
      <w:numFmt w:val="decimal"/>
      <w:lvlText w:val="%2."/>
      <w:lvlJc w:val="left"/>
      <w:pPr>
        <w:tabs>
          <w:tab w:val="num" w:pos="1334"/>
        </w:tabs>
        <w:ind w:left="1334" w:hanging="330"/>
      </w:pPr>
      <w:rPr>
        <w:rFonts w:ascii="Calibri" w:eastAsia="Calibri" w:hAnsi="Calibri" w:cs="Calibri"/>
        <w:position w:val="0"/>
        <w:sz w:val="22"/>
        <w:szCs w:val="22"/>
      </w:rPr>
    </w:lvl>
    <w:lvl w:ilvl="2">
      <w:start w:val="1"/>
      <w:numFmt w:val="lowerRoman"/>
      <w:lvlText w:val="%3."/>
      <w:lvlJc w:val="left"/>
      <w:pPr>
        <w:tabs>
          <w:tab w:val="num" w:pos="2059"/>
        </w:tabs>
        <w:ind w:left="2059" w:hanging="271"/>
      </w:pPr>
      <w:rPr>
        <w:rFonts w:ascii="Calibri" w:eastAsia="Calibri" w:hAnsi="Calibri" w:cs="Calibri"/>
        <w:position w:val="0"/>
        <w:sz w:val="22"/>
        <w:szCs w:val="22"/>
      </w:rPr>
    </w:lvl>
    <w:lvl w:ilvl="3">
      <w:start w:val="1"/>
      <w:numFmt w:val="decimal"/>
      <w:lvlText w:val="%4."/>
      <w:lvlJc w:val="left"/>
      <w:pPr>
        <w:tabs>
          <w:tab w:val="num" w:pos="2774"/>
        </w:tabs>
        <w:ind w:left="2774" w:hanging="330"/>
      </w:pPr>
      <w:rPr>
        <w:rFonts w:ascii="Calibri" w:eastAsia="Calibri" w:hAnsi="Calibri" w:cs="Calibri"/>
        <w:position w:val="0"/>
        <w:sz w:val="22"/>
        <w:szCs w:val="22"/>
      </w:rPr>
    </w:lvl>
    <w:lvl w:ilvl="4">
      <w:start w:val="1"/>
      <w:numFmt w:val="lowerLetter"/>
      <w:lvlText w:val="%5."/>
      <w:lvlJc w:val="left"/>
      <w:pPr>
        <w:tabs>
          <w:tab w:val="num" w:pos="3494"/>
        </w:tabs>
        <w:ind w:left="3494" w:hanging="330"/>
      </w:pPr>
      <w:rPr>
        <w:rFonts w:ascii="Calibri" w:eastAsia="Calibri" w:hAnsi="Calibri" w:cs="Calibri"/>
        <w:position w:val="0"/>
        <w:sz w:val="22"/>
        <w:szCs w:val="22"/>
      </w:rPr>
    </w:lvl>
    <w:lvl w:ilvl="5">
      <w:start w:val="1"/>
      <w:numFmt w:val="lowerRoman"/>
      <w:lvlText w:val="%6."/>
      <w:lvlJc w:val="left"/>
      <w:pPr>
        <w:tabs>
          <w:tab w:val="num" w:pos="4219"/>
        </w:tabs>
        <w:ind w:left="4219" w:hanging="271"/>
      </w:pPr>
      <w:rPr>
        <w:rFonts w:ascii="Calibri" w:eastAsia="Calibri" w:hAnsi="Calibri" w:cs="Calibri"/>
        <w:position w:val="0"/>
        <w:sz w:val="22"/>
        <w:szCs w:val="22"/>
      </w:rPr>
    </w:lvl>
    <w:lvl w:ilvl="6">
      <w:start w:val="1"/>
      <w:numFmt w:val="decimal"/>
      <w:lvlText w:val="%7."/>
      <w:lvlJc w:val="left"/>
      <w:pPr>
        <w:tabs>
          <w:tab w:val="num" w:pos="4934"/>
        </w:tabs>
        <w:ind w:left="4934" w:hanging="330"/>
      </w:pPr>
      <w:rPr>
        <w:rFonts w:ascii="Calibri" w:eastAsia="Calibri" w:hAnsi="Calibri" w:cs="Calibri"/>
        <w:position w:val="0"/>
        <w:sz w:val="22"/>
        <w:szCs w:val="22"/>
      </w:rPr>
    </w:lvl>
    <w:lvl w:ilvl="7">
      <w:start w:val="1"/>
      <w:numFmt w:val="lowerLetter"/>
      <w:lvlText w:val="%8."/>
      <w:lvlJc w:val="left"/>
      <w:pPr>
        <w:tabs>
          <w:tab w:val="num" w:pos="5654"/>
        </w:tabs>
        <w:ind w:left="5654" w:hanging="330"/>
      </w:pPr>
      <w:rPr>
        <w:rFonts w:ascii="Calibri" w:eastAsia="Calibri" w:hAnsi="Calibri" w:cs="Calibri"/>
        <w:position w:val="0"/>
        <w:sz w:val="22"/>
        <w:szCs w:val="22"/>
      </w:rPr>
    </w:lvl>
    <w:lvl w:ilvl="8">
      <w:start w:val="1"/>
      <w:numFmt w:val="lowerRoman"/>
      <w:lvlText w:val="%9."/>
      <w:lvlJc w:val="left"/>
      <w:pPr>
        <w:tabs>
          <w:tab w:val="num" w:pos="6379"/>
        </w:tabs>
        <w:ind w:left="6379" w:hanging="271"/>
      </w:pPr>
      <w:rPr>
        <w:rFonts w:ascii="Calibri" w:eastAsia="Calibri" w:hAnsi="Calibri" w:cs="Calibri"/>
        <w:position w:val="0"/>
        <w:sz w:val="22"/>
        <w:szCs w:val="22"/>
      </w:rPr>
    </w:lvl>
  </w:abstractNum>
  <w:abstractNum w:abstractNumId="109" w15:restartNumberingAfterBreak="0">
    <w:nsid w:val="492A178C"/>
    <w:multiLevelType w:val="hybridMultilevel"/>
    <w:tmpl w:val="67DAA23C"/>
    <w:lvl w:ilvl="0" w:tplc="420E9536">
      <w:start w:val="1"/>
      <w:numFmt w:val="decimal"/>
      <w:lvlText w:val="%1."/>
      <w:lvlJc w:val="left"/>
      <w:pPr>
        <w:ind w:left="360" w:hanging="360"/>
      </w:pPr>
      <w:rPr>
        <w:rFonts w:ascii="Calibri" w:eastAsia="Calibri" w:hAnsi="Calibri" w:cs="Times New Roman"/>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4954632A"/>
    <w:multiLevelType w:val="hybridMultilevel"/>
    <w:tmpl w:val="C67AE0D0"/>
    <w:lvl w:ilvl="0" w:tplc="04150019">
      <w:start w:val="1"/>
      <w:numFmt w:val="lowerLetter"/>
      <w:lvlText w:val="%1."/>
      <w:lvlJc w:val="left"/>
      <w:pPr>
        <w:ind w:left="1330" w:hanging="360"/>
      </w:pPr>
    </w:lvl>
    <w:lvl w:ilvl="1" w:tplc="04150017">
      <w:start w:val="1"/>
      <w:numFmt w:val="lowerLetter"/>
      <w:lvlText w:val="%2)"/>
      <w:lvlJc w:val="left"/>
      <w:pPr>
        <w:ind w:left="2050" w:hanging="360"/>
      </w:pPr>
    </w:lvl>
    <w:lvl w:ilvl="2" w:tplc="0415001B" w:tentative="1">
      <w:start w:val="1"/>
      <w:numFmt w:val="lowerRoman"/>
      <w:lvlText w:val="%3."/>
      <w:lvlJc w:val="right"/>
      <w:pPr>
        <w:ind w:left="2770" w:hanging="180"/>
      </w:pPr>
    </w:lvl>
    <w:lvl w:ilvl="3" w:tplc="0415000F" w:tentative="1">
      <w:start w:val="1"/>
      <w:numFmt w:val="decimal"/>
      <w:lvlText w:val="%4."/>
      <w:lvlJc w:val="left"/>
      <w:pPr>
        <w:ind w:left="3490" w:hanging="360"/>
      </w:pPr>
    </w:lvl>
    <w:lvl w:ilvl="4" w:tplc="04150019" w:tentative="1">
      <w:start w:val="1"/>
      <w:numFmt w:val="lowerLetter"/>
      <w:lvlText w:val="%5."/>
      <w:lvlJc w:val="left"/>
      <w:pPr>
        <w:ind w:left="4210" w:hanging="360"/>
      </w:pPr>
    </w:lvl>
    <w:lvl w:ilvl="5" w:tplc="0415001B" w:tentative="1">
      <w:start w:val="1"/>
      <w:numFmt w:val="lowerRoman"/>
      <w:lvlText w:val="%6."/>
      <w:lvlJc w:val="right"/>
      <w:pPr>
        <w:ind w:left="4930" w:hanging="180"/>
      </w:pPr>
    </w:lvl>
    <w:lvl w:ilvl="6" w:tplc="0415000F" w:tentative="1">
      <w:start w:val="1"/>
      <w:numFmt w:val="decimal"/>
      <w:lvlText w:val="%7."/>
      <w:lvlJc w:val="left"/>
      <w:pPr>
        <w:ind w:left="5650" w:hanging="360"/>
      </w:pPr>
    </w:lvl>
    <w:lvl w:ilvl="7" w:tplc="04150019" w:tentative="1">
      <w:start w:val="1"/>
      <w:numFmt w:val="lowerLetter"/>
      <w:lvlText w:val="%8."/>
      <w:lvlJc w:val="left"/>
      <w:pPr>
        <w:ind w:left="6370" w:hanging="360"/>
      </w:pPr>
    </w:lvl>
    <w:lvl w:ilvl="8" w:tplc="0415001B" w:tentative="1">
      <w:start w:val="1"/>
      <w:numFmt w:val="lowerRoman"/>
      <w:lvlText w:val="%9."/>
      <w:lvlJc w:val="right"/>
      <w:pPr>
        <w:ind w:left="7090" w:hanging="180"/>
      </w:pPr>
    </w:lvl>
  </w:abstractNum>
  <w:abstractNum w:abstractNumId="111"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4B123C20"/>
    <w:multiLevelType w:val="multilevel"/>
    <w:tmpl w:val="D2546532"/>
    <w:styleLink w:val="List201"/>
    <w:lvl w:ilvl="0">
      <w:numFmt w:val="bullet"/>
      <w:lvlText w:val="•"/>
      <w:lvlJc w:val="left"/>
      <w:pPr>
        <w:tabs>
          <w:tab w:val="num" w:pos="1440"/>
        </w:tabs>
        <w:ind w:left="1440" w:hanging="357"/>
      </w:pPr>
      <w:rPr>
        <w:rFonts w:ascii="Corbel" w:eastAsia="Corbel" w:hAnsi="Corbel" w:cs="Corbel"/>
        <w:position w:val="0"/>
        <w:sz w:val="24"/>
        <w:szCs w:val="24"/>
      </w:rPr>
    </w:lvl>
    <w:lvl w:ilvl="1">
      <w:start w:val="1"/>
      <w:numFmt w:val="bullet"/>
      <w:lvlText w:val="o"/>
      <w:lvlJc w:val="left"/>
      <w:pPr>
        <w:tabs>
          <w:tab w:val="num" w:pos="2050"/>
        </w:tabs>
        <w:ind w:left="2050" w:hanging="250"/>
      </w:pPr>
      <w:rPr>
        <w:rFonts w:ascii="Corbel" w:eastAsia="Corbel" w:hAnsi="Corbel" w:cs="Corbel"/>
        <w:position w:val="0"/>
        <w:sz w:val="20"/>
        <w:szCs w:val="20"/>
      </w:rPr>
    </w:lvl>
    <w:lvl w:ilvl="2">
      <w:start w:val="1"/>
      <w:numFmt w:val="bullet"/>
      <w:lvlText w:val="▪"/>
      <w:lvlJc w:val="left"/>
      <w:pPr>
        <w:tabs>
          <w:tab w:val="num" w:pos="2770"/>
        </w:tabs>
        <w:ind w:left="2770" w:hanging="250"/>
      </w:pPr>
      <w:rPr>
        <w:rFonts w:ascii="Corbel" w:eastAsia="Corbel" w:hAnsi="Corbel" w:cs="Corbel"/>
        <w:position w:val="0"/>
        <w:sz w:val="20"/>
        <w:szCs w:val="20"/>
      </w:rPr>
    </w:lvl>
    <w:lvl w:ilvl="3">
      <w:start w:val="1"/>
      <w:numFmt w:val="bullet"/>
      <w:lvlText w:val="•"/>
      <w:lvlJc w:val="left"/>
      <w:pPr>
        <w:tabs>
          <w:tab w:val="num" w:pos="3490"/>
        </w:tabs>
        <w:ind w:left="3490" w:hanging="250"/>
      </w:pPr>
      <w:rPr>
        <w:rFonts w:ascii="Corbel" w:eastAsia="Corbel" w:hAnsi="Corbel" w:cs="Corbel"/>
        <w:position w:val="0"/>
        <w:sz w:val="20"/>
        <w:szCs w:val="20"/>
      </w:rPr>
    </w:lvl>
    <w:lvl w:ilvl="4">
      <w:start w:val="1"/>
      <w:numFmt w:val="bullet"/>
      <w:lvlText w:val="o"/>
      <w:lvlJc w:val="left"/>
      <w:pPr>
        <w:tabs>
          <w:tab w:val="num" w:pos="4210"/>
        </w:tabs>
        <w:ind w:left="4210" w:hanging="250"/>
      </w:pPr>
      <w:rPr>
        <w:rFonts w:ascii="Corbel" w:eastAsia="Corbel" w:hAnsi="Corbel" w:cs="Corbel"/>
        <w:position w:val="0"/>
        <w:sz w:val="20"/>
        <w:szCs w:val="20"/>
      </w:rPr>
    </w:lvl>
    <w:lvl w:ilvl="5">
      <w:start w:val="1"/>
      <w:numFmt w:val="bullet"/>
      <w:lvlText w:val="▪"/>
      <w:lvlJc w:val="left"/>
      <w:pPr>
        <w:tabs>
          <w:tab w:val="num" w:pos="4930"/>
        </w:tabs>
        <w:ind w:left="4930" w:hanging="250"/>
      </w:pPr>
      <w:rPr>
        <w:rFonts w:ascii="Corbel" w:eastAsia="Corbel" w:hAnsi="Corbel" w:cs="Corbel"/>
        <w:position w:val="0"/>
        <w:sz w:val="20"/>
        <w:szCs w:val="20"/>
      </w:rPr>
    </w:lvl>
    <w:lvl w:ilvl="6">
      <w:start w:val="1"/>
      <w:numFmt w:val="bullet"/>
      <w:lvlText w:val="•"/>
      <w:lvlJc w:val="left"/>
      <w:pPr>
        <w:tabs>
          <w:tab w:val="num" w:pos="5650"/>
        </w:tabs>
        <w:ind w:left="5650" w:hanging="250"/>
      </w:pPr>
      <w:rPr>
        <w:rFonts w:ascii="Corbel" w:eastAsia="Corbel" w:hAnsi="Corbel" w:cs="Corbel"/>
        <w:position w:val="0"/>
        <w:sz w:val="20"/>
        <w:szCs w:val="20"/>
      </w:rPr>
    </w:lvl>
    <w:lvl w:ilvl="7">
      <w:start w:val="1"/>
      <w:numFmt w:val="bullet"/>
      <w:lvlText w:val="o"/>
      <w:lvlJc w:val="left"/>
      <w:pPr>
        <w:tabs>
          <w:tab w:val="num" w:pos="6370"/>
        </w:tabs>
        <w:ind w:left="6370" w:hanging="250"/>
      </w:pPr>
      <w:rPr>
        <w:rFonts w:ascii="Corbel" w:eastAsia="Corbel" w:hAnsi="Corbel" w:cs="Corbel"/>
        <w:position w:val="0"/>
        <w:sz w:val="20"/>
        <w:szCs w:val="20"/>
      </w:rPr>
    </w:lvl>
    <w:lvl w:ilvl="8">
      <w:start w:val="1"/>
      <w:numFmt w:val="bullet"/>
      <w:lvlText w:val="▪"/>
      <w:lvlJc w:val="left"/>
      <w:pPr>
        <w:tabs>
          <w:tab w:val="num" w:pos="7090"/>
        </w:tabs>
        <w:ind w:left="7090" w:hanging="250"/>
      </w:pPr>
      <w:rPr>
        <w:rFonts w:ascii="Corbel" w:eastAsia="Corbel" w:hAnsi="Corbel" w:cs="Corbel"/>
        <w:position w:val="0"/>
        <w:sz w:val="20"/>
        <w:szCs w:val="20"/>
      </w:rPr>
    </w:lvl>
  </w:abstractNum>
  <w:abstractNum w:abstractNumId="113" w15:restartNumberingAfterBreak="0">
    <w:nsid w:val="4BCA4582"/>
    <w:multiLevelType w:val="hybridMultilevel"/>
    <w:tmpl w:val="FFB20A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4C651322"/>
    <w:multiLevelType w:val="hybridMultilevel"/>
    <w:tmpl w:val="0B460018"/>
    <w:lvl w:ilvl="0" w:tplc="FDBC982E">
      <w:start w:val="1"/>
      <w:numFmt w:val="decimal"/>
      <w:lvlText w:val="2.%1"/>
      <w:lvlJc w:val="left"/>
      <w:pPr>
        <w:ind w:left="720" w:hanging="360"/>
      </w:pPr>
      <w:rPr>
        <w:rFonts w:hint="default"/>
        <w:b w:val="0"/>
        <w:color w:val="00000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E054A72"/>
    <w:multiLevelType w:val="multilevel"/>
    <w:tmpl w:val="AB30F9DE"/>
    <w:lvl w:ilvl="0">
      <w:start w:val="1"/>
      <w:numFmt w:val="decimal"/>
      <w:lvlText w:val="%1."/>
      <w:lvlJc w:val="left"/>
      <w:pPr>
        <w:ind w:left="721" w:hanging="360"/>
      </w:pPr>
      <w:rPr>
        <w:rFonts w:hint="default"/>
        <w:b w:val="0"/>
        <w:color w:val="auto"/>
        <w:sz w:val="20"/>
        <w:szCs w:val="20"/>
      </w:rPr>
    </w:lvl>
    <w:lvl w:ilvl="1">
      <w:start w:val="1"/>
      <w:numFmt w:val="decimal"/>
      <w:isLgl/>
      <w:lvlText w:val="%1.%2"/>
      <w:lvlJc w:val="left"/>
      <w:pPr>
        <w:ind w:left="1081" w:hanging="360"/>
      </w:pPr>
      <w:rPr>
        <w:rFonts w:hint="default"/>
      </w:rPr>
    </w:lvl>
    <w:lvl w:ilvl="2">
      <w:start w:val="1"/>
      <w:numFmt w:val="decimal"/>
      <w:isLgl/>
      <w:lvlText w:val="%1.%2.%3"/>
      <w:lvlJc w:val="left"/>
      <w:pPr>
        <w:ind w:left="1801" w:hanging="720"/>
      </w:pPr>
      <w:rPr>
        <w:rFonts w:hint="default"/>
      </w:rPr>
    </w:lvl>
    <w:lvl w:ilvl="3">
      <w:start w:val="1"/>
      <w:numFmt w:val="upperLetter"/>
      <w:isLgl/>
      <w:lvlText w:val="%1.%2.%3.%4"/>
      <w:lvlJc w:val="left"/>
      <w:pPr>
        <w:ind w:left="2161" w:hanging="720"/>
      </w:pPr>
      <w:rPr>
        <w:rFonts w:hint="default"/>
      </w:rPr>
    </w:lvl>
    <w:lvl w:ilvl="4">
      <w:start w:val="1"/>
      <w:numFmt w:val="decimal"/>
      <w:isLgl/>
      <w:lvlText w:val="%1.%2.%3.%4.%5"/>
      <w:lvlJc w:val="left"/>
      <w:pPr>
        <w:ind w:left="2881" w:hanging="1080"/>
      </w:pPr>
      <w:rPr>
        <w:rFonts w:hint="default"/>
      </w:rPr>
    </w:lvl>
    <w:lvl w:ilvl="5">
      <w:start w:val="1"/>
      <w:numFmt w:val="decimal"/>
      <w:isLgl/>
      <w:lvlText w:val="%1.%2.%3.%4.%5.%6"/>
      <w:lvlJc w:val="left"/>
      <w:pPr>
        <w:ind w:left="3241" w:hanging="1080"/>
      </w:pPr>
      <w:rPr>
        <w:rFonts w:hint="default"/>
      </w:rPr>
    </w:lvl>
    <w:lvl w:ilvl="6">
      <w:start w:val="1"/>
      <w:numFmt w:val="decimal"/>
      <w:isLgl/>
      <w:lvlText w:val="%1.%2.%3.%4.%5.%6.%7"/>
      <w:lvlJc w:val="left"/>
      <w:pPr>
        <w:ind w:left="3961" w:hanging="1440"/>
      </w:pPr>
      <w:rPr>
        <w:rFonts w:hint="default"/>
      </w:rPr>
    </w:lvl>
    <w:lvl w:ilvl="7">
      <w:start w:val="1"/>
      <w:numFmt w:val="decimal"/>
      <w:isLgl/>
      <w:lvlText w:val="%1.%2.%3.%4.%5.%6.%7.%8"/>
      <w:lvlJc w:val="left"/>
      <w:pPr>
        <w:ind w:left="4321" w:hanging="1440"/>
      </w:pPr>
      <w:rPr>
        <w:rFonts w:hint="default"/>
      </w:rPr>
    </w:lvl>
    <w:lvl w:ilvl="8">
      <w:start w:val="1"/>
      <w:numFmt w:val="decimal"/>
      <w:isLgl/>
      <w:lvlText w:val="%1.%2.%3.%4.%5.%6.%7.%8.%9"/>
      <w:lvlJc w:val="left"/>
      <w:pPr>
        <w:ind w:left="5041" w:hanging="1800"/>
      </w:pPr>
      <w:rPr>
        <w:rFonts w:hint="default"/>
      </w:rPr>
    </w:lvl>
  </w:abstractNum>
  <w:abstractNum w:abstractNumId="116" w15:restartNumberingAfterBreak="0">
    <w:nsid w:val="4ECE7A04"/>
    <w:multiLevelType w:val="hybridMultilevel"/>
    <w:tmpl w:val="9FC6146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7" w15:restartNumberingAfterBreak="0">
    <w:nsid w:val="4EF71E40"/>
    <w:multiLevelType w:val="singleLevel"/>
    <w:tmpl w:val="12106676"/>
    <w:lvl w:ilvl="0">
      <w:numFmt w:val="bullet"/>
      <w:pStyle w:val="Standwylicz"/>
      <w:lvlText w:val="-"/>
      <w:lvlJc w:val="left"/>
      <w:pPr>
        <w:tabs>
          <w:tab w:val="num" w:pos="360"/>
        </w:tabs>
        <w:ind w:left="360" w:hanging="360"/>
      </w:pPr>
      <w:rPr>
        <w:rFonts w:hint="default"/>
      </w:rPr>
    </w:lvl>
  </w:abstractNum>
  <w:abstractNum w:abstractNumId="118" w15:restartNumberingAfterBreak="0">
    <w:nsid w:val="4F12368C"/>
    <w:multiLevelType w:val="hybridMultilevel"/>
    <w:tmpl w:val="A6DE1BD0"/>
    <w:name w:val="WW8Num5"/>
    <w:lvl w:ilvl="0" w:tplc="04150015">
      <w:start w:val="1"/>
      <w:numFmt w:val="upp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119" w15:restartNumberingAfterBreak="0">
    <w:nsid w:val="4F9955DA"/>
    <w:multiLevelType w:val="hybridMultilevel"/>
    <w:tmpl w:val="C554B870"/>
    <w:lvl w:ilvl="0" w:tplc="94B2E246">
      <w:start w:val="1"/>
      <w:numFmt w:val="bullet"/>
      <w:lvlText w:val=""/>
      <w:lvlJc w:val="left"/>
      <w:pPr>
        <w:ind w:left="720" w:hanging="360"/>
      </w:pPr>
      <w:rPr>
        <w:rFonts w:ascii="Symbol" w:hAnsi="Symbol" w:hint="default"/>
        <w:b w:val="0"/>
        <w:bCs/>
        <w:i w:val="0"/>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4FD32320"/>
    <w:multiLevelType w:val="hybridMultilevel"/>
    <w:tmpl w:val="974CBFB6"/>
    <w:name w:val="WW8Num52"/>
    <w:lvl w:ilvl="0" w:tplc="04150013">
      <w:start w:val="1"/>
      <w:numFmt w:val="upperRoman"/>
      <w:lvlText w:val="%1."/>
      <w:lvlJc w:val="right"/>
      <w:pPr>
        <w:ind w:left="2421" w:hanging="360"/>
      </w:pPr>
    </w:lvl>
    <w:lvl w:ilvl="1" w:tplc="04150019" w:tentative="1">
      <w:start w:val="1"/>
      <w:numFmt w:val="lowerLetter"/>
      <w:lvlText w:val="%2."/>
      <w:lvlJc w:val="left"/>
      <w:pPr>
        <w:ind w:left="3141" w:hanging="360"/>
      </w:pPr>
    </w:lvl>
    <w:lvl w:ilvl="2" w:tplc="0415001B" w:tentative="1">
      <w:start w:val="1"/>
      <w:numFmt w:val="lowerRoman"/>
      <w:lvlText w:val="%3."/>
      <w:lvlJc w:val="right"/>
      <w:pPr>
        <w:ind w:left="3861" w:hanging="180"/>
      </w:pPr>
    </w:lvl>
    <w:lvl w:ilvl="3" w:tplc="0415000F" w:tentative="1">
      <w:start w:val="1"/>
      <w:numFmt w:val="decimal"/>
      <w:lvlText w:val="%4."/>
      <w:lvlJc w:val="left"/>
      <w:pPr>
        <w:ind w:left="4581" w:hanging="360"/>
      </w:pPr>
    </w:lvl>
    <w:lvl w:ilvl="4" w:tplc="04150019" w:tentative="1">
      <w:start w:val="1"/>
      <w:numFmt w:val="lowerLetter"/>
      <w:lvlText w:val="%5."/>
      <w:lvlJc w:val="left"/>
      <w:pPr>
        <w:ind w:left="5301" w:hanging="360"/>
      </w:pPr>
    </w:lvl>
    <w:lvl w:ilvl="5" w:tplc="0415001B" w:tentative="1">
      <w:start w:val="1"/>
      <w:numFmt w:val="lowerRoman"/>
      <w:lvlText w:val="%6."/>
      <w:lvlJc w:val="right"/>
      <w:pPr>
        <w:ind w:left="6021" w:hanging="180"/>
      </w:pPr>
    </w:lvl>
    <w:lvl w:ilvl="6" w:tplc="0415000F" w:tentative="1">
      <w:start w:val="1"/>
      <w:numFmt w:val="decimal"/>
      <w:lvlText w:val="%7."/>
      <w:lvlJc w:val="left"/>
      <w:pPr>
        <w:ind w:left="6741" w:hanging="360"/>
      </w:pPr>
    </w:lvl>
    <w:lvl w:ilvl="7" w:tplc="04150019" w:tentative="1">
      <w:start w:val="1"/>
      <w:numFmt w:val="lowerLetter"/>
      <w:lvlText w:val="%8."/>
      <w:lvlJc w:val="left"/>
      <w:pPr>
        <w:ind w:left="7461" w:hanging="360"/>
      </w:pPr>
    </w:lvl>
    <w:lvl w:ilvl="8" w:tplc="0415001B" w:tentative="1">
      <w:start w:val="1"/>
      <w:numFmt w:val="lowerRoman"/>
      <w:lvlText w:val="%9."/>
      <w:lvlJc w:val="right"/>
      <w:pPr>
        <w:ind w:left="8181" w:hanging="180"/>
      </w:pPr>
    </w:lvl>
  </w:abstractNum>
  <w:abstractNum w:abstractNumId="121" w15:restartNumberingAfterBreak="0">
    <w:nsid w:val="4FEC5020"/>
    <w:multiLevelType w:val="multilevel"/>
    <w:tmpl w:val="7AC2C03E"/>
    <w:lvl w:ilvl="0">
      <w:start w:val="14"/>
      <w:numFmt w:val="decimal"/>
      <w:suff w:val="nothing"/>
      <w:lvlText w:val="%1."/>
      <w:lvlJc w:val="left"/>
      <w:pPr>
        <w:ind w:left="0" w:firstLine="0"/>
      </w:pPr>
      <w:rPr>
        <w:rFonts w:hint="default"/>
      </w:rPr>
    </w:lvl>
    <w:lvl w:ilvl="1">
      <w:start w:val="1"/>
      <w:numFmt w:val="decimal"/>
      <w:suff w:val="nothing"/>
      <w:lvlText w:val="%1.%2"/>
      <w:lvlJc w:val="left"/>
      <w:pPr>
        <w:ind w:left="180" w:firstLine="0"/>
      </w:pPr>
      <w:rPr>
        <w:rFonts w:hint="default"/>
        <w:b w:val="0"/>
        <w:color w:val="auto"/>
      </w:rPr>
    </w:lvl>
    <w:lvl w:ilvl="2">
      <w:start w:val="2"/>
      <w:numFmt w:val="decimal"/>
      <w:lvlText w:val="14.%3"/>
      <w:lvlJc w:val="left"/>
      <w:pPr>
        <w:ind w:left="0" w:firstLine="0"/>
      </w:pPr>
      <w:rPr>
        <w:rFonts w:hint="default"/>
        <w:color w:val="000000"/>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122" w15:restartNumberingAfterBreak="0">
    <w:nsid w:val="50D70127"/>
    <w:multiLevelType w:val="multilevel"/>
    <w:tmpl w:val="E98406DA"/>
    <w:styleLink w:val="List18"/>
    <w:lvl w:ilvl="0">
      <w:start w:val="1"/>
      <w:numFmt w:val="lowerLetter"/>
      <w:lvlText w:val="%1)"/>
      <w:lvlJc w:val="left"/>
      <w:pPr>
        <w:tabs>
          <w:tab w:val="num" w:pos="1125"/>
        </w:tabs>
        <w:ind w:left="1125" w:hanging="360"/>
      </w:pPr>
      <w:rPr>
        <w:rFonts w:ascii="Calibri" w:eastAsia="Calibri" w:hAnsi="Calibri" w:cs="Calibri"/>
        <w:position w:val="0"/>
        <w:sz w:val="20"/>
        <w:szCs w:val="20"/>
      </w:rPr>
    </w:lvl>
    <w:lvl w:ilvl="1">
      <w:start w:val="1"/>
      <w:numFmt w:val="lowerLetter"/>
      <w:lvlText w:val="%2."/>
      <w:lvlJc w:val="left"/>
      <w:pPr>
        <w:tabs>
          <w:tab w:val="num" w:pos="1785"/>
        </w:tabs>
        <w:ind w:left="1785" w:hanging="300"/>
      </w:pPr>
      <w:rPr>
        <w:rFonts w:ascii="Calibri" w:eastAsia="Calibri" w:hAnsi="Calibri" w:cs="Calibri"/>
        <w:position w:val="0"/>
        <w:sz w:val="20"/>
        <w:szCs w:val="20"/>
      </w:rPr>
    </w:lvl>
    <w:lvl w:ilvl="2">
      <w:start w:val="1"/>
      <w:numFmt w:val="lowerRoman"/>
      <w:lvlText w:val="%3."/>
      <w:lvlJc w:val="left"/>
      <w:pPr>
        <w:tabs>
          <w:tab w:val="num" w:pos="2516"/>
        </w:tabs>
        <w:ind w:left="2516" w:hanging="247"/>
      </w:pPr>
      <w:rPr>
        <w:rFonts w:ascii="Calibri" w:eastAsia="Calibri" w:hAnsi="Calibri" w:cs="Calibri"/>
        <w:position w:val="0"/>
        <w:sz w:val="20"/>
        <w:szCs w:val="20"/>
      </w:rPr>
    </w:lvl>
    <w:lvl w:ilvl="3">
      <w:start w:val="1"/>
      <w:numFmt w:val="decimal"/>
      <w:lvlText w:val="%4."/>
      <w:lvlJc w:val="left"/>
      <w:pPr>
        <w:tabs>
          <w:tab w:val="num" w:pos="3225"/>
        </w:tabs>
        <w:ind w:left="3225" w:hanging="300"/>
      </w:pPr>
      <w:rPr>
        <w:rFonts w:ascii="Calibri" w:eastAsia="Calibri" w:hAnsi="Calibri" w:cs="Calibri"/>
        <w:position w:val="0"/>
        <w:sz w:val="20"/>
        <w:szCs w:val="20"/>
      </w:rPr>
    </w:lvl>
    <w:lvl w:ilvl="4">
      <w:start w:val="1"/>
      <w:numFmt w:val="lowerLetter"/>
      <w:lvlText w:val="%5."/>
      <w:lvlJc w:val="left"/>
      <w:pPr>
        <w:tabs>
          <w:tab w:val="num" w:pos="3945"/>
        </w:tabs>
        <w:ind w:left="3945" w:hanging="300"/>
      </w:pPr>
      <w:rPr>
        <w:rFonts w:ascii="Calibri" w:eastAsia="Calibri" w:hAnsi="Calibri" w:cs="Calibri"/>
        <w:position w:val="0"/>
        <w:sz w:val="20"/>
        <w:szCs w:val="20"/>
      </w:rPr>
    </w:lvl>
    <w:lvl w:ilvl="5">
      <w:start w:val="1"/>
      <w:numFmt w:val="lowerRoman"/>
      <w:lvlText w:val="%6."/>
      <w:lvlJc w:val="left"/>
      <w:pPr>
        <w:tabs>
          <w:tab w:val="num" w:pos="4676"/>
        </w:tabs>
        <w:ind w:left="4676" w:hanging="247"/>
      </w:pPr>
      <w:rPr>
        <w:rFonts w:ascii="Calibri" w:eastAsia="Calibri" w:hAnsi="Calibri" w:cs="Calibri"/>
        <w:position w:val="0"/>
        <w:sz w:val="20"/>
        <w:szCs w:val="20"/>
      </w:rPr>
    </w:lvl>
    <w:lvl w:ilvl="6">
      <w:start w:val="1"/>
      <w:numFmt w:val="decimal"/>
      <w:lvlText w:val="%7."/>
      <w:lvlJc w:val="left"/>
      <w:pPr>
        <w:tabs>
          <w:tab w:val="num" w:pos="5385"/>
        </w:tabs>
        <w:ind w:left="5385" w:hanging="300"/>
      </w:pPr>
      <w:rPr>
        <w:rFonts w:ascii="Calibri" w:eastAsia="Calibri" w:hAnsi="Calibri" w:cs="Calibri"/>
        <w:position w:val="0"/>
        <w:sz w:val="20"/>
        <w:szCs w:val="20"/>
      </w:rPr>
    </w:lvl>
    <w:lvl w:ilvl="7">
      <w:start w:val="1"/>
      <w:numFmt w:val="lowerLetter"/>
      <w:lvlText w:val="%8."/>
      <w:lvlJc w:val="left"/>
      <w:pPr>
        <w:tabs>
          <w:tab w:val="num" w:pos="6105"/>
        </w:tabs>
        <w:ind w:left="6105" w:hanging="300"/>
      </w:pPr>
      <w:rPr>
        <w:rFonts w:ascii="Calibri" w:eastAsia="Calibri" w:hAnsi="Calibri" w:cs="Calibri"/>
        <w:position w:val="0"/>
        <w:sz w:val="20"/>
        <w:szCs w:val="20"/>
      </w:rPr>
    </w:lvl>
    <w:lvl w:ilvl="8">
      <w:start w:val="1"/>
      <w:numFmt w:val="lowerRoman"/>
      <w:lvlText w:val="%9."/>
      <w:lvlJc w:val="left"/>
      <w:pPr>
        <w:tabs>
          <w:tab w:val="num" w:pos="6836"/>
        </w:tabs>
        <w:ind w:left="6836" w:hanging="247"/>
      </w:pPr>
      <w:rPr>
        <w:rFonts w:ascii="Calibri" w:eastAsia="Calibri" w:hAnsi="Calibri" w:cs="Calibri"/>
        <w:position w:val="0"/>
        <w:sz w:val="20"/>
        <w:szCs w:val="20"/>
      </w:rPr>
    </w:lvl>
  </w:abstractNum>
  <w:abstractNum w:abstractNumId="123" w15:restartNumberingAfterBreak="0">
    <w:nsid w:val="50F91F98"/>
    <w:multiLevelType w:val="hybridMultilevel"/>
    <w:tmpl w:val="80501B4E"/>
    <w:lvl w:ilvl="0" w:tplc="CD769BB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59156AF"/>
    <w:multiLevelType w:val="hybridMultilevel"/>
    <w:tmpl w:val="6978B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55E86990"/>
    <w:multiLevelType w:val="hybridMultilevel"/>
    <w:tmpl w:val="03621518"/>
    <w:lvl w:ilvl="0" w:tplc="88E0693A">
      <w:numFmt w:val="bullet"/>
      <w:lvlText w:val=""/>
      <w:lvlJc w:val="left"/>
      <w:pPr>
        <w:ind w:left="8388" w:hanging="360"/>
      </w:pPr>
      <w:rPr>
        <w:rFonts w:ascii="Symbol" w:eastAsia="Calibri" w:hAnsi="Symbol" w:cs="Times New Roman" w:hint="default"/>
      </w:rPr>
    </w:lvl>
    <w:lvl w:ilvl="1" w:tplc="04150003" w:tentative="1">
      <w:start w:val="1"/>
      <w:numFmt w:val="bullet"/>
      <w:lvlText w:val="o"/>
      <w:lvlJc w:val="left"/>
      <w:pPr>
        <w:ind w:left="9468" w:hanging="360"/>
      </w:pPr>
      <w:rPr>
        <w:rFonts w:ascii="Courier New" w:hAnsi="Courier New" w:cs="Courier New" w:hint="default"/>
      </w:rPr>
    </w:lvl>
    <w:lvl w:ilvl="2" w:tplc="04150005" w:tentative="1">
      <w:start w:val="1"/>
      <w:numFmt w:val="bullet"/>
      <w:lvlText w:val=""/>
      <w:lvlJc w:val="left"/>
      <w:pPr>
        <w:ind w:left="10188" w:hanging="360"/>
      </w:pPr>
      <w:rPr>
        <w:rFonts w:ascii="Wingdings" w:hAnsi="Wingdings" w:hint="default"/>
      </w:rPr>
    </w:lvl>
    <w:lvl w:ilvl="3" w:tplc="04150001" w:tentative="1">
      <w:start w:val="1"/>
      <w:numFmt w:val="bullet"/>
      <w:lvlText w:val=""/>
      <w:lvlJc w:val="left"/>
      <w:pPr>
        <w:ind w:left="10908" w:hanging="360"/>
      </w:pPr>
      <w:rPr>
        <w:rFonts w:ascii="Symbol" w:hAnsi="Symbol" w:hint="default"/>
      </w:rPr>
    </w:lvl>
    <w:lvl w:ilvl="4" w:tplc="04150003" w:tentative="1">
      <w:start w:val="1"/>
      <w:numFmt w:val="bullet"/>
      <w:lvlText w:val="o"/>
      <w:lvlJc w:val="left"/>
      <w:pPr>
        <w:ind w:left="11628" w:hanging="360"/>
      </w:pPr>
      <w:rPr>
        <w:rFonts w:ascii="Courier New" w:hAnsi="Courier New" w:cs="Courier New" w:hint="default"/>
      </w:rPr>
    </w:lvl>
    <w:lvl w:ilvl="5" w:tplc="04150005" w:tentative="1">
      <w:start w:val="1"/>
      <w:numFmt w:val="bullet"/>
      <w:lvlText w:val=""/>
      <w:lvlJc w:val="left"/>
      <w:pPr>
        <w:ind w:left="12348" w:hanging="360"/>
      </w:pPr>
      <w:rPr>
        <w:rFonts w:ascii="Wingdings" w:hAnsi="Wingdings" w:hint="default"/>
      </w:rPr>
    </w:lvl>
    <w:lvl w:ilvl="6" w:tplc="04150001" w:tentative="1">
      <w:start w:val="1"/>
      <w:numFmt w:val="bullet"/>
      <w:lvlText w:val=""/>
      <w:lvlJc w:val="left"/>
      <w:pPr>
        <w:ind w:left="13068" w:hanging="360"/>
      </w:pPr>
      <w:rPr>
        <w:rFonts w:ascii="Symbol" w:hAnsi="Symbol" w:hint="default"/>
      </w:rPr>
    </w:lvl>
    <w:lvl w:ilvl="7" w:tplc="04150003" w:tentative="1">
      <w:start w:val="1"/>
      <w:numFmt w:val="bullet"/>
      <w:lvlText w:val="o"/>
      <w:lvlJc w:val="left"/>
      <w:pPr>
        <w:ind w:left="13788" w:hanging="360"/>
      </w:pPr>
      <w:rPr>
        <w:rFonts w:ascii="Courier New" w:hAnsi="Courier New" w:cs="Courier New" w:hint="default"/>
      </w:rPr>
    </w:lvl>
    <w:lvl w:ilvl="8" w:tplc="04150005" w:tentative="1">
      <w:start w:val="1"/>
      <w:numFmt w:val="bullet"/>
      <w:lvlText w:val=""/>
      <w:lvlJc w:val="left"/>
      <w:pPr>
        <w:ind w:left="14508" w:hanging="360"/>
      </w:pPr>
      <w:rPr>
        <w:rFonts w:ascii="Wingdings" w:hAnsi="Wingdings" w:hint="default"/>
      </w:rPr>
    </w:lvl>
  </w:abstractNum>
  <w:abstractNum w:abstractNumId="126" w15:restartNumberingAfterBreak="0">
    <w:nsid w:val="56C05617"/>
    <w:multiLevelType w:val="hybridMultilevel"/>
    <w:tmpl w:val="D9B0CA9A"/>
    <w:name w:val="WW8Num57"/>
    <w:lvl w:ilvl="0" w:tplc="C2AA9760">
      <w:start w:val="6"/>
      <w:numFmt w:val="upperLetter"/>
      <w:lvlText w:val="%1."/>
      <w:lvlJc w:val="left"/>
      <w:pPr>
        <w:ind w:left="213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575B7EF9"/>
    <w:multiLevelType w:val="singleLevel"/>
    <w:tmpl w:val="7D3E39E6"/>
    <w:lvl w:ilvl="0">
      <w:start w:val="1"/>
      <w:numFmt w:val="decimal"/>
      <w:lvlText w:val="%1)"/>
      <w:legacy w:legacy="1" w:legacySpace="0" w:legacyIndent="355"/>
      <w:lvlJc w:val="left"/>
      <w:rPr>
        <w:rFonts w:ascii="Calibri" w:hAnsi="Calibri" w:hint="default"/>
      </w:rPr>
    </w:lvl>
  </w:abstractNum>
  <w:abstractNum w:abstractNumId="128" w15:restartNumberingAfterBreak="0">
    <w:nsid w:val="57761E9A"/>
    <w:multiLevelType w:val="hybridMultilevel"/>
    <w:tmpl w:val="E2821BE4"/>
    <w:lvl w:ilvl="0" w:tplc="7ECA84A4">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58545058"/>
    <w:multiLevelType w:val="hybridMultilevel"/>
    <w:tmpl w:val="FF889AB6"/>
    <w:lvl w:ilvl="0" w:tplc="04150017">
      <w:start w:val="1"/>
      <w:numFmt w:val="lowerLetter"/>
      <w:lvlText w:val="%1)"/>
      <w:lvlJc w:val="left"/>
      <w:pPr>
        <w:ind w:left="1647" w:hanging="360"/>
      </w:pPr>
    </w:lvl>
    <w:lvl w:ilvl="1" w:tplc="04150019">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130" w15:restartNumberingAfterBreak="0">
    <w:nsid w:val="58AC0890"/>
    <w:multiLevelType w:val="multilevel"/>
    <w:tmpl w:val="3FE2119E"/>
    <w:styleLink w:val="List15"/>
    <w:lvl w:ilvl="0">
      <w:start w:val="2"/>
      <w:numFmt w:val="decimal"/>
      <w:lvlText w:val="%1."/>
      <w:lvlJc w:val="left"/>
      <w:pPr>
        <w:tabs>
          <w:tab w:val="num" w:pos="360"/>
        </w:tabs>
        <w:ind w:left="360" w:hanging="360"/>
      </w:pPr>
      <w:rPr>
        <w:rFonts w:ascii="Calibri" w:eastAsia="Calibri" w:hAnsi="Calibri" w:cs="Calibri"/>
        <w:position w:val="0"/>
        <w:sz w:val="20"/>
        <w:szCs w:val="20"/>
      </w:rPr>
    </w:lvl>
    <w:lvl w:ilvl="1">
      <w:start w:val="1"/>
      <w:numFmt w:val="lowerLetter"/>
      <w:lvlText w:val="%2."/>
      <w:lvlJc w:val="left"/>
      <w:pPr>
        <w:tabs>
          <w:tab w:val="num" w:pos="1380"/>
        </w:tabs>
        <w:ind w:left="1380" w:hanging="300"/>
      </w:pPr>
      <w:rPr>
        <w:rFonts w:ascii="Calibri" w:eastAsia="Calibri" w:hAnsi="Calibri" w:cs="Calibri"/>
        <w:position w:val="0"/>
        <w:sz w:val="20"/>
        <w:szCs w:val="20"/>
      </w:rPr>
    </w:lvl>
    <w:lvl w:ilvl="2">
      <w:start w:val="1"/>
      <w:numFmt w:val="lowerRoman"/>
      <w:lvlText w:val="%3."/>
      <w:lvlJc w:val="left"/>
      <w:pPr>
        <w:tabs>
          <w:tab w:val="num" w:pos="2111"/>
        </w:tabs>
        <w:ind w:left="2111" w:hanging="247"/>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lowerLetter"/>
      <w:lvlText w:val="%5."/>
      <w:lvlJc w:val="left"/>
      <w:pPr>
        <w:tabs>
          <w:tab w:val="num" w:pos="3540"/>
        </w:tabs>
        <w:ind w:left="3540" w:hanging="300"/>
      </w:pPr>
      <w:rPr>
        <w:rFonts w:ascii="Calibri" w:eastAsia="Calibri" w:hAnsi="Calibri" w:cs="Calibri"/>
        <w:position w:val="0"/>
        <w:sz w:val="20"/>
        <w:szCs w:val="20"/>
      </w:rPr>
    </w:lvl>
    <w:lvl w:ilvl="5">
      <w:start w:val="1"/>
      <w:numFmt w:val="lowerRoman"/>
      <w:lvlText w:val="%6."/>
      <w:lvlJc w:val="left"/>
      <w:pPr>
        <w:tabs>
          <w:tab w:val="num" w:pos="4271"/>
        </w:tabs>
        <w:ind w:left="4271" w:hanging="247"/>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lowerLetter"/>
      <w:lvlText w:val="%8."/>
      <w:lvlJc w:val="left"/>
      <w:pPr>
        <w:tabs>
          <w:tab w:val="num" w:pos="5700"/>
        </w:tabs>
        <w:ind w:left="5700" w:hanging="300"/>
      </w:pPr>
      <w:rPr>
        <w:rFonts w:ascii="Calibri" w:eastAsia="Calibri" w:hAnsi="Calibri" w:cs="Calibri"/>
        <w:position w:val="0"/>
        <w:sz w:val="20"/>
        <w:szCs w:val="20"/>
      </w:rPr>
    </w:lvl>
    <w:lvl w:ilvl="8">
      <w:start w:val="1"/>
      <w:numFmt w:val="lowerRoman"/>
      <w:lvlText w:val="%9."/>
      <w:lvlJc w:val="left"/>
      <w:pPr>
        <w:tabs>
          <w:tab w:val="num" w:pos="6431"/>
        </w:tabs>
        <w:ind w:left="6431" w:hanging="247"/>
      </w:pPr>
      <w:rPr>
        <w:rFonts w:ascii="Calibri" w:eastAsia="Calibri" w:hAnsi="Calibri" w:cs="Calibri"/>
        <w:position w:val="0"/>
        <w:sz w:val="20"/>
        <w:szCs w:val="20"/>
      </w:rPr>
    </w:lvl>
  </w:abstractNum>
  <w:abstractNum w:abstractNumId="131" w15:restartNumberingAfterBreak="0">
    <w:nsid w:val="5A3C6AB9"/>
    <w:multiLevelType w:val="multilevel"/>
    <w:tmpl w:val="1CAEA2C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5A53685D"/>
    <w:multiLevelType w:val="multilevel"/>
    <w:tmpl w:val="4BF2FC78"/>
    <w:lvl w:ilvl="0">
      <w:start w:val="1"/>
      <w:numFmt w:val="decimal"/>
      <w:lvlText w:val="%1."/>
      <w:legacy w:legacy="1" w:legacySpace="0" w:legacyIndent="360"/>
      <w:lvlJc w:val="left"/>
      <w:pPr>
        <w:ind w:left="360" w:hanging="360"/>
      </w:pPr>
    </w:lvl>
    <w:lvl w:ilvl="1" w:tentative="1">
      <w:start w:val="1"/>
      <w:numFmt w:val="lowerLetter"/>
      <w:pStyle w:val="ustep"/>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6"/>
      <w:numFmt w:val="decimal"/>
      <w:lvlText w:val="%4."/>
      <w:lvlJc w:val="left"/>
      <w:pPr>
        <w:tabs>
          <w:tab w:val="num" w:pos="2880"/>
        </w:tabs>
        <w:ind w:left="2880" w:hanging="360"/>
      </w:pPr>
      <w:rPr>
        <w:rFonts w:hint="default"/>
        <w:color w:val="000000"/>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3" w15:restartNumberingAfterBreak="0">
    <w:nsid w:val="5BA220A5"/>
    <w:multiLevelType w:val="multilevel"/>
    <w:tmpl w:val="488ED7DA"/>
    <w:lvl w:ilvl="0">
      <w:start w:val="5"/>
      <w:numFmt w:val="decimal"/>
      <w:lvlText w:val="%1"/>
      <w:lvlJc w:val="left"/>
      <w:pPr>
        <w:tabs>
          <w:tab w:val="num" w:pos="0"/>
        </w:tabs>
        <w:ind w:left="360" w:hanging="360"/>
      </w:pPr>
      <w:rPr>
        <w:rFonts w:hint="default"/>
      </w:rPr>
    </w:lvl>
    <w:lvl w:ilvl="1">
      <w:start w:val="5"/>
      <w:numFmt w:val="decimal"/>
      <w:lvlText w:val="7.%2"/>
      <w:lvlJc w:val="left"/>
      <w:pPr>
        <w:tabs>
          <w:tab w:val="num" w:pos="-10"/>
        </w:tabs>
        <w:ind w:left="1070" w:hanging="360"/>
      </w:pPr>
      <w:rPr>
        <w:rFonts w:hint="default"/>
        <w:b w:val="0"/>
      </w:rPr>
    </w:lvl>
    <w:lvl w:ilvl="2">
      <w:start w:val="1"/>
      <w:numFmt w:val="decimal"/>
      <w:lvlText w:val="%1.%2.%3"/>
      <w:lvlJc w:val="left"/>
      <w:pPr>
        <w:tabs>
          <w:tab w:val="num" w:pos="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560" w:hanging="1800"/>
      </w:pPr>
      <w:rPr>
        <w:rFonts w:hint="default"/>
      </w:rPr>
    </w:lvl>
  </w:abstractNum>
  <w:abstractNum w:abstractNumId="134" w15:restartNumberingAfterBreak="0">
    <w:nsid w:val="5C433439"/>
    <w:multiLevelType w:val="hybridMultilevel"/>
    <w:tmpl w:val="6FE2A73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5" w15:restartNumberingAfterBreak="0">
    <w:nsid w:val="5CBE1F42"/>
    <w:multiLevelType w:val="hybridMultilevel"/>
    <w:tmpl w:val="1372446A"/>
    <w:lvl w:ilvl="0" w:tplc="7BEEDCB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5E356CC6"/>
    <w:multiLevelType w:val="hybridMultilevel"/>
    <w:tmpl w:val="597AF2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5E9B1EE9"/>
    <w:multiLevelType w:val="multilevel"/>
    <w:tmpl w:val="18A0F0D0"/>
    <w:styleLink w:val="List22"/>
    <w:lvl w:ilvl="0">
      <w:numFmt w:val="bullet"/>
      <w:lvlText w:val="•"/>
      <w:lvlJc w:val="left"/>
      <w:pPr>
        <w:tabs>
          <w:tab w:val="num" w:pos="709"/>
        </w:tabs>
        <w:ind w:left="709" w:hanging="283"/>
      </w:pPr>
      <w:rPr>
        <w:rFonts w:ascii="Calibri" w:eastAsia="Calibri" w:hAnsi="Calibri" w:cs="Calibri"/>
        <w:position w:val="0"/>
        <w:sz w:val="24"/>
        <w:szCs w:val="24"/>
      </w:rPr>
    </w:lvl>
    <w:lvl w:ilvl="1">
      <w:start w:val="1"/>
      <w:numFmt w:val="bullet"/>
      <w:lvlText w:val="o"/>
      <w:lvlJc w:val="left"/>
      <w:pPr>
        <w:tabs>
          <w:tab w:val="num" w:pos="1770"/>
        </w:tabs>
        <w:ind w:left="1770" w:hanging="330"/>
      </w:pPr>
      <w:rPr>
        <w:rFonts w:ascii="Calibri" w:eastAsia="Calibri" w:hAnsi="Calibri" w:cs="Calibri"/>
        <w:position w:val="0"/>
        <w:sz w:val="22"/>
        <w:szCs w:val="22"/>
      </w:rPr>
    </w:lvl>
    <w:lvl w:ilvl="2">
      <w:start w:val="1"/>
      <w:numFmt w:val="bullet"/>
      <w:lvlText w:val="▪"/>
      <w:lvlJc w:val="left"/>
      <w:pPr>
        <w:tabs>
          <w:tab w:val="num" w:pos="2490"/>
        </w:tabs>
        <w:ind w:left="2490" w:hanging="330"/>
      </w:pPr>
      <w:rPr>
        <w:rFonts w:ascii="Calibri" w:eastAsia="Calibri" w:hAnsi="Calibri" w:cs="Calibri"/>
        <w:position w:val="0"/>
        <w:sz w:val="22"/>
        <w:szCs w:val="22"/>
      </w:rPr>
    </w:lvl>
    <w:lvl w:ilvl="3">
      <w:start w:val="1"/>
      <w:numFmt w:val="bullet"/>
      <w:lvlText w:val="•"/>
      <w:lvlJc w:val="left"/>
      <w:pPr>
        <w:tabs>
          <w:tab w:val="num" w:pos="3210"/>
        </w:tabs>
        <w:ind w:left="3210" w:hanging="330"/>
      </w:pPr>
      <w:rPr>
        <w:rFonts w:ascii="Calibri" w:eastAsia="Calibri" w:hAnsi="Calibri" w:cs="Calibri"/>
        <w:position w:val="0"/>
        <w:sz w:val="22"/>
        <w:szCs w:val="22"/>
      </w:rPr>
    </w:lvl>
    <w:lvl w:ilvl="4">
      <w:start w:val="1"/>
      <w:numFmt w:val="bullet"/>
      <w:lvlText w:val="o"/>
      <w:lvlJc w:val="left"/>
      <w:pPr>
        <w:tabs>
          <w:tab w:val="num" w:pos="3930"/>
        </w:tabs>
        <w:ind w:left="3930" w:hanging="330"/>
      </w:pPr>
      <w:rPr>
        <w:rFonts w:ascii="Calibri" w:eastAsia="Calibri" w:hAnsi="Calibri" w:cs="Calibri"/>
        <w:position w:val="0"/>
        <w:sz w:val="22"/>
        <w:szCs w:val="22"/>
      </w:rPr>
    </w:lvl>
    <w:lvl w:ilvl="5">
      <w:start w:val="1"/>
      <w:numFmt w:val="bullet"/>
      <w:lvlText w:val="▪"/>
      <w:lvlJc w:val="left"/>
      <w:pPr>
        <w:tabs>
          <w:tab w:val="num" w:pos="4650"/>
        </w:tabs>
        <w:ind w:left="4650" w:hanging="330"/>
      </w:pPr>
      <w:rPr>
        <w:rFonts w:ascii="Calibri" w:eastAsia="Calibri" w:hAnsi="Calibri" w:cs="Calibri"/>
        <w:position w:val="0"/>
        <w:sz w:val="22"/>
        <w:szCs w:val="22"/>
      </w:rPr>
    </w:lvl>
    <w:lvl w:ilvl="6">
      <w:start w:val="1"/>
      <w:numFmt w:val="bullet"/>
      <w:lvlText w:val="•"/>
      <w:lvlJc w:val="left"/>
      <w:pPr>
        <w:tabs>
          <w:tab w:val="num" w:pos="5370"/>
        </w:tabs>
        <w:ind w:left="5370" w:hanging="330"/>
      </w:pPr>
      <w:rPr>
        <w:rFonts w:ascii="Calibri" w:eastAsia="Calibri" w:hAnsi="Calibri" w:cs="Calibri"/>
        <w:position w:val="0"/>
        <w:sz w:val="22"/>
        <w:szCs w:val="22"/>
      </w:rPr>
    </w:lvl>
    <w:lvl w:ilvl="7">
      <w:start w:val="1"/>
      <w:numFmt w:val="bullet"/>
      <w:lvlText w:val="o"/>
      <w:lvlJc w:val="left"/>
      <w:pPr>
        <w:tabs>
          <w:tab w:val="num" w:pos="6090"/>
        </w:tabs>
        <w:ind w:left="6090" w:hanging="330"/>
      </w:pPr>
      <w:rPr>
        <w:rFonts w:ascii="Calibri" w:eastAsia="Calibri" w:hAnsi="Calibri" w:cs="Calibri"/>
        <w:position w:val="0"/>
        <w:sz w:val="22"/>
        <w:szCs w:val="22"/>
      </w:rPr>
    </w:lvl>
    <w:lvl w:ilvl="8">
      <w:start w:val="1"/>
      <w:numFmt w:val="bullet"/>
      <w:lvlText w:val="▪"/>
      <w:lvlJc w:val="left"/>
      <w:pPr>
        <w:tabs>
          <w:tab w:val="num" w:pos="6810"/>
        </w:tabs>
        <w:ind w:left="6810" w:hanging="330"/>
      </w:pPr>
      <w:rPr>
        <w:rFonts w:ascii="Calibri" w:eastAsia="Calibri" w:hAnsi="Calibri" w:cs="Calibri"/>
        <w:position w:val="0"/>
        <w:sz w:val="22"/>
        <w:szCs w:val="22"/>
      </w:rPr>
    </w:lvl>
  </w:abstractNum>
  <w:abstractNum w:abstractNumId="138" w15:restartNumberingAfterBreak="0">
    <w:nsid w:val="5F0D2FA8"/>
    <w:multiLevelType w:val="multilevel"/>
    <w:tmpl w:val="0E0C61B6"/>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9" w15:restartNumberingAfterBreak="0">
    <w:nsid w:val="60806899"/>
    <w:multiLevelType w:val="hybridMultilevel"/>
    <w:tmpl w:val="EF22B4E0"/>
    <w:name w:val="WW8Num54"/>
    <w:lvl w:ilvl="0" w:tplc="F19A4E72">
      <w:start w:val="4"/>
      <w:numFmt w:val="upperLetter"/>
      <w:lvlText w:val="%1."/>
      <w:lvlJc w:val="left"/>
      <w:pPr>
        <w:ind w:left="213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619E3AF9"/>
    <w:multiLevelType w:val="hybridMultilevel"/>
    <w:tmpl w:val="3C4E0D10"/>
    <w:lvl w:ilvl="0" w:tplc="409636AC">
      <w:start w:val="7"/>
      <w:numFmt w:val="upp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61EA1124"/>
    <w:multiLevelType w:val="multilevel"/>
    <w:tmpl w:val="26760104"/>
    <w:lvl w:ilvl="0">
      <w:start w:val="9"/>
      <w:numFmt w:val="decimal"/>
      <w:lvlText w:val="%1"/>
      <w:lvlJc w:val="left"/>
      <w:pPr>
        <w:ind w:left="720" w:hanging="360"/>
      </w:pPr>
      <w:rPr>
        <w:rFonts w:hint="default"/>
      </w:rPr>
    </w:lvl>
    <w:lvl w:ilvl="1">
      <w:start w:val="2"/>
      <w:numFmt w:val="decimal"/>
      <w:isLgl/>
      <w:lvlText w:val="%1.%2"/>
      <w:lvlJc w:val="left"/>
      <w:pPr>
        <w:ind w:left="1065" w:hanging="705"/>
      </w:pPr>
      <w:rPr>
        <w:rFonts w:hint="default"/>
        <w:color w:val="00000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2" w15:restartNumberingAfterBreak="0">
    <w:nsid w:val="62EC3F8A"/>
    <w:multiLevelType w:val="hybridMultilevel"/>
    <w:tmpl w:val="AF2A789E"/>
    <w:lvl w:ilvl="0" w:tplc="88E0693A">
      <w:numFmt w:val="bullet"/>
      <w:lvlText w:val=""/>
      <w:lvlJc w:val="left"/>
      <w:pPr>
        <w:ind w:left="36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6329656C"/>
    <w:multiLevelType w:val="multilevel"/>
    <w:tmpl w:val="001C8FF0"/>
    <w:lvl w:ilvl="0">
      <w:start w:val="1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4" w15:restartNumberingAfterBreak="0">
    <w:nsid w:val="65EE27AB"/>
    <w:multiLevelType w:val="multilevel"/>
    <w:tmpl w:val="25F6C196"/>
    <w:styleLink w:val="List21"/>
    <w:lvl w:ilvl="0">
      <w:start w:val="1"/>
      <w:numFmt w:val="decimal"/>
      <w:lvlText w:val="%1."/>
      <w:lvlJc w:val="left"/>
      <w:pPr>
        <w:tabs>
          <w:tab w:val="num" w:pos="360"/>
        </w:tabs>
        <w:ind w:left="360" w:hanging="360"/>
      </w:pPr>
      <w:rPr>
        <w:rFonts w:ascii="Calibri" w:eastAsia="Calibri" w:hAnsi="Calibri" w:cs="Calibri"/>
        <w:position w:val="0"/>
        <w:sz w:val="22"/>
        <w:szCs w:val="22"/>
      </w:rPr>
    </w:lvl>
    <w:lvl w:ilvl="1">
      <w:start w:val="1"/>
      <w:numFmt w:val="lowerLetter"/>
      <w:lvlText w:val="%2."/>
      <w:lvlJc w:val="left"/>
      <w:pPr>
        <w:tabs>
          <w:tab w:val="num" w:pos="1050"/>
        </w:tabs>
        <w:ind w:left="1050" w:hanging="330"/>
      </w:pPr>
      <w:rPr>
        <w:rFonts w:ascii="Calibri" w:eastAsia="Calibri" w:hAnsi="Calibri" w:cs="Calibri"/>
        <w:position w:val="0"/>
        <w:sz w:val="22"/>
        <w:szCs w:val="22"/>
      </w:rPr>
    </w:lvl>
    <w:lvl w:ilvl="2">
      <w:start w:val="1"/>
      <w:numFmt w:val="lowerRoman"/>
      <w:lvlText w:val="%3."/>
      <w:lvlJc w:val="left"/>
      <w:pPr>
        <w:tabs>
          <w:tab w:val="num" w:pos="1775"/>
        </w:tabs>
        <w:ind w:left="1775" w:hanging="271"/>
      </w:pPr>
      <w:rPr>
        <w:rFonts w:ascii="Calibri" w:eastAsia="Calibri" w:hAnsi="Calibri" w:cs="Calibri"/>
        <w:position w:val="0"/>
        <w:sz w:val="22"/>
        <w:szCs w:val="22"/>
      </w:rPr>
    </w:lvl>
    <w:lvl w:ilvl="3">
      <w:start w:val="1"/>
      <w:numFmt w:val="decimal"/>
      <w:lvlText w:val="%4."/>
      <w:lvlJc w:val="left"/>
      <w:pPr>
        <w:tabs>
          <w:tab w:val="num" w:pos="2490"/>
        </w:tabs>
        <w:ind w:left="2490" w:hanging="330"/>
      </w:pPr>
      <w:rPr>
        <w:rFonts w:ascii="Calibri" w:eastAsia="Calibri" w:hAnsi="Calibri" w:cs="Calibri"/>
        <w:position w:val="0"/>
        <w:sz w:val="22"/>
        <w:szCs w:val="22"/>
      </w:rPr>
    </w:lvl>
    <w:lvl w:ilvl="4">
      <w:start w:val="1"/>
      <w:numFmt w:val="lowerLetter"/>
      <w:lvlText w:val="%5."/>
      <w:lvlJc w:val="left"/>
      <w:pPr>
        <w:tabs>
          <w:tab w:val="num" w:pos="3210"/>
        </w:tabs>
        <w:ind w:left="3210" w:hanging="330"/>
      </w:pPr>
      <w:rPr>
        <w:rFonts w:ascii="Calibri" w:eastAsia="Calibri" w:hAnsi="Calibri" w:cs="Calibri"/>
        <w:position w:val="0"/>
        <w:sz w:val="22"/>
        <w:szCs w:val="22"/>
      </w:rPr>
    </w:lvl>
    <w:lvl w:ilvl="5">
      <w:start w:val="1"/>
      <w:numFmt w:val="lowerRoman"/>
      <w:lvlText w:val="%6."/>
      <w:lvlJc w:val="left"/>
      <w:pPr>
        <w:tabs>
          <w:tab w:val="num" w:pos="3935"/>
        </w:tabs>
        <w:ind w:left="3935" w:hanging="271"/>
      </w:pPr>
      <w:rPr>
        <w:rFonts w:ascii="Calibri" w:eastAsia="Calibri" w:hAnsi="Calibri" w:cs="Calibri"/>
        <w:position w:val="0"/>
        <w:sz w:val="22"/>
        <w:szCs w:val="22"/>
      </w:rPr>
    </w:lvl>
    <w:lvl w:ilvl="6">
      <w:start w:val="1"/>
      <w:numFmt w:val="decimal"/>
      <w:lvlText w:val="%7."/>
      <w:lvlJc w:val="left"/>
      <w:pPr>
        <w:tabs>
          <w:tab w:val="num" w:pos="4650"/>
        </w:tabs>
        <w:ind w:left="4650" w:hanging="330"/>
      </w:pPr>
      <w:rPr>
        <w:rFonts w:ascii="Calibri" w:eastAsia="Calibri" w:hAnsi="Calibri" w:cs="Calibri"/>
        <w:position w:val="0"/>
        <w:sz w:val="22"/>
        <w:szCs w:val="22"/>
      </w:rPr>
    </w:lvl>
    <w:lvl w:ilvl="7">
      <w:start w:val="1"/>
      <w:numFmt w:val="lowerLetter"/>
      <w:lvlText w:val="%8."/>
      <w:lvlJc w:val="left"/>
      <w:pPr>
        <w:tabs>
          <w:tab w:val="num" w:pos="5370"/>
        </w:tabs>
        <w:ind w:left="5370" w:hanging="330"/>
      </w:pPr>
      <w:rPr>
        <w:rFonts w:ascii="Calibri" w:eastAsia="Calibri" w:hAnsi="Calibri" w:cs="Calibri"/>
        <w:position w:val="0"/>
        <w:sz w:val="22"/>
        <w:szCs w:val="22"/>
      </w:rPr>
    </w:lvl>
    <w:lvl w:ilvl="8">
      <w:start w:val="1"/>
      <w:numFmt w:val="lowerRoman"/>
      <w:lvlText w:val="%9."/>
      <w:lvlJc w:val="left"/>
      <w:pPr>
        <w:tabs>
          <w:tab w:val="num" w:pos="6095"/>
        </w:tabs>
        <w:ind w:left="6095" w:hanging="271"/>
      </w:pPr>
      <w:rPr>
        <w:rFonts w:ascii="Calibri" w:eastAsia="Calibri" w:hAnsi="Calibri" w:cs="Calibri"/>
        <w:position w:val="0"/>
        <w:sz w:val="22"/>
        <w:szCs w:val="22"/>
      </w:rPr>
    </w:lvl>
  </w:abstractNum>
  <w:abstractNum w:abstractNumId="145" w15:restartNumberingAfterBreak="0">
    <w:nsid w:val="67EA4EC9"/>
    <w:multiLevelType w:val="multilevel"/>
    <w:tmpl w:val="78A033A0"/>
    <w:styleLink w:val="List131"/>
    <w:lvl w:ilvl="0">
      <w:start w:val="1"/>
      <w:numFmt w:val="decimal"/>
      <w:lvlText w:val="%1."/>
      <w:lvlJc w:val="left"/>
      <w:pPr>
        <w:tabs>
          <w:tab w:val="num" w:pos="511"/>
        </w:tabs>
        <w:ind w:left="511" w:hanging="511"/>
      </w:pPr>
      <w:rPr>
        <w:position w:val="0"/>
        <w:sz w:val="20"/>
        <w:szCs w:val="20"/>
      </w:rPr>
    </w:lvl>
    <w:lvl w:ilvl="1">
      <w:start w:val="1"/>
      <w:numFmt w:val="lowerLetter"/>
      <w:lvlText w:val="%2."/>
      <w:lvlJc w:val="left"/>
      <w:pPr>
        <w:tabs>
          <w:tab w:val="num" w:pos="1330"/>
        </w:tabs>
        <w:ind w:left="1330" w:hanging="250"/>
      </w:pPr>
      <w:rPr>
        <w:rFonts w:ascii="Corbel" w:eastAsia="Corbel" w:hAnsi="Corbel" w:cs="Corbel"/>
        <w:position w:val="0"/>
        <w:sz w:val="20"/>
        <w:szCs w:val="20"/>
      </w:rPr>
    </w:lvl>
    <w:lvl w:ilvl="2">
      <w:start w:val="1"/>
      <w:numFmt w:val="lowerRoman"/>
      <w:lvlText w:val="%3."/>
      <w:lvlJc w:val="left"/>
      <w:pPr>
        <w:tabs>
          <w:tab w:val="num" w:pos="2070"/>
        </w:tabs>
        <w:ind w:left="2070" w:hanging="206"/>
      </w:pPr>
      <w:rPr>
        <w:rFonts w:ascii="Corbel" w:eastAsia="Corbel" w:hAnsi="Corbel" w:cs="Corbel"/>
        <w:position w:val="0"/>
        <w:sz w:val="20"/>
        <w:szCs w:val="20"/>
      </w:rPr>
    </w:lvl>
    <w:lvl w:ilvl="3">
      <w:start w:val="1"/>
      <w:numFmt w:val="decimal"/>
      <w:lvlText w:val="%4."/>
      <w:lvlJc w:val="left"/>
      <w:pPr>
        <w:tabs>
          <w:tab w:val="num" w:pos="2770"/>
        </w:tabs>
        <w:ind w:left="2770" w:hanging="250"/>
      </w:pPr>
      <w:rPr>
        <w:rFonts w:ascii="Corbel" w:eastAsia="Corbel" w:hAnsi="Corbel" w:cs="Corbel"/>
        <w:position w:val="0"/>
        <w:sz w:val="20"/>
        <w:szCs w:val="20"/>
      </w:rPr>
    </w:lvl>
    <w:lvl w:ilvl="4">
      <w:start w:val="1"/>
      <w:numFmt w:val="lowerLetter"/>
      <w:lvlText w:val="%5."/>
      <w:lvlJc w:val="left"/>
      <w:pPr>
        <w:tabs>
          <w:tab w:val="num" w:pos="3490"/>
        </w:tabs>
        <w:ind w:left="3490" w:hanging="250"/>
      </w:pPr>
      <w:rPr>
        <w:rFonts w:ascii="Corbel" w:eastAsia="Corbel" w:hAnsi="Corbel" w:cs="Corbel"/>
        <w:position w:val="0"/>
        <w:sz w:val="20"/>
        <w:szCs w:val="20"/>
      </w:rPr>
    </w:lvl>
    <w:lvl w:ilvl="5">
      <w:start w:val="1"/>
      <w:numFmt w:val="lowerRoman"/>
      <w:lvlText w:val="%6."/>
      <w:lvlJc w:val="left"/>
      <w:pPr>
        <w:tabs>
          <w:tab w:val="num" w:pos="4230"/>
        </w:tabs>
        <w:ind w:left="4230" w:hanging="206"/>
      </w:pPr>
      <w:rPr>
        <w:rFonts w:ascii="Corbel" w:eastAsia="Corbel" w:hAnsi="Corbel" w:cs="Corbel"/>
        <w:position w:val="0"/>
        <w:sz w:val="20"/>
        <w:szCs w:val="20"/>
      </w:rPr>
    </w:lvl>
    <w:lvl w:ilvl="6">
      <w:start w:val="1"/>
      <w:numFmt w:val="decimal"/>
      <w:lvlText w:val="%7."/>
      <w:lvlJc w:val="left"/>
      <w:pPr>
        <w:tabs>
          <w:tab w:val="num" w:pos="4930"/>
        </w:tabs>
        <w:ind w:left="4930" w:hanging="250"/>
      </w:pPr>
      <w:rPr>
        <w:rFonts w:ascii="Corbel" w:eastAsia="Corbel" w:hAnsi="Corbel" w:cs="Corbel"/>
        <w:position w:val="0"/>
        <w:sz w:val="20"/>
        <w:szCs w:val="20"/>
      </w:rPr>
    </w:lvl>
    <w:lvl w:ilvl="7">
      <w:start w:val="1"/>
      <w:numFmt w:val="lowerLetter"/>
      <w:lvlText w:val="%8."/>
      <w:lvlJc w:val="left"/>
      <w:pPr>
        <w:tabs>
          <w:tab w:val="num" w:pos="5650"/>
        </w:tabs>
        <w:ind w:left="5650" w:hanging="250"/>
      </w:pPr>
      <w:rPr>
        <w:rFonts w:ascii="Corbel" w:eastAsia="Corbel" w:hAnsi="Corbel" w:cs="Corbel"/>
        <w:position w:val="0"/>
        <w:sz w:val="20"/>
        <w:szCs w:val="20"/>
      </w:rPr>
    </w:lvl>
    <w:lvl w:ilvl="8">
      <w:start w:val="1"/>
      <w:numFmt w:val="lowerRoman"/>
      <w:lvlText w:val="%9."/>
      <w:lvlJc w:val="left"/>
      <w:pPr>
        <w:tabs>
          <w:tab w:val="num" w:pos="6390"/>
        </w:tabs>
        <w:ind w:left="6390" w:hanging="206"/>
      </w:pPr>
      <w:rPr>
        <w:rFonts w:ascii="Corbel" w:eastAsia="Corbel" w:hAnsi="Corbel" w:cs="Corbel"/>
        <w:position w:val="0"/>
        <w:sz w:val="20"/>
        <w:szCs w:val="20"/>
      </w:rPr>
    </w:lvl>
  </w:abstractNum>
  <w:abstractNum w:abstractNumId="146" w15:restartNumberingAfterBreak="0">
    <w:nsid w:val="680962AF"/>
    <w:multiLevelType w:val="multilevel"/>
    <w:tmpl w:val="121C28DA"/>
    <w:lvl w:ilvl="0">
      <w:start w:val="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ascii="Cambria" w:eastAsia="Times New Roman" w:hAnsi="Cambria" w:cs="Aria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684154B2"/>
    <w:multiLevelType w:val="multilevel"/>
    <w:tmpl w:val="AD341CB2"/>
    <w:lvl w:ilvl="0">
      <w:start w:val="1"/>
      <w:numFmt w:val="decimal"/>
      <w:lvlText w:val="%1."/>
      <w:lvlJc w:val="left"/>
      <w:pPr>
        <w:ind w:left="720" w:hanging="360"/>
      </w:pPr>
      <w:rPr>
        <w:rFonts w:hint="default"/>
        <w:b w:val="0"/>
      </w:rPr>
    </w:lvl>
    <w:lvl w:ilvl="1">
      <w:start w:val="1"/>
      <w:numFmt w:val="decimal"/>
      <w:isLgl/>
      <w:lvlText w:val="%2)"/>
      <w:lvlJc w:val="left"/>
      <w:pPr>
        <w:ind w:left="720" w:hanging="360"/>
      </w:pPr>
      <w:rPr>
        <w:rFonts w:ascii="Times New Roman" w:eastAsia="TimesNewRomanPSMT" w:hAnsi="Times New Roman" w:cs="Times New Roman"/>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8" w15:restartNumberingAfterBreak="0">
    <w:nsid w:val="692616A5"/>
    <w:multiLevelType w:val="hybridMultilevel"/>
    <w:tmpl w:val="80501B4E"/>
    <w:lvl w:ilvl="0" w:tplc="CD769BB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A1B59E4"/>
    <w:multiLevelType w:val="hybridMultilevel"/>
    <w:tmpl w:val="1DC45D30"/>
    <w:lvl w:ilvl="0" w:tplc="7BEEDCB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6E5B741C"/>
    <w:multiLevelType w:val="multilevel"/>
    <w:tmpl w:val="670477CC"/>
    <w:styleLink w:val="List17"/>
    <w:lvl w:ilvl="0">
      <w:start w:val="1"/>
      <w:numFmt w:val="decimal"/>
      <w:lvlText w:val="%1."/>
      <w:lvlJc w:val="left"/>
      <w:pPr>
        <w:tabs>
          <w:tab w:val="num" w:pos="360"/>
        </w:tabs>
        <w:ind w:left="360" w:hanging="360"/>
      </w:pPr>
      <w:rPr>
        <w:rFonts w:ascii="Calibri" w:eastAsia="Calibri" w:hAnsi="Calibri" w:cs="Calibri"/>
        <w:position w:val="0"/>
        <w:sz w:val="20"/>
        <w:szCs w:val="20"/>
      </w:rPr>
    </w:lvl>
    <w:lvl w:ilvl="1">
      <w:start w:val="1"/>
      <w:numFmt w:val="lowerLetter"/>
      <w:lvlText w:val="%2."/>
      <w:lvlJc w:val="left"/>
      <w:pPr>
        <w:tabs>
          <w:tab w:val="num" w:pos="1020"/>
        </w:tabs>
        <w:ind w:left="1020" w:hanging="300"/>
      </w:pPr>
      <w:rPr>
        <w:rFonts w:ascii="Calibri" w:eastAsia="Calibri" w:hAnsi="Calibri" w:cs="Calibri"/>
        <w:position w:val="0"/>
        <w:sz w:val="20"/>
        <w:szCs w:val="20"/>
      </w:rPr>
    </w:lvl>
    <w:lvl w:ilvl="2">
      <w:start w:val="1"/>
      <w:numFmt w:val="lowerRoman"/>
      <w:lvlText w:val="%3."/>
      <w:lvlJc w:val="left"/>
      <w:pPr>
        <w:tabs>
          <w:tab w:val="num" w:pos="1751"/>
        </w:tabs>
        <w:ind w:left="1751" w:hanging="247"/>
      </w:pPr>
      <w:rPr>
        <w:rFonts w:ascii="Calibri" w:eastAsia="Calibri" w:hAnsi="Calibri" w:cs="Calibri"/>
        <w:position w:val="0"/>
        <w:sz w:val="20"/>
        <w:szCs w:val="20"/>
      </w:rPr>
    </w:lvl>
    <w:lvl w:ilvl="3">
      <w:start w:val="1"/>
      <w:numFmt w:val="decimal"/>
      <w:lvlText w:val="%4."/>
      <w:lvlJc w:val="left"/>
      <w:pPr>
        <w:tabs>
          <w:tab w:val="num" w:pos="2460"/>
        </w:tabs>
        <w:ind w:left="2460" w:hanging="300"/>
      </w:pPr>
      <w:rPr>
        <w:rFonts w:ascii="Calibri" w:eastAsia="Calibri" w:hAnsi="Calibri" w:cs="Calibri"/>
        <w:position w:val="0"/>
        <w:sz w:val="20"/>
        <w:szCs w:val="20"/>
      </w:rPr>
    </w:lvl>
    <w:lvl w:ilvl="4">
      <w:start w:val="1"/>
      <w:numFmt w:val="lowerLetter"/>
      <w:lvlText w:val="%5."/>
      <w:lvlJc w:val="left"/>
      <w:pPr>
        <w:tabs>
          <w:tab w:val="num" w:pos="3180"/>
        </w:tabs>
        <w:ind w:left="3180" w:hanging="300"/>
      </w:pPr>
      <w:rPr>
        <w:rFonts w:ascii="Calibri" w:eastAsia="Calibri" w:hAnsi="Calibri" w:cs="Calibri"/>
        <w:position w:val="0"/>
        <w:sz w:val="20"/>
        <w:szCs w:val="20"/>
      </w:rPr>
    </w:lvl>
    <w:lvl w:ilvl="5">
      <w:start w:val="1"/>
      <w:numFmt w:val="lowerRoman"/>
      <w:lvlText w:val="%6."/>
      <w:lvlJc w:val="left"/>
      <w:pPr>
        <w:tabs>
          <w:tab w:val="num" w:pos="3911"/>
        </w:tabs>
        <w:ind w:left="3911" w:hanging="247"/>
      </w:pPr>
      <w:rPr>
        <w:rFonts w:ascii="Calibri" w:eastAsia="Calibri" w:hAnsi="Calibri" w:cs="Calibri"/>
        <w:position w:val="0"/>
        <w:sz w:val="20"/>
        <w:szCs w:val="20"/>
      </w:rPr>
    </w:lvl>
    <w:lvl w:ilvl="6">
      <w:start w:val="1"/>
      <w:numFmt w:val="decimal"/>
      <w:lvlText w:val="%7."/>
      <w:lvlJc w:val="left"/>
      <w:pPr>
        <w:tabs>
          <w:tab w:val="num" w:pos="4620"/>
        </w:tabs>
        <w:ind w:left="4620" w:hanging="300"/>
      </w:pPr>
      <w:rPr>
        <w:rFonts w:ascii="Calibri" w:eastAsia="Calibri" w:hAnsi="Calibri" w:cs="Calibri"/>
        <w:position w:val="0"/>
        <w:sz w:val="20"/>
        <w:szCs w:val="20"/>
      </w:rPr>
    </w:lvl>
    <w:lvl w:ilvl="7">
      <w:start w:val="1"/>
      <w:numFmt w:val="lowerLetter"/>
      <w:lvlText w:val="%8."/>
      <w:lvlJc w:val="left"/>
      <w:pPr>
        <w:tabs>
          <w:tab w:val="num" w:pos="5340"/>
        </w:tabs>
        <w:ind w:left="5340" w:hanging="300"/>
      </w:pPr>
      <w:rPr>
        <w:rFonts w:ascii="Calibri" w:eastAsia="Calibri" w:hAnsi="Calibri" w:cs="Calibri"/>
        <w:position w:val="0"/>
        <w:sz w:val="20"/>
        <w:szCs w:val="20"/>
      </w:rPr>
    </w:lvl>
    <w:lvl w:ilvl="8">
      <w:start w:val="1"/>
      <w:numFmt w:val="lowerRoman"/>
      <w:lvlText w:val="%9."/>
      <w:lvlJc w:val="left"/>
      <w:pPr>
        <w:tabs>
          <w:tab w:val="num" w:pos="6071"/>
        </w:tabs>
        <w:ind w:left="6071" w:hanging="247"/>
      </w:pPr>
      <w:rPr>
        <w:rFonts w:ascii="Calibri" w:eastAsia="Calibri" w:hAnsi="Calibri" w:cs="Calibri"/>
        <w:position w:val="0"/>
        <w:sz w:val="20"/>
        <w:szCs w:val="20"/>
      </w:rPr>
    </w:lvl>
  </w:abstractNum>
  <w:abstractNum w:abstractNumId="151" w15:restartNumberingAfterBreak="0">
    <w:nsid w:val="6F6E2DDC"/>
    <w:multiLevelType w:val="multilevel"/>
    <w:tmpl w:val="BD7496E8"/>
    <w:lvl w:ilvl="0">
      <w:start w:val="11"/>
      <w:numFmt w:val="decimal"/>
      <w:suff w:val="nothing"/>
      <w:lvlText w:val="%1."/>
      <w:lvlJc w:val="left"/>
      <w:pPr>
        <w:ind w:left="0" w:firstLine="0"/>
      </w:pPr>
      <w:rPr>
        <w:rFonts w:hint="default"/>
      </w:rPr>
    </w:lvl>
    <w:lvl w:ilvl="1">
      <w:start w:val="2"/>
      <w:numFmt w:val="decimal"/>
      <w:suff w:val="nothing"/>
      <w:lvlText w:val="%1.%2"/>
      <w:lvlJc w:val="left"/>
      <w:pPr>
        <w:ind w:left="180" w:firstLine="0"/>
      </w:pPr>
      <w:rPr>
        <w:rFonts w:hint="default"/>
        <w:b w:val="0"/>
        <w:color w:val="auto"/>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152" w15:restartNumberingAfterBreak="0">
    <w:nsid w:val="6F8C0A80"/>
    <w:multiLevelType w:val="multilevel"/>
    <w:tmpl w:val="00EC9AA2"/>
    <w:styleLink w:val="Lista51"/>
    <w:lvl w:ilvl="0">
      <w:start w:val="1"/>
      <w:numFmt w:val="lowerLetter"/>
      <w:lvlText w:val="%1."/>
      <w:lvlJc w:val="left"/>
      <w:pPr>
        <w:tabs>
          <w:tab w:val="num" w:pos="1113"/>
        </w:tabs>
        <w:ind w:left="1113" w:hanging="360"/>
      </w:pPr>
      <w:rPr>
        <w:rFonts w:ascii="Calibri" w:eastAsia="Calibri" w:hAnsi="Calibri" w:cs="Calibri"/>
        <w:position w:val="0"/>
        <w:sz w:val="20"/>
        <w:szCs w:val="20"/>
        <w:shd w:val="clear" w:color="auto" w:fill="FFFF00"/>
      </w:rPr>
    </w:lvl>
    <w:lvl w:ilvl="1">
      <w:start w:val="1"/>
      <w:numFmt w:val="decimal"/>
      <w:lvlText w:val="%2."/>
      <w:lvlJc w:val="left"/>
      <w:pPr>
        <w:tabs>
          <w:tab w:val="num" w:pos="1380"/>
        </w:tabs>
        <w:ind w:left="1380" w:hanging="300"/>
      </w:pPr>
      <w:rPr>
        <w:rFonts w:ascii="Calibri" w:eastAsia="Calibri" w:hAnsi="Calibri" w:cs="Calibri"/>
        <w:position w:val="0"/>
        <w:sz w:val="20"/>
        <w:szCs w:val="20"/>
        <w:shd w:val="clear" w:color="auto" w:fill="FFFF00"/>
      </w:rPr>
    </w:lvl>
    <w:lvl w:ilvl="2">
      <w:start w:val="1"/>
      <w:numFmt w:val="decimal"/>
      <w:lvlText w:val="%3."/>
      <w:lvlJc w:val="left"/>
      <w:pPr>
        <w:tabs>
          <w:tab w:val="num" w:pos="2100"/>
        </w:tabs>
        <w:ind w:left="2100" w:hanging="300"/>
      </w:pPr>
      <w:rPr>
        <w:rFonts w:ascii="Calibri" w:eastAsia="Calibri" w:hAnsi="Calibri" w:cs="Calibri"/>
        <w:position w:val="0"/>
        <w:sz w:val="20"/>
        <w:szCs w:val="20"/>
        <w:shd w:val="clear" w:color="auto" w:fill="FFFF00"/>
      </w:rPr>
    </w:lvl>
    <w:lvl w:ilvl="3">
      <w:start w:val="1"/>
      <w:numFmt w:val="decimal"/>
      <w:lvlText w:val="%4."/>
      <w:lvlJc w:val="left"/>
      <w:pPr>
        <w:tabs>
          <w:tab w:val="num" w:pos="2820"/>
        </w:tabs>
        <w:ind w:left="2820" w:hanging="300"/>
      </w:pPr>
      <w:rPr>
        <w:rFonts w:ascii="Calibri" w:eastAsia="Calibri" w:hAnsi="Calibri" w:cs="Calibri"/>
        <w:position w:val="0"/>
        <w:sz w:val="20"/>
        <w:szCs w:val="20"/>
        <w:shd w:val="clear" w:color="auto" w:fill="FFFF00"/>
      </w:rPr>
    </w:lvl>
    <w:lvl w:ilvl="4">
      <w:start w:val="1"/>
      <w:numFmt w:val="decimal"/>
      <w:lvlText w:val="%5."/>
      <w:lvlJc w:val="left"/>
      <w:pPr>
        <w:tabs>
          <w:tab w:val="num" w:pos="3540"/>
        </w:tabs>
        <w:ind w:left="3540" w:hanging="300"/>
      </w:pPr>
      <w:rPr>
        <w:rFonts w:ascii="Calibri" w:eastAsia="Calibri" w:hAnsi="Calibri" w:cs="Calibri"/>
        <w:position w:val="0"/>
        <w:sz w:val="20"/>
        <w:szCs w:val="20"/>
        <w:shd w:val="clear" w:color="auto" w:fill="FFFF00"/>
      </w:rPr>
    </w:lvl>
    <w:lvl w:ilvl="5">
      <w:start w:val="1"/>
      <w:numFmt w:val="decimal"/>
      <w:lvlText w:val="%6."/>
      <w:lvlJc w:val="left"/>
      <w:pPr>
        <w:tabs>
          <w:tab w:val="num" w:pos="4260"/>
        </w:tabs>
        <w:ind w:left="4260" w:hanging="300"/>
      </w:pPr>
      <w:rPr>
        <w:rFonts w:ascii="Calibri" w:eastAsia="Calibri" w:hAnsi="Calibri" w:cs="Calibri"/>
        <w:position w:val="0"/>
        <w:sz w:val="20"/>
        <w:szCs w:val="20"/>
        <w:shd w:val="clear" w:color="auto" w:fill="FFFF00"/>
      </w:rPr>
    </w:lvl>
    <w:lvl w:ilvl="6">
      <w:start w:val="1"/>
      <w:numFmt w:val="decimal"/>
      <w:lvlText w:val="%7."/>
      <w:lvlJc w:val="left"/>
      <w:pPr>
        <w:tabs>
          <w:tab w:val="num" w:pos="4980"/>
        </w:tabs>
        <w:ind w:left="4980" w:hanging="300"/>
      </w:pPr>
      <w:rPr>
        <w:rFonts w:ascii="Calibri" w:eastAsia="Calibri" w:hAnsi="Calibri" w:cs="Calibri"/>
        <w:position w:val="0"/>
        <w:sz w:val="20"/>
        <w:szCs w:val="20"/>
        <w:shd w:val="clear" w:color="auto" w:fill="FFFF00"/>
      </w:rPr>
    </w:lvl>
    <w:lvl w:ilvl="7">
      <w:start w:val="1"/>
      <w:numFmt w:val="decimal"/>
      <w:lvlText w:val="%8."/>
      <w:lvlJc w:val="left"/>
      <w:pPr>
        <w:tabs>
          <w:tab w:val="num" w:pos="5700"/>
        </w:tabs>
        <w:ind w:left="5700" w:hanging="300"/>
      </w:pPr>
      <w:rPr>
        <w:rFonts w:ascii="Calibri" w:eastAsia="Calibri" w:hAnsi="Calibri" w:cs="Calibri"/>
        <w:position w:val="0"/>
        <w:sz w:val="20"/>
        <w:szCs w:val="20"/>
        <w:shd w:val="clear" w:color="auto" w:fill="FFFF00"/>
      </w:rPr>
    </w:lvl>
    <w:lvl w:ilvl="8">
      <w:start w:val="1"/>
      <w:numFmt w:val="decimal"/>
      <w:lvlText w:val="%9."/>
      <w:lvlJc w:val="left"/>
      <w:pPr>
        <w:tabs>
          <w:tab w:val="num" w:pos="6420"/>
        </w:tabs>
        <w:ind w:left="6420" w:hanging="300"/>
      </w:pPr>
      <w:rPr>
        <w:rFonts w:ascii="Calibri" w:eastAsia="Calibri" w:hAnsi="Calibri" w:cs="Calibri"/>
        <w:position w:val="0"/>
        <w:sz w:val="20"/>
        <w:szCs w:val="20"/>
        <w:shd w:val="clear" w:color="auto" w:fill="FFFF00"/>
      </w:rPr>
    </w:lvl>
  </w:abstractNum>
  <w:abstractNum w:abstractNumId="153" w15:restartNumberingAfterBreak="0">
    <w:nsid w:val="713556F4"/>
    <w:multiLevelType w:val="hybridMultilevel"/>
    <w:tmpl w:val="4798F2F2"/>
    <w:lvl w:ilvl="0" w:tplc="E7EC04D0">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1CD2220"/>
    <w:multiLevelType w:val="hybridMultilevel"/>
    <w:tmpl w:val="9E2468C0"/>
    <w:lvl w:ilvl="0" w:tplc="8008255E">
      <w:start w:val="1"/>
      <w:numFmt w:val="decimal"/>
      <w:lvlText w:val="9.%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3B95B35"/>
    <w:multiLevelType w:val="multilevel"/>
    <w:tmpl w:val="8E02598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i w:val="0"/>
        <w:color w:val="auto"/>
        <w:sz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6" w15:restartNumberingAfterBreak="0">
    <w:nsid w:val="748E3377"/>
    <w:multiLevelType w:val="multilevel"/>
    <w:tmpl w:val="20248FA0"/>
    <w:styleLink w:val="List10"/>
    <w:lvl w:ilvl="0">
      <w:start w:val="1"/>
      <w:numFmt w:val="decimal"/>
      <w:lvlText w:val="%1."/>
      <w:lvlJc w:val="left"/>
      <w:pPr>
        <w:tabs>
          <w:tab w:val="num" w:pos="426"/>
        </w:tabs>
        <w:ind w:left="426" w:hanging="426"/>
      </w:pPr>
      <w:rPr>
        <w:rFonts w:ascii="Calibri" w:eastAsia="Calibri" w:hAnsi="Calibri" w:cs="Calibri"/>
        <w:position w:val="0"/>
        <w:sz w:val="20"/>
        <w:szCs w:val="20"/>
      </w:rPr>
    </w:lvl>
    <w:lvl w:ilvl="1">
      <w:start w:val="1"/>
      <w:numFmt w:val="lowerLetter"/>
      <w:lvlText w:val="%2."/>
      <w:lvlJc w:val="left"/>
      <w:pPr>
        <w:tabs>
          <w:tab w:val="num" w:pos="1380"/>
        </w:tabs>
        <w:ind w:left="1380" w:hanging="300"/>
      </w:pPr>
      <w:rPr>
        <w:rFonts w:ascii="Calibri" w:eastAsia="Calibri" w:hAnsi="Calibri" w:cs="Calibri"/>
        <w:position w:val="0"/>
        <w:sz w:val="20"/>
        <w:szCs w:val="20"/>
      </w:rPr>
    </w:lvl>
    <w:lvl w:ilvl="2">
      <w:start w:val="1"/>
      <w:numFmt w:val="lowerRoman"/>
      <w:lvlText w:val="%3."/>
      <w:lvlJc w:val="left"/>
      <w:pPr>
        <w:tabs>
          <w:tab w:val="num" w:pos="2111"/>
        </w:tabs>
        <w:ind w:left="2111" w:hanging="247"/>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lowerLetter"/>
      <w:lvlText w:val="%5."/>
      <w:lvlJc w:val="left"/>
      <w:pPr>
        <w:tabs>
          <w:tab w:val="num" w:pos="3540"/>
        </w:tabs>
        <w:ind w:left="3540" w:hanging="300"/>
      </w:pPr>
      <w:rPr>
        <w:rFonts w:ascii="Calibri" w:eastAsia="Calibri" w:hAnsi="Calibri" w:cs="Calibri"/>
        <w:position w:val="0"/>
        <w:sz w:val="20"/>
        <w:szCs w:val="20"/>
      </w:rPr>
    </w:lvl>
    <w:lvl w:ilvl="5">
      <w:start w:val="1"/>
      <w:numFmt w:val="lowerRoman"/>
      <w:lvlText w:val="%6."/>
      <w:lvlJc w:val="left"/>
      <w:pPr>
        <w:tabs>
          <w:tab w:val="num" w:pos="4271"/>
        </w:tabs>
        <w:ind w:left="4271" w:hanging="247"/>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lowerLetter"/>
      <w:lvlText w:val="%8."/>
      <w:lvlJc w:val="left"/>
      <w:pPr>
        <w:tabs>
          <w:tab w:val="num" w:pos="5700"/>
        </w:tabs>
        <w:ind w:left="5700" w:hanging="300"/>
      </w:pPr>
      <w:rPr>
        <w:rFonts w:ascii="Calibri" w:eastAsia="Calibri" w:hAnsi="Calibri" w:cs="Calibri"/>
        <w:position w:val="0"/>
        <w:sz w:val="20"/>
        <w:szCs w:val="20"/>
      </w:rPr>
    </w:lvl>
    <w:lvl w:ilvl="8">
      <w:start w:val="1"/>
      <w:numFmt w:val="lowerRoman"/>
      <w:lvlText w:val="%9."/>
      <w:lvlJc w:val="left"/>
      <w:pPr>
        <w:tabs>
          <w:tab w:val="num" w:pos="6431"/>
        </w:tabs>
        <w:ind w:left="6431" w:hanging="247"/>
      </w:pPr>
      <w:rPr>
        <w:rFonts w:ascii="Calibri" w:eastAsia="Calibri" w:hAnsi="Calibri" w:cs="Calibri"/>
        <w:position w:val="0"/>
        <w:sz w:val="20"/>
        <w:szCs w:val="20"/>
      </w:rPr>
    </w:lvl>
  </w:abstractNum>
  <w:abstractNum w:abstractNumId="157" w15:restartNumberingAfterBreak="0">
    <w:nsid w:val="75CB3E9E"/>
    <w:multiLevelType w:val="multilevel"/>
    <w:tmpl w:val="E7EC0978"/>
    <w:styleLink w:val="List161"/>
    <w:lvl w:ilvl="0">
      <w:numFmt w:val="bullet"/>
      <w:lvlText w:val="•"/>
      <w:lvlJc w:val="left"/>
      <w:pPr>
        <w:tabs>
          <w:tab w:val="num" w:pos="1440"/>
        </w:tabs>
        <w:ind w:left="1440" w:hanging="357"/>
      </w:pPr>
      <w:rPr>
        <w:rFonts w:ascii="Corbel" w:eastAsia="Corbel" w:hAnsi="Corbel" w:cs="Corbel"/>
        <w:position w:val="0"/>
        <w:sz w:val="24"/>
        <w:szCs w:val="24"/>
      </w:rPr>
    </w:lvl>
    <w:lvl w:ilvl="1">
      <w:start w:val="1"/>
      <w:numFmt w:val="bullet"/>
      <w:lvlText w:val="o"/>
      <w:lvlJc w:val="left"/>
      <w:pPr>
        <w:tabs>
          <w:tab w:val="num" w:pos="2050"/>
        </w:tabs>
        <w:ind w:left="2050" w:hanging="250"/>
      </w:pPr>
      <w:rPr>
        <w:rFonts w:ascii="Corbel" w:eastAsia="Corbel" w:hAnsi="Corbel" w:cs="Corbel"/>
        <w:position w:val="0"/>
        <w:sz w:val="20"/>
        <w:szCs w:val="20"/>
      </w:rPr>
    </w:lvl>
    <w:lvl w:ilvl="2">
      <w:start w:val="1"/>
      <w:numFmt w:val="bullet"/>
      <w:lvlText w:val="▪"/>
      <w:lvlJc w:val="left"/>
      <w:pPr>
        <w:tabs>
          <w:tab w:val="num" w:pos="2770"/>
        </w:tabs>
        <w:ind w:left="2770" w:hanging="250"/>
      </w:pPr>
      <w:rPr>
        <w:rFonts w:ascii="Corbel" w:eastAsia="Corbel" w:hAnsi="Corbel" w:cs="Corbel"/>
        <w:position w:val="0"/>
        <w:sz w:val="20"/>
        <w:szCs w:val="20"/>
      </w:rPr>
    </w:lvl>
    <w:lvl w:ilvl="3">
      <w:start w:val="1"/>
      <w:numFmt w:val="bullet"/>
      <w:lvlText w:val="•"/>
      <w:lvlJc w:val="left"/>
      <w:pPr>
        <w:tabs>
          <w:tab w:val="num" w:pos="3490"/>
        </w:tabs>
        <w:ind w:left="3490" w:hanging="250"/>
      </w:pPr>
      <w:rPr>
        <w:rFonts w:ascii="Corbel" w:eastAsia="Corbel" w:hAnsi="Corbel" w:cs="Corbel"/>
        <w:position w:val="0"/>
        <w:sz w:val="20"/>
        <w:szCs w:val="20"/>
      </w:rPr>
    </w:lvl>
    <w:lvl w:ilvl="4">
      <w:start w:val="1"/>
      <w:numFmt w:val="bullet"/>
      <w:lvlText w:val="o"/>
      <w:lvlJc w:val="left"/>
      <w:pPr>
        <w:tabs>
          <w:tab w:val="num" w:pos="4210"/>
        </w:tabs>
        <w:ind w:left="4210" w:hanging="250"/>
      </w:pPr>
      <w:rPr>
        <w:rFonts w:ascii="Corbel" w:eastAsia="Corbel" w:hAnsi="Corbel" w:cs="Corbel"/>
        <w:position w:val="0"/>
        <w:sz w:val="20"/>
        <w:szCs w:val="20"/>
      </w:rPr>
    </w:lvl>
    <w:lvl w:ilvl="5">
      <w:start w:val="1"/>
      <w:numFmt w:val="bullet"/>
      <w:lvlText w:val="▪"/>
      <w:lvlJc w:val="left"/>
      <w:pPr>
        <w:tabs>
          <w:tab w:val="num" w:pos="4930"/>
        </w:tabs>
        <w:ind w:left="4930" w:hanging="250"/>
      </w:pPr>
      <w:rPr>
        <w:rFonts w:ascii="Corbel" w:eastAsia="Corbel" w:hAnsi="Corbel" w:cs="Corbel"/>
        <w:position w:val="0"/>
        <w:sz w:val="20"/>
        <w:szCs w:val="20"/>
      </w:rPr>
    </w:lvl>
    <w:lvl w:ilvl="6">
      <w:start w:val="1"/>
      <w:numFmt w:val="bullet"/>
      <w:lvlText w:val="•"/>
      <w:lvlJc w:val="left"/>
      <w:pPr>
        <w:tabs>
          <w:tab w:val="num" w:pos="5650"/>
        </w:tabs>
        <w:ind w:left="5650" w:hanging="250"/>
      </w:pPr>
      <w:rPr>
        <w:rFonts w:ascii="Corbel" w:eastAsia="Corbel" w:hAnsi="Corbel" w:cs="Corbel"/>
        <w:position w:val="0"/>
        <w:sz w:val="20"/>
        <w:szCs w:val="20"/>
      </w:rPr>
    </w:lvl>
    <w:lvl w:ilvl="7">
      <w:start w:val="1"/>
      <w:numFmt w:val="bullet"/>
      <w:lvlText w:val="o"/>
      <w:lvlJc w:val="left"/>
      <w:pPr>
        <w:tabs>
          <w:tab w:val="num" w:pos="6370"/>
        </w:tabs>
        <w:ind w:left="6370" w:hanging="250"/>
      </w:pPr>
      <w:rPr>
        <w:rFonts w:ascii="Corbel" w:eastAsia="Corbel" w:hAnsi="Corbel" w:cs="Corbel"/>
        <w:position w:val="0"/>
        <w:sz w:val="20"/>
        <w:szCs w:val="20"/>
      </w:rPr>
    </w:lvl>
    <w:lvl w:ilvl="8">
      <w:start w:val="1"/>
      <w:numFmt w:val="bullet"/>
      <w:lvlText w:val="▪"/>
      <w:lvlJc w:val="left"/>
      <w:pPr>
        <w:tabs>
          <w:tab w:val="num" w:pos="7090"/>
        </w:tabs>
        <w:ind w:left="7090" w:hanging="250"/>
      </w:pPr>
      <w:rPr>
        <w:rFonts w:ascii="Corbel" w:eastAsia="Corbel" w:hAnsi="Corbel" w:cs="Corbel"/>
        <w:position w:val="0"/>
        <w:sz w:val="20"/>
        <w:szCs w:val="20"/>
      </w:rPr>
    </w:lvl>
  </w:abstractNum>
  <w:abstractNum w:abstractNumId="158" w15:restartNumberingAfterBreak="0">
    <w:nsid w:val="75D0096B"/>
    <w:multiLevelType w:val="multilevel"/>
    <w:tmpl w:val="608670F2"/>
    <w:lvl w:ilvl="0">
      <w:start w:val="1"/>
      <w:numFmt w:val="decimal"/>
      <w:lvlText w:val="%1."/>
      <w:lvlJc w:val="left"/>
      <w:pPr>
        <w:ind w:left="720" w:hanging="360"/>
      </w:pPr>
      <w:rPr>
        <w:color w:val="auto"/>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9" w15:restartNumberingAfterBreak="0">
    <w:nsid w:val="766609CE"/>
    <w:multiLevelType w:val="hybridMultilevel"/>
    <w:tmpl w:val="E40E9258"/>
    <w:lvl w:ilvl="0" w:tplc="FFFFFFFF">
      <w:start w:val="3"/>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60" w15:restartNumberingAfterBreak="0">
    <w:nsid w:val="78FA4F24"/>
    <w:multiLevelType w:val="hybridMultilevel"/>
    <w:tmpl w:val="B636D2C2"/>
    <w:lvl w:ilvl="0" w:tplc="94B2E246">
      <w:start w:val="1"/>
      <w:numFmt w:val="bullet"/>
      <w:lvlText w:val=""/>
      <w:lvlJc w:val="left"/>
      <w:pPr>
        <w:ind w:left="720" w:hanging="360"/>
      </w:pPr>
      <w:rPr>
        <w:rFonts w:ascii="Symbol" w:hAnsi="Symbol" w:hint="default"/>
        <w:b w:val="0"/>
        <w:bCs/>
        <w:i w:val="0"/>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791C7290"/>
    <w:multiLevelType w:val="hybridMultilevel"/>
    <w:tmpl w:val="83E8F534"/>
    <w:name w:val="WW8Num53"/>
    <w:lvl w:ilvl="0" w:tplc="66CC0A3A">
      <w:start w:val="3"/>
      <w:numFmt w:val="upperLetter"/>
      <w:lvlText w:val="%1."/>
      <w:lvlJc w:val="left"/>
      <w:pPr>
        <w:ind w:left="2138"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7C38437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7CE8295B"/>
    <w:multiLevelType w:val="hybridMultilevel"/>
    <w:tmpl w:val="80501B4E"/>
    <w:lvl w:ilvl="0" w:tplc="CD769BB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7DBD7EAC"/>
    <w:multiLevelType w:val="hybridMultilevel"/>
    <w:tmpl w:val="061A8684"/>
    <w:lvl w:ilvl="0" w:tplc="E98C1DDA">
      <w:start w:val="1"/>
      <w:numFmt w:val="lowerLetter"/>
      <w:lvlText w:val="%1."/>
      <w:lvlJc w:val="left"/>
      <w:pPr>
        <w:ind w:left="1441" w:hanging="360"/>
      </w:pPr>
      <w:rPr>
        <w:i w:val="0"/>
      </w:rPr>
    </w:lvl>
    <w:lvl w:ilvl="1" w:tplc="04150019" w:tentative="1">
      <w:start w:val="1"/>
      <w:numFmt w:val="lowerLetter"/>
      <w:lvlText w:val="%2."/>
      <w:lvlJc w:val="left"/>
      <w:pPr>
        <w:ind w:left="2161" w:hanging="360"/>
      </w:pPr>
    </w:lvl>
    <w:lvl w:ilvl="2" w:tplc="0415001B" w:tentative="1">
      <w:start w:val="1"/>
      <w:numFmt w:val="lowerRoman"/>
      <w:lvlText w:val="%3."/>
      <w:lvlJc w:val="right"/>
      <w:pPr>
        <w:ind w:left="2881" w:hanging="180"/>
      </w:pPr>
    </w:lvl>
    <w:lvl w:ilvl="3" w:tplc="0415000F" w:tentative="1">
      <w:start w:val="1"/>
      <w:numFmt w:val="decimal"/>
      <w:lvlText w:val="%4."/>
      <w:lvlJc w:val="left"/>
      <w:pPr>
        <w:ind w:left="3601" w:hanging="360"/>
      </w:pPr>
    </w:lvl>
    <w:lvl w:ilvl="4" w:tplc="04150019" w:tentative="1">
      <w:start w:val="1"/>
      <w:numFmt w:val="lowerLetter"/>
      <w:lvlText w:val="%5."/>
      <w:lvlJc w:val="left"/>
      <w:pPr>
        <w:ind w:left="4321" w:hanging="360"/>
      </w:pPr>
    </w:lvl>
    <w:lvl w:ilvl="5" w:tplc="0415001B" w:tentative="1">
      <w:start w:val="1"/>
      <w:numFmt w:val="lowerRoman"/>
      <w:lvlText w:val="%6."/>
      <w:lvlJc w:val="right"/>
      <w:pPr>
        <w:ind w:left="5041" w:hanging="180"/>
      </w:pPr>
    </w:lvl>
    <w:lvl w:ilvl="6" w:tplc="0415000F" w:tentative="1">
      <w:start w:val="1"/>
      <w:numFmt w:val="decimal"/>
      <w:lvlText w:val="%7."/>
      <w:lvlJc w:val="left"/>
      <w:pPr>
        <w:ind w:left="5761" w:hanging="360"/>
      </w:pPr>
    </w:lvl>
    <w:lvl w:ilvl="7" w:tplc="04150019" w:tentative="1">
      <w:start w:val="1"/>
      <w:numFmt w:val="lowerLetter"/>
      <w:lvlText w:val="%8."/>
      <w:lvlJc w:val="left"/>
      <w:pPr>
        <w:ind w:left="6481" w:hanging="360"/>
      </w:pPr>
    </w:lvl>
    <w:lvl w:ilvl="8" w:tplc="0415001B" w:tentative="1">
      <w:start w:val="1"/>
      <w:numFmt w:val="lowerRoman"/>
      <w:lvlText w:val="%9."/>
      <w:lvlJc w:val="right"/>
      <w:pPr>
        <w:ind w:left="7201" w:hanging="180"/>
      </w:pPr>
    </w:lvl>
  </w:abstractNum>
  <w:abstractNum w:abstractNumId="165" w15:restartNumberingAfterBreak="0">
    <w:nsid w:val="7E683F2C"/>
    <w:multiLevelType w:val="multilevel"/>
    <w:tmpl w:val="92AA0E16"/>
    <w:styleLink w:val="List20"/>
    <w:lvl w:ilvl="0">
      <w:numFmt w:val="bullet"/>
      <w:lvlText w:val="•"/>
      <w:lvlJc w:val="left"/>
      <w:pPr>
        <w:tabs>
          <w:tab w:val="num" w:pos="1440"/>
        </w:tabs>
        <w:ind w:left="1440" w:hanging="357"/>
      </w:pPr>
      <w:rPr>
        <w:rFonts w:ascii="Calibri" w:eastAsia="Calibri" w:hAnsi="Calibri" w:cs="Calibri"/>
        <w:color w:val="000000"/>
        <w:position w:val="0"/>
        <w:sz w:val="24"/>
        <w:szCs w:val="24"/>
        <w:u w:color="000000"/>
      </w:rPr>
    </w:lvl>
    <w:lvl w:ilvl="1">
      <w:start w:val="1"/>
      <w:numFmt w:val="decimal"/>
      <w:lvlText w:val="%2."/>
      <w:lvlJc w:val="left"/>
      <w:pPr>
        <w:tabs>
          <w:tab w:val="num" w:pos="1380"/>
        </w:tabs>
        <w:ind w:left="1380" w:hanging="300"/>
      </w:pPr>
      <w:rPr>
        <w:rFonts w:ascii="Calibri" w:eastAsia="Calibri" w:hAnsi="Calibri" w:cs="Calibri"/>
        <w:color w:val="000000"/>
        <w:position w:val="0"/>
        <w:sz w:val="20"/>
        <w:szCs w:val="20"/>
        <w:u w:color="000000"/>
      </w:rPr>
    </w:lvl>
    <w:lvl w:ilvl="2">
      <w:start w:val="1"/>
      <w:numFmt w:val="decimal"/>
      <w:lvlText w:val="%3."/>
      <w:lvlJc w:val="left"/>
      <w:pPr>
        <w:tabs>
          <w:tab w:val="num" w:pos="2100"/>
        </w:tabs>
        <w:ind w:left="2100" w:hanging="300"/>
      </w:pPr>
      <w:rPr>
        <w:rFonts w:ascii="Calibri" w:eastAsia="Calibri" w:hAnsi="Calibri" w:cs="Calibri"/>
        <w:color w:val="000000"/>
        <w:position w:val="0"/>
        <w:sz w:val="20"/>
        <w:szCs w:val="20"/>
        <w:u w:color="000000"/>
      </w:rPr>
    </w:lvl>
    <w:lvl w:ilvl="3">
      <w:start w:val="1"/>
      <w:numFmt w:val="decimal"/>
      <w:lvlText w:val="%4."/>
      <w:lvlJc w:val="left"/>
      <w:pPr>
        <w:tabs>
          <w:tab w:val="num" w:pos="2820"/>
        </w:tabs>
        <w:ind w:left="2820" w:hanging="300"/>
      </w:pPr>
      <w:rPr>
        <w:rFonts w:ascii="Calibri" w:eastAsia="Calibri" w:hAnsi="Calibri" w:cs="Calibri"/>
        <w:color w:val="000000"/>
        <w:position w:val="0"/>
        <w:sz w:val="20"/>
        <w:szCs w:val="20"/>
        <w:u w:color="000000"/>
      </w:rPr>
    </w:lvl>
    <w:lvl w:ilvl="4">
      <w:start w:val="1"/>
      <w:numFmt w:val="decimal"/>
      <w:lvlText w:val="%5."/>
      <w:lvlJc w:val="left"/>
      <w:pPr>
        <w:tabs>
          <w:tab w:val="num" w:pos="3540"/>
        </w:tabs>
        <w:ind w:left="3540" w:hanging="300"/>
      </w:pPr>
      <w:rPr>
        <w:rFonts w:ascii="Calibri" w:eastAsia="Calibri" w:hAnsi="Calibri" w:cs="Calibri"/>
        <w:color w:val="000000"/>
        <w:position w:val="0"/>
        <w:sz w:val="20"/>
        <w:szCs w:val="20"/>
        <w:u w:color="000000"/>
      </w:rPr>
    </w:lvl>
    <w:lvl w:ilvl="5">
      <w:start w:val="1"/>
      <w:numFmt w:val="decimal"/>
      <w:lvlText w:val="%6."/>
      <w:lvlJc w:val="left"/>
      <w:pPr>
        <w:tabs>
          <w:tab w:val="num" w:pos="4260"/>
        </w:tabs>
        <w:ind w:left="4260" w:hanging="300"/>
      </w:pPr>
      <w:rPr>
        <w:rFonts w:ascii="Calibri" w:eastAsia="Calibri" w:hAnsi="Calibri" w:cs="Calibri"/>
        <w:color w:val="000000"/>
        <w:position w:val="0"/>
        <w:sz w:val="20"/>
        <w:szCs w:val="20"/>
        <w:u w:color="000000"/>
      </w:rPr>
    </w:lvl>
    <w:lvl w:ilvl="6">
      <w:start w:val="1"/>
      <w:numFmt w:val="decimal"/>
      <w:lvlText w:val="%7."/>
      <w:lvlJc w:val="left"/>
      <w:pPr>
        <w:tabs>
          <w:tab w:val="num" w:pos="4980"/>
        </w:tabs>
        <w:ind w:left="4980" w:hanging="300"/>
      </w:pPr>
      <w:rPr>
        <w:rFonts w:ascii="Calibri" w:eastAsia="Calibri" w:hAnsi="Calibri" w:cs="Calibri"/>
        <w:color w:val="000000"/>
        <w:position w:val="0"/>
        <w:sz w:val="20"/>
        <w:szCs w:val="20"/>
        <w:u w:color="000000"/>
      </w:rPr>
    </w:lvl>
    <w:lvl w:ilvl="7">
      <w:start w:val="1"/>
      <w:numFmt w:val="decimal"/>
      <w:lvlText w:val="%8."/>
      <w:lvlJc w:val="left"/>
      <w:pPr>
        <w:tabs>
          <w:tab w:val="num" w:pos="5700"/>
        </w:tabs>
        <w:ind w:left="5700" w:hanging="300"/>
      </w:pPr>
      <w:rPr>
        <w:rFonts w:ascii="Calibri" w:eastAsia="Calibri" w:hAnsi="Calibri" w:cs="Calibri"/>
        <w:color w:val="000000"/>
        <w:position w:val="0"/>
        <w:sz w:val="20"/>
        <w:szCs w:val="20"/>
        <w:u w:color="000000"/>
      </w:rPr>
    </w:lvl>
    <w:lvl w:ilvl="8">
      <w:start w:val="1"/>
      <w:numFmt w:val="decimal"/>
      <w:lvlText w:val="%9."/>
      <w:lvlJc w:val="left"/>
      <w:pPr>
        <w:tabs>
          <w:tab w:val="num" w:pos="6420"/>
        </w:tabs>
        <w:ind w:left="6420" w:hanging="300"/>
      </w:pPr>
      <w:rPr>
        <w:rFonts w:ascii="Calibri" w:eastAsia="Calibri" w:hAnsi="Calibri" w:cs="Calibri"/>
        <w:color w:val="000000"/>
        <w:position w:val="0"/>
        <w:sz w:val="20"/>
        <w:szCs w:val="20"/>
        <w:u w:color="000000"/>
      </w:rPr>
    </w:lvl>
  </w:abstractNum>
  <w:abstractNum w:abstractNumId="166" w15:restartNumberingAfterBreak="0">
    <w:nsid w:val="7E8216A8"/>
    <w:multiLevelType w:val="multilevel"/>
    <w:tmpl w:val="BF2A4B32"/>
    <w:styleLink w:val="Lista41"/>
    <w:lvl w:ilvl="0">
      <w:numFmt w:val="bullet"/>
      <w:lvlText w:val="−"/>
      <w:lvlJc w:val="left"/>
      <w:pPr>
        <w:tabs>
          <w:tab w:val="num" w:pos="1080"/>
        </w:tabs>
        <w:ind w:left="1080" w:hanging="360"/>
      </w:pPr>
      <w:rPr>
        <w:rFonts w:ascii="Calibri" w:eastAsia="Calibri" w:hAnsi="Calibri" w:cs="Calibri"/>
        <w:position w:val="0"/>
        <w:sz w:val="24"/>
        <w:szCs w:val="24"/>
      </w:rPr>
    </w:lvl>
    <w:lvl w:ilvl="1">
      <w:start w:val="1"/>
      <w:numFmt w:val="bullet"/>
      <w:lvlText w:val="o"/>
      <w:lvlJc w:val="left"/>
      <w:pPr>
        <w:tabs>
          <w:tab w:val="num" w:pos="1740"/>
        </w:tabs>
        <w:ind w:left="1740" w:hanging="300"/>
      </w:pPr>
      <w:rPr>
        <w:rFonts w:ascii="Calibri" w:eastAsia="Calibri" w:hAnsi="Calibri" w:cs="Calibri"/>
        <w:position w:val="0"/>
        <w:sz w:val="20"/>
        <w:szCs w:val="20"/>
      </w:rPr>
    </w:lvl>
    <w:lvl w:ilvl="2">
      <w:start w:val="1"/>
      <w:numFmt w:val="bullet"/>
      <w:lvlText w:val="▪"/>
      <w:lvlJc w:val="left"/>
      <w:pPr>
        <w:tabs>
          <w:tab w:val="num" w:pos="2460"/>
        </w:tabs>
        <w:ind w:left="2460" w:hanging="300"/>
      </w:pPr>
      <w:rPr>
        <w:rFonts w:ascii="Calibri" w:eastAsia="Calibri" w:hAnsi="Calibri" w:cs="Calibri"/>
        <w:position w:val="0"/>
        <w:sz w:val="20"/>
        <w:szCs w:val="20"/>
      </w:rPr>
    </w:lvl>
    <w:lvl w:ilvl="3">
      <w:start w:val="1"/>
      <w:numFmt w:val="bullet"/>
      <w:lvlText w:val="•"/>
      <w:lvlJc w:val="left"/>
      <w:pPr>
        <w:tabs>
          <w:tab w:val="num" w:pos="3180"/>
        </w:tabs>
        <w:ind w:left="3180" w:hanging="300"/>
      </w:pPr>
      <w:rPr>
        <w:rFonts w:ascii="Calibri" w:eastAsia="Calibri" w:hAnsi="Calibri" w:cs="Calibri"/>
        <w:position w:val="0"/>
        <w:sz w:val="20"/>
        <w:szCs w:val="20"/>
      </w:rPr>
    </w:lvl>
    <w:lvl w:ilvl="4">
      <w:start w:val="1"/>
      <w:numFmt w:val="bullet"/>
      <w:lvlText w:val="o"/>
      <w:lvlJc w:val="left"/>
      <w:pPr>
        <w:tabs>
          <w:tab w:val="num" w:pos="3900"/>
        </w:tabs>
        <w:ind w:left="3900" w:hanging="300"/>
      </w:pPr>
      <w:rPr>
        <w:rFonts w:ascii="Calibri" w:eastAsia="Calibri" w:hAnsi="Calibri" w:cs="Calibri"/>
        <w:position w:val="0"/>
        <w:sz w:val="20"/>
        <w:szCs w:val="20"/>
      </w:rPr>
    </w:lvl>
    <w:lvl w:ilvl="5">
      <w:start w:val="1"/>
      <w:numFmt w:val="bullet"/>
      <w:lvlText w:val="▪"/>
      <w:lvlJc w:val="left"/>
      <w:pPr>
        <w:tabs>
          <w:tab w:val="num" w:pos="4620"/>
        </w:tabs>
        <w:ind w:left="4620" w:hanging="300"/>
      </w:pPr>
      <w:rPr>
        <w:rFonts w:ascii="Calibri" w:eastAsia="Calibri" w:hAnsi="Calibri" w:cs="Calibri"/>
        <w:position w:val="0"/>
        <w:sz w:val="20"/>
        <w:szCs w:val="20"/>
      </w:rPr>
    </w:lvl>
    <w:lvl w:ilvl="6">
      <w:start w:val="1"/>
      <w:numFmt w:val="bullet"/>
      <w:lvlText w:val="•"/>
      <w:lvlJc w:val="left"/>
      <w:pPr>
        <w:tabs>
          <w:tab w:val="num" w:pos="5340"/>
        </w:tabs>
        <w:ind w:left="5340" w:hanging="300"/>
      </w:pPr>
      <w:rPr>
        <w:rFonts w:ascii="Calibri" w:eastAsia="Calibri" w:hAnsi="Calibri" w:cs="Calibri"/>
        <w:position w:val="0"/>
        <w:sz w:val="20"/>
        <w:szCs w:val="20"/>
      </w:rPr>
    </w:lvl>
    <w:lvl w:ilvl="7">
      <w:start w:val="1"/>
      <w:numFmt w:val="bullet"/>
      <w:lvlText w:val="o"/>
      <w:lvlJc w:val="left"/>
      <w:pPr>
        <w:tabs>
          <w:tab w:val="num" w:pos="6060"/>
        </w:tabs>
        <w:ind w:left="6060" w:hanging="300"/>
      </w:pPr>
      <w:rPr>
        <w:rFonts w:ascii="Calibri" w:eastAsia="Calibri" w:hAnsi="Calibri" w:cs="Calibri"/>
        <w:position w:val="0"/>
        <w:sz w:val="20"/>
        <w:szCs w:val="20"/>
      </w:rPr>
    </w:lvl>
    <w:lvl w:ilvl="8">
      <w:start w:val="1"/>
      <w:numFmt w:val="bullet"/>
      <w:lvlText w:val="▪"/>
      <w:lvlJc w:val="left"/>
      <w:pPr>
        <w:tabs>
          <w:tab w:val="num" w:pos="6780"/>
        </w:tabs>
        <w:ind w:left="6780" w:hanging="300"/>
      </w:pPr>
      <w:rPr>
        <w:rFonts w:ascii="Calibri" w:eastAsia="Calibri" w:hAnsi="Calibri" w:cs="Calibri"/>
        <w:position w:val="0"/>
        <w:sz w:val="20"/>
        <w:szCs w:val="20"/>
      </w:rPr>
    </w:lvl>
  </w:abstractNum>
  <w:abstractNum w:abstractNumId="167" w15:restartNumberingAfterBreak="0">
    <w:nsid w:val="7F1A581D"/>
    <w:multiLevelType w:val="multilevel"/>
    <w:tmpl w:val="15D4C236"/>
    <w:lvl w:ilvl="0">
      <w:start w:val="1"/>
      <w:numFmt w:val="decimal"/>
      <w:lvlText w:val="%1."/>
      <w:lvlJc w:val="left"/>
      <w:pPr>
        <w:ind w:left="721" w:hanging="360"/>
      </w:pPr>
      <w:rPr>
        <w:rFonts w:hint="default"/>
        <w:i w:val="0"/>
        <w:sz w:val="20"/>
        <w:szCs w:val="20"/>
      </w:rPr>
    </w:lvl>
    <w:lvl w:ilvl="1">
      <w:start w:val="1"/>
      <w:numFmt w:val="decimal"/>
      <w:isLgl/>
      <w:lvlText w:val="%1.%2"/>
      <w:lvlJc w:val="left"/>
      <w:pPr>
        <w:ind w:left="1081" w:hanging="360"/>
      </w:pPr>
      <w:rPr>
        <w:rFonts w:hint="default"/>
      </w:rPr>
    </w:lvl>
    <w:lvl w:ilvl="2">
      <w:start w:val="1"/>
      <w:numFmt w:val="decimal"/>
      <w:isLgl/>
      <w:lvlText w:val="%1.%2.%3"/>
      <w:lvlJc w:val="left"/>
      <w:pPr>
        <w:ind w:left="1801" w:hanging="720"/>
      </w:pPr>
      <w:rPr>
        <w:rFonts w:hint="default"/>
      </w:rPr>
    </w:lvl>
    <w:lvl w:ilvl="3">
      <w:start w:val="1"/>
      <w:numFmt w:val="upperLetter"/>
      <w:isLgl/>
      <w:lvlText w:val="%1.%2.%3.%4"/>
      <w:lvlJc w:val="left"/>
      <w:pPr>
        <w:ind w:left="2161" w:hanging="720"/>
      </w:pPr>
      <w:rPr>
        <w:rFonts w:hint="default"/>
      </w:rPr>
    </w:lvl>
    <w:lvl w:ilvl="4">
      <w:start w:val="1"/>
      <w:numFmt w:val="decimal"/>
      <w:isLgl/>
      <w:lvlText w:val="%1.%2.%3.%4.%5"/>
      <w:lvlJc w:val="left"/>
      <w:pPr>
        <w:ind w:left="2881" w:hanging="1080"/>
      </w:pPr>
      <w:rPr>
        <w:rFonts w:hint="default"/>
      </w:rPr>
    </w:lvl>
    <w:lvl w:ilvl="5">
      <w:start w:val="1"/>
      <w:numFmt w:val="decimal"/>
      <w:isLgl/>
      <w:lvlText w:val="%1.%2.%3.%4.%5.%6"/>
      <w:lvlJc w:val="left"/>
      <w:pPr>
        <w:ind w:left="3241" w:hanging="1080"/>
      </w:pPr>
      <w:rPr>
        <w:rFonts w:hint="default"/>
      </w:rPr>
    </w:lvl>
    <w:lvl w:ilvl="6">
      <w:start w:val="1"/>
      <w:numFmt w:val="decimal"/>
      <w:isLgl/>
      <w:lvlText w:val="%1.%2.%3.%4.%5.%6.%7"/>
      <w:lvlJc w:val="left"/>
      <w:pPr>
        <w:ind w:left="3961" w:hanging="1440"/>
      </w:pPr>
      <w:rPr>
        <w:rFonts w:hint="default"/>
      </w:rPr>
    </w:lvl>
    <w:lvl w:ilvl="7">
      <w:start w:val="1"/>
      <w:numFmt w:val="decimal"/>
      <w:isLgl/>
      <w:lvlText w:val="%1.%2.%3.%4.%5.%6.%7.%8"/>
      <w:lvlJc w:val="left"/>
      <w:pPr>
        <w:ind w:left="4321" w:hanging="1440"/>
      </w:pPr>
      <w:rPr>
        <w:rFonts w:hint="default"/>
      </w:rPr>
    </w:lvl>
    <w:lvl w:ilvl="8">
      <w:start w:val="1"/>
      <w:numFmt w:val="decimal"/>
      <w:isLgl/>
      <w:lvlText w:val="%1.%2.%3.%4.%5.%6.%7.%8.%9"/>
      <w:lvlJc w:val="left"/>
      <w:pPr>
        <w:ind w:left="5041" w:hanging="1800"/>
      </w:pPr>
      <w:rPr>
        <w:rFonts w:hint="default"/>
      </w:rPr>
    </w:lvl>
  </w:abstractNum>
  <w:abstractNum w:abstractNumId="168" w15:restartNumberingAfterBreak="0">
    <w:nsid w:val="7FCC0D22"/>
    <w:multiLevelType w:val="hybridMultilevel"/>
    <w:tmpl w:val="54AA584E"/>
    <w:name w:val="WW8Num532"/>
    <w:lvl w:ilvl="0" w:tplc="60261ABE">
      <w:start w:val="5"/>
      <w:numFmt w:val="upperLetter"/>
      <w:lvlText w:val="%1."/>
      <w:lvlJc w:val="left"/>
      <w:pPr>
        <w:ind w:left="2138"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7FFC395F"/>
    <w:multiLevelType w:val="hybridMultilevel"/>
    <w:tmpl w:val="A7502C4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45"/>
  </w:num>
  <w:num w:numId="2">
    <w:abstractNumId w:val="92"/>
  </w:num>
  <w:num w:numId="3">
    <w:abstractNumId w:val="30"/>
  </w:num>
  <w:num w:numId="4">
    <w:abstractNumId w:val="96"/>
  </w:num>
  <w:num w:numId="5">
    <w:abstractNumId w:val="89"/>
  </w:num>
  <w:num w:numId="6">
    <w:abstractNumId w:val="166"/>
  </w:num>
  <w:num w:numId="7">
    <w:abstractNumId w:val="54"/>
  </w:num>
  <w:num w:numId="8">
    <w:abstractNumId w:val="25"/>
  </w:num>
  <w:num w:numId="9">
    <w:abstractNumId w:val="156"/>
  </w:num>
  <w:num w:numId="10">
    <w:abstractNumId w:val="58"/>
  </w:num>
  <w:num w:numId="11">
    <w:abstractNumId w:val="105"/>
  </w:num>
  <w:num w:numId="12">
    <w:abstractNumId w:val="64"/>
  </w:num>
  <w:num w:numId="13">
    <w:abstractNumId w:val="72"/>
  </w:num>
  <w:num w:numId="14">
    <w:abstractNumId w:val="130"/>
  </w:num>
  <w:num w:numId="15">
    <w:abstractNumId w:val="24"/>
  </w:num>
  <w:num w:numId="16">
    <w:abstractNumId w:val="150"/>
  </w:num>
  <w:num w:numId="17">
    <w:abstractNumId w:val="122"/>
  </w:num>
  <w:num w:numId="18">
    <w:abstractNumId w:val="144"/>
  </w:num>
  <w:num w:numId="19">
    <w:abstractNumId w:val="137"/>
  </w:num>
  <w:num w:numId="20">
    <w:abstractNumId w:val="19"/>
  </w:num>
  <w:num w:numId="21">
    <w:abstractNumId w:val="26"/>
  </w:num>
  <w:num w:numId="22">
    <w:abstractNumId w:val="56"/>
  </w:num>
  <w:num w:numId="23">
    <w:abstractNumId w:val="90"/>
  </w:num>
  <w:num w:numId="24">
    <w:abstractNumId w:val="152"/>
  </w:num>
  <w:num w:numId="25">
    <w:abstractNumId w:val="165"/>
  </w:num>
  <w:num w:numId="26">
    <w:abstractNumId w:val="1"/>
  </w:num>
  <w:num w:numId="27">
    <w:abstractNumId w:val="74"/>
  </w:num>
  <w:num w:numId="28">
    <w:abstractNumId w:val="133"/>
  </w:num>
  <w:num w:numId="29">
    <w:abstractNumId w:val="91"/>
  </w:num>
  <w:num w:numId="30">
    <w:abstractNumId w:val="31"/>
  </w:num>
  <w:num w:numId="31">
    <w:abstractNumId w:val="37"/>
  </w:num>
  <w:num w:numId="32">
    <w:abstractNumId w:val="106"/>
  </w:num>
  <w:num w:numId="33">
    <w:abstractNumId w:val="101"/>
  </w:num>
  <w:num w:numId="34">
    <w:abstractNumId w:val="29"/>
  </w:num>
  <w:num w:numId="35">
    <w:abstractNumId w:val="44"/>
  </w:num>
  <w:num w:numId="36">
    <w:abstractNumId w:val="87"/>
  </w:num>
  <w:num w:numId="37">
    <w:abstractNumId w:val="59"/>
  </w:num>
  <w:num w:numId="38">
    <w:abstractNumId w:val="16"/>
  </w:num>
  <w:num w:numId="39">
    <w:abstractNumId w:val="60"/>
  </w:num>
  <w:num w:numId="40">
    <w:abstractNumId w:val="38"/>
  </w:num>
  <w:num w:numId="41">
    <w:abstractNumId w:val="129"/>
  </w:num>
  <w:num w:numId="42">
    <w:abstractNumId w:val="39"/>
  </w:num>
  <w:num w:numId="43">
    <w:abstractNumId w:val="98"/>
  </w:num>
  <w:num w:numId="44">
    <w:abstractNumId w:val="70"/>
  </w:num>
  <w:num w:numId="45">
    <w:abstractNumId w:val="14"/>
  </w:num>
  <w:num w:numId="46">
    <w:abstractNumId w:val="104"/>
  </w:num>
  <w:num w:numId="47">
    <w:abstractNumId w:val="151"/>
  </w:num>
  <w:num w:numId="48">
    <w:abstractNumId w:val="79"/>
  </w:num>
  <w:num w:numId="49">
    <w:abstractNumId w:val="42"/>
  </w:num>
  <w:num w:numId="50">
    <w:abstractNumId w:val="107"/>
  </w:num>
  <w:num w:numId="51">
    <w:abstractNumId w:val="76"/>
  </w:num>
  <w:num w:numId="52">
    <w:abstractNumId w:val="145"/>
  </w:num>
  <w:num w:numId="53">
    <w:abstractNumId w:val="157"/>
  </w:num>
  <w:num w:numId="54">
    <w:abstractNumId w:val="35"/>
  </w:num>
  <w:num w:numId="55">
    <w:abstractNumId w:val="73"/>
  </w:num>
  <w:num w:numId="56">
    <w:abstractNumId w:val="83"/>
  </w:num>
  <w:num w:numId="57">
    <w:abstractNumId w:val="112"/>
  </w:num>
  <w:num w:numId="58">
    <w:abstractNumId w:val="82"/>
  </w:num>
  <w:num w:numId="59">
    <w:abstractNumId w:val="36"/>
  </w:num>
  <w:num w:numId="60">
    <w:abstractNumId w:val="141"/>
  </w:num>
  <w:num w:numId="61">
    <w:abstractNumId w:val="32"/>
  </w:num>
  <w:num w:numId="62">
    <w:abstractNumId w:val="117"/>
  </w:num>
  <w:num w:numId="63">
    <w:abstractNumId w:val="132"/>
  </w:num>
  <w:num w:numId="64">
    <w:abstractNumId w:val="53"/>
  </w:num>
  <w:num w:numId="65">
    <w:abstractNumId w:val="131"/>
  </w:num>
  <w:num w:numId="66">
    <w:abstractNumId w:val="143"/>
  </w:num>
  <w:num w:numId="67">
    <w:abstractNumId w:val="153"/>
  </w:num>
  <w:num w:numId="68">
    <w:abstractNumId w:val="111"/>
  </w:num>
  <w:num w:numId="69">
    <w:abstractNumId w:val="69"/>
  </w:num>
  <w:num w:numId="70">
    <w:abstractNumId w:val="47"/>
  </w:num>
  <w:num w:numId="71">
    <w:abstractNumId w:val="80"/>
  </w:num>
  <w:num w:numId="7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
  </w:num>
  <w:num w:numId="74">
    <w:abstractNumId w:val="86"/>
  </w:num>
  <w:num w:numId="75">
    <w:abstractNumId w:val="116"/>
  </w:num>
  <w:num w:numId="76">
    <w:abstractNumId w:val="118"/>
  </w:num>
  <w:num w:numId="77">
    <w:abstractNumId w:val="121"/>
  </w:num>
  <w:num w:numId="78">
    <w:abstractNumId w:val="138"/>
  </w:num>
  <w:num w:numId="79">
    <w:abstractNumId w:val="158"/>
  </w:num>
  <w:num w:numId="80">
    <w:abstractNumId w:val="85"/>
  </w:num>
  <w:num w:numId="81">
    <w:abstractNumId w:val="68"/>
  </w:num>
  <w:num w:numId="82">
    <w:abstractNumId w:val="81"/>
  </w:num>
  <w:num w:numId="83">
    <w:abstractNumId w:val="27"/>
  </w:num>
  <w:num w:numId="84">
    <w:abstractNumId w:val="23"/>
  </w:num>
  <w:num w:numId="85">
    <w:abstractNumId w:val="13"/>
  </w:num>
  <w:num w:numId="86">
    <w:abstractNumId w:val="52"/>
  </w:num>
  <w:num w:numId="87">
    <w:abstractNumId w:val="71"/>
    <w:lvlOverride w:ilvl="0">
      <w:lvl w:ilvl="0">
        <w:start w:val="1"/>
        <w:numFmt w:val="decimal"/>
        <w:lvlText w:val="%1)"/>
        <w:legacy w:legacy="1" w:legacySpace="0" w:legacyIndent="279"/>
        <w:lvlJc w:val="left"/>
        <w:rPr>
          <w:rFonts w:asciiTheme="minorHAnsi" w:hAnsiTheme="minorHAnsi" w:hint="default"/>
        </w:rPr>
      </w:lvl>
    </w:lvlOverride>
  </w:num>
  <w:num w:numId="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1"/>
    <w:lvlOverride w:ilvl="0">
      <w:startOverride w:val="1"/>
    </w:lvlOverride>
  </w:num>
  <w:num w:numId="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7"/>
    <w:lvlOverride w:ilvl="0">
      <w:startOverride w:val="1"/>
    </w:lvlOverride>
  </w:num>
  <w:num w:numId="9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0"/>
  </w:num>
  <w:num w:numId="96">
    <w:abstractNumId w:val="108"/>
  </w:num>
  <w:num w:numId="97">
    <w:abstractNumId w:val="155"/>
  </w:num>
  <w:num w:numId="98">
    <w:abstractNumId w:val="154"/>
  </w:num>
  <w:num w:numId="99">
    <w:abstractNumId w:val="20"/>
  </w:num>
  <w:num w:numId="100">
    <w:abstractNumId w:val="95"/>
  </w:num>
  <w:num w:numId="101">
    <w:abstractNumId w:val="63"/>
  </w:num>
  <w:num w:numId="102">
    <w:abstractNumId w:val="11"/>
  </w:num>
  <w:num w:numId="103">
    <w:abstractNumId w:val="162"/>
  </w:num>
  <w:num w:numId="104">
    <w:abstractNumId w:val="62"/>
  </w:num>
  <w:num w:numId="105">
    <w:abstractNumId w:val="102"/>
  </w:num>
  <w:num w:numId="106">
    <w:abstractNumId w:val="88"/>
  </w:num>
  <w:num w:numId="107">
    <w:abstractNumId w:val="114"/>
  </w:num>
  <w:num w:numId="108">
    <w:abstractNumId w:val="17"/>
  </w:num>
  <w:num w:numId="109">
    <w:abstractNumId w:val="99"/>
  </w:num>
  <w:num w:numId="110">
    <w:abstractNumId w:val="28"/>
  </w:num>
  <w:num w:numId="111">
    <w:abstractNumId w:val="161"/>
  </w:num>
  <w:num w:numId="112">
    <w:abstractNumId w:val="139"/>
  </w:num>
  <w:num w:numId="113">
    <w:abstractNumId w:val="168"/>
  </w:num>
  <w:num w:numId="114">
    <w:abstractNumId w:val="126"/>
  </w:num>
  <w:num w:numId="115">
    <w:abstractNumId w:val="140"/>
  </w:num>
  <w:num w:numId="116">
    <w:abstractNumId w:val="94"/>
  </w:num>
  <w:num w:numId="117">
    <w:abstractNumId w:val="100"/>
  </w:num>
  <w:num w:numId="118">
    <w:abstractNumId w:val="123"/>
  </w:num>
  <w:num w:numId="119">
    <w:abstractNumId w:val="160"/>
  </w:num>
  <w:num w:numId="120">
    <w:abstractNumId w:val="78"/>
  </w:num>
  <w:num w:numId="121">
    <w:abstractNumId w:val="119"/>
  </w:num>
  <w:num w:numId="122">
    <w:abstractNumId w:val="148"/>
  </w:num>
  <w:num w:numId="123">
    <w:abstractNumId w:val="84"/>
  </w:num>
  <w:num w:numId="124">
    <w:abstractNumId w:val="61"/>
  </w:num>
  <w:num w:numId="125">
    <w:abstractNumId w:val="43"/>
  </w:num>
  <w:num w:numId="12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9"/>
  </w:num>
  <w:num w:numId="1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7"/>
  </w:num>
  <w:num w:numId="136">
    <w:abstractNumId w:val="18"/>
  </w:num>
  <w:num w:numId="137">
    <w:abstractNumId w:val="136"/>
  </w:num>
  <w:num w:numId="138">
    <w:abstractNumId w:val="159"/>
  </w:num>
  <w:num w:numId="139">
    <w:abstractNumId w:val="67"/>
  </w:num>
  <w:num w:numId="140">
    <w:abstractNumId w:val="48"/>
  </w:num>
  <w:num w:numId="141">
    <w:abstractNumId w:val="51"/>
  </w:num>
  <w:num w:numId="142">
    <w:abstractNumId w:val="103"/>
  </w:num>
  <w:num w:numId="143">
    <w:abstractNumId w:val="164"/>
  </w:num>
  <w:num w:numId="144">
    <w:abstractNumId w:val="57"/>
  </w:num>
  <w:num w:numId="145">
    <w:abstractNumId w:val="41"/>
  </w:num>
  <w:num w:numId="146">
    <w:abstractNumId w:val="109"/>
  </w:num>
  <w:num w:numId="147">
    <w:abstractNumId w:val="125"/>
  </w:num>
  <w:num w:numId="148">
    <w:abstractNumId w:val="142"/>
  </w:num>
  <w:num w:numId="149">
    <w:abstractNumId w:val="12"/>
  </w:num>
  <w:num w:numId="150">
    <w:abstractNumId w:val="124"/>
  </w:num>
  <w:num w:numId="151">
    <w:abstractNumId w:val="65"/>
  </w:num>
  <w:num w:numId="152">
    <w:abstractNumId w:val="146"/>
  </w:num>
  <w:num w:numId="153">
    <w:abstractNumId w:val="120"/>
  </w:num>
  <w:num w:numId="154">
    <w:abstractNumId w:val="21"/>
  </w:num>
  <w:num w:numId="155">
    <w:abstractNumId w:val="163"/>
  </w:num>
  <w:num w:numId="156">
    <w:abstractNumId w:val="93"/>
  </w:num>
  <w:num w:numId="157">
    <w:abstractNumId w:val="66"/>
  </w:num>
  <w:num w:numId="158">
    <w:abstractNumId w:val="75"/>
  </w:num>
  <w:num w:numId="159">
    <w:abstractNumId w:val="169"/>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131078" w:nlCheck="1" w:checkStyle="0"/>
  <w:proofState w:spelling="clean"/>
  <w:documentProtection w:edit="trackedChanges" w:enforcement="0"/>
  <w:defaultTabStop w:val="708"/>
  <w:hyphenationZone w:val="425"/>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332"/>
    <w:rsid w:val="000000C5"/>
    <w:rsid w:val="0000021E"/>
    <w:rsid w:val="00000A3B"/>
    <w:rsid w:val="0000405E"/>
    <w:rsid w:val="00004A1A"/>
    <w:rsid w:val="000068B0"/>
    <w:rsid w:val="00015DEB"/>
    <w:rsid w:val="000169C9"/>
    <w:rsid w:val="000169F6"/>
    <w:rsid w:val="00017268"/>
    <w:rsid w:val="00017FAB"/>
    <w:rsid w:val="0002047A"/>
    <w:rsid w:val="00021D24"/>
    <w:rsid w:val="00023049"/>
    <w:rsid w:val="00023FC2"/>
    <w:rsid w:val="0002501D"/>
    <w:rsid w:val="000259FB"/>
    <w:rsid w:val="00025E1F"/>
    <w:rsid w:val="00027123"/>
    <w:rsid w:val="0002736D"/>
    <w:rsid w:val="000275E1"/>
    <w:rsid w:val="0002799B"/>
    <w:rsid w:val="0003004D"/>
    <w:rsid w:val="000328C7"/>
    <w:rsid w:val="00032C6A"/>
    <w:rsid w:val="00036FBA"/>
    <w:rsid w:val="00040B87"/>
    <w:rsid w:val="00040E0D"/>
    <w:rsid w:val="0004116B"/>
    <w:rsid w:val="00042F1B"/>
    <w:rsid w:val="00045D1A"/>
    <w:rsid w:val="00046F66"/>
    <w:rsid w:val="000474A8"/>
    <w:rsid w:val="0005129D"/>
    <w:rsid w:val="00053BB6"/>
    <w:rsid w:val="000543E9"/>
    <w:rsid w:val="00055C29"/>
    <w:rsid w:val="00055DB5"/>
    <w:rsid w:val="00055E1F"/>
    <w:rsid w:val="000572A0"/>
    <w:rsid w:val="00057552"/>
    <w:rsid w:val="0006094C"/>
    <w:rsid w:val="000632FE"/>
    <w:rsid w:val="00063EE6"/>
    <w:rsid w:val="0006549F"/>
    <w:rsid w:val="0006557B"/>
    <w:rsid w:val="00065B2D"/>
    <w:rsid w:val="00065F8A"/>
    <w:rsid w:val="00066002"/>
    <w:rsid w:val="00071DDF"/>
    <w:rsid w:val="00072E0A"/>
    <w:rsid w:val="00075134"/>
    <w:rsid w:val="00075285"/>
    <w:rsid w:val="00075EB2"/>
    <w:rsid w:val="00076528"/>
    <w:rsid w:val="00076716"/>
    <w:rsid w:val="00076ADB"/>
    <w:rsid w:val="00080FD1"/>
    <w:rsid w:val="0008262F"/>
    <w:rsid w:val="000836FF"/>
    <w:rsid w:val="00084DF5"/>
    <w:rsid w:val="00086DDF"/>
    <w:rsid w:val="00090A56"/>
    <w:rsid w:val="00091CC1"/>
    <w:rsid w:val="00091F66"/>
    <w:rsid w:val="00093AF8"/>
    <w:rsid w:val="000949A4"/>
    <w:rsid w:val="00095E2D"/>
    <w:rsid w:val="000961B9"/>
    <w:rsid w:val="00097805"/>
    <w:rsid w:val="00097D5E"/>
    <w:rsid w:val="00097F78"/>
    <w:rsid w:val="000A1A25"/>
    <w:rsid w:val="000A585A"/>
    <w:rsid w:val="000A7D48"/>
    <w:rsid w:val="000B098C"/>
    <w:rsid w:val="000B1762"/>
    <w:rsid w:val="000B5031"/>
    <w:rsid w:val="000B67BE"/>
    <w:rsid w:val="000C0650"/>
    <w:rsid w:val="000C12E7"/>
    <w:rsid w:val="000C29EB"/>
    <w:rsid w:val="000C566F"/>
    <w:rsid w:val="000C6D13"/>
    <w:rsid w:val="000D0645"/>
    <w:rsid w:val="000D07E9"/>
    <w:rsid w:val="000D0815"/>
    <w:rsid w:val="000D110F"/>
    <w:rsid w:val="000D2118"/>
    <w:rsid w:val="000D2B4F"/>
    <w:rsid w:val="000D405E"/>
    <w:rsid w:val="000D52FD"/>
    <w:rsid w:val="000D7961"/>
    <w:rsid w:val="000D7F76"/>
    <w:rsid w:val="000E0924"/>
    <w:rsid w:val="000E551F"/>
    <w:rsid w:val="000E6465"/>
    <w:rsid w:val="000E7179"/>
    <w:rsid w:val="000F268E"/>
    <w:rsid w:val="000F2DF4"/>
    <w:rsid w:val="000F4DAD"/>
    <w:rsid w:val="000F5C6A"/>
    <w:rsid w:val="00101AA1"/>
    <w:rsid w:val="00103927"/>
    <w:rsid w:val="00103D9D"/>
    <w:rsid w:val="00105A57"/>
    <w:rsid w:val="00105DBA"/>
    <w:rsid w:val="00107D11"/>
    <w:rsid w:val="0011039D"/>
    <w:rsid w:val="00110613"/>
    <w:rsid w:val="001177E1"/>
    <w:rsid w:val="0012150C"/>
    <w:rsid w:val="00121A13"/>
    <w:rsid w:val="001226FE"/>
    <w:rsid w:val="00123A08"/>
    <w:rsid w:val="00125796"/>
    <w:rsid w:val="00126144"/>
    <w:rsid w:val="00127CDF"/>
    <w:rsid w:val="001303D1"/>
    <w:rsid w:val="001303FD"/>
    <w:rsid w:val="0013064F"/>
    <w:rsid w:val="0013166C"/>
    <w:rsid w:val="001332FD"/>
    <w:rsid w:val="00133BE7"/>
    <w:rsid w:val="00140A5A"/>
    <w:rsid w:val="00141839"/>
    <w:rsid w:val="00141DBE"/>
    <w:rsid w:val="00143B75"/>
    <w:rsid w:val="00144DA2"/>
    <w:rsid w:val="00145E5E"/>
    <w:rsid w:val="00145F90"/>
    <w:rsid w:val="00150F32"/>
    <w:rsid w:val="00153BBD"/>
    <w:rsid w:val="0015699F"/>
    <w:rsid w:val="00156CCB"/>
    <w:rsid w:val="0016194A"/>
    <w:rsid w:val="001653FD"/>
    <w:rsid w:val="00167B95"/>
    <w:rsid w:val="00170C6C"/>
    <w:rsid w:val="00172FEA"/>
    <w:rsid w:val="001733CF"/>
    <w:rsid w:val="00174392"/>
    <w:rsid w:val="001767BD"/>
    <w:rsid w:val="00176BC3"/>
    <w:rsid w:val="00182EBE"/>
    <w:rsid w:val="00184630"/>
    <w:rsid w:val="001853EC"/>
    <w:rsid w:val="00190D5A"/>
    <w:rsid w:val="001A07C3"/>
    <w:rsid w:val="001A0B77"/>
    <w:rsid w:val="001A4E76"/>
    <w:rsid w:val="001A677A"/>
    <w:rsid w:val="001A720F"/>
    <w:rsid w:val="001A76D9"/>
    <w:rsid w:val="001C0A4C"/>
    <w:rsid w:val="001C4D93"/>
    <w:rsid w:val="001C61B1"/>
    <w:rsid w:val="001C6554"/>
    <w:rsid w:val="001D06EB"/>
    <w:rsid w:val="001D0769"/>
    <w:rsid w:val="001D090E"/>
    <w:rsid w:val="001D0E08"/>
    <w:rsid w:val="001D233A"/>
    <w:rsid w:val="001D2C19"/>
    <w:rsid w:val="001D2F62"/>
    <w:rsid w:val="001D3BFD"/>
    <w:rsid w:val="001D40D7"/>
    <w:rsid w:val="001D6381"/>
    <w:rsid w:val="001D6C0C"/>
    <w:rsid w:val="001E1DDD"/>
    <w:rsid w:val="001E2FF7"/>
    <w:rsid w:val="001E4DCA"/>
    <w:rsid w:val="001E54C0"/>
    <w:rsid w:val="001F258A"/>
    <w:rsid w:val="001F3329"/>
    <w:rsid w:val="001F3808"/>
    <w:rsid w:val="001F39AE"/>
    <w:rsid w:val="001F5DFA"/>
    <w:rsid w:val="001F6871"/>
    <w:rsid w:val="001F6CF8"/>
    <w:rsid w:val="0020003A"/>
    <w:rsid w:val="00201227"/>
    <w:rsid w:val="00203B12"/>
    <w:rsid w:val="00206702"/>
    <w:rsid w:val="00210B1D"/>
    <w:rsid w:val="00211143"/>
    <w:rsid w:val="00212A14"/>
    <w:rsid w:val="00212C8C"/>
    <w:rsid w:val="00213E57"/>
    <w:rsid w:val="00215AC6"/>
    <w:rsid w:val="00216646"/>
    <w:rsid w:val="002220D6"/>
    <w:rsid w:val="002224F1"/>
    <w:rsid w:val="00223CFC"/>
    <w:rsid w:val="00230642"/>
    <w:rsid w:val="00230CDF"/>
    <w:rsid w:val="002337CA"/>
    <w:rsid w:val="00237194"/>
    <w:rsid w:val="00237C19"/>
    <w:rsid w:val="00245C04"/>
    <w:rsid w:val="0024617F"/>
    <w:rsid w:val="00246543"/>
    <w:rsid w:val="00251A49"/>
    <w:rsid w:val="00251EF8"/>
    <w:rsid w:val="00252C8D"/>
    <w:rsid w:val="0025423D"/>
    <w:rsid w:val="00254D1C"/>
    <w:rsid w:val="002606CE"/>
    <w:rsid w:val="002615B5"/>
    <w:rsid w:val="00264AC8"/>
    <w:rsid w:val="00265097"/>
    <w:rsid w:val="00265DEF"/>
    <w:rsid w:val="00266CF6"/>
    <w:rsid w:val="002670AC"/>
    <w:rsid w:val="00270672"/>
    <w:rsid w:val="00271C20"/>
    <w:rsid w:val="002767FF"/>
    <w:rsid w:val="0027681A"/>
    <w:rsid w:val="00284B9A"/>
    <w:rsid w:val="0028693F"/>
    <w:rsid w:val="00290F91"/>
    <w:rsid w:val="002943A3"/>
    <w:rsid w:val="00294857"/>
    <w:rsid w:val="00295F1A"/>
    <w:rsid w:val="00296826"/>
    <w:rsid w:val="002968BB"/>
    <w:rsid w:val="00296D38"/>
    <w:rsid w:val="002978FB"/>
    <w:rsid w:val="002A17F2"/>
    <w:rsid w:val="002A2CEC"/>
    <w:rsid w:val="002A5246"/>
    <w:rsid w:val="002B0CE7"/>
    <w:rsid w:val="002B13ED"/>
    <w:rsid w:val="002B2004"/>
    <w:rsid w:val="002B517E"/>
    <w:rsid w:val="002B5C92"/>
    <w:rsid w:val="002C05F8"/>
    <w:rsid w:val="002C1E32"/>
    <w:rsid w:val="002C1F08"/>
    <w:rsid w:val="002C235D"/>
    <w:rsid w:val="002C260A"/>
    <w:rsid w:val="002C40CF"/>
    <w:rsid w:val="002C50AB"/>
    <w:rsid w:val="002C51B0"/>
    <w:rsid w:val="002C5935"/>
    <w:rsid w:val="002C66E9"/>
    <w:rsid w:val="002D3712"/>
    <w:rsid w:val="002D3D33"/>
    <w:rsid w:val="002D3E87"/>
    <w:rsid w:val="002D3FE7"/>
    <w:rsid w:val="002D496D"/>
    <w:rsid w:val="002D61C7"/>
    <w:rsid w:val="002E1C66"/>
    <w:rsid w:val="002E3C16"/>
    <w:rsid w:val="002E3D30"/>
    <w:rsid w:val="002E5382"/>
    <w:rsid w:val="002E58CD"/>
    <w:rsid w:val="002E5AD8"/>
    <w:rsid w:val="002E72C9"/>
    <w:rsid w:val="002E7B07"/>
    <w:rsid w:val="002E7D0E"/>
    <w:rsid w:val="002F25D3"/>
    <w:rsid w:val="002F2FC8"/>
    <w:rsid w:val="002F4808"/>
    <w:rsid w:val="002F5CFC"/>
    <w:rsid w:val="002F600A"/>
    <w:rsid w:val="002F7003"/>
    <w:rsid w:val="00301DB3"/>
    <w:rsid w:val="003038BA"/>
    <w:rsid w:val="00303AAB"/>
    <w:rsid w:val="003071C6"/>
    <w:rsid w:val="0031156D"/>
    <w:rsid w:val="00312C97"/>
    <w:rsid w:val="00314E7A"/>
    <w:rsid w:val="00322333"/>
    <w:rsid w:val="00323CA7"/>
    <w:rsid w:val="00325BF9"/>
    <w:rsid w:val="00325E04"/>
    <w:rsid w:val="00330627"/>
    <w:rsid w:val="003307E9"/>
    <w:rsid w:val="003312A2"/>
    <w:rsid w:val="00331919"/>
    <w:rsid w:val="00331B00"/>
    <w:rsid w:val="00331B83"/>
    <w:rsid w:val="00332805"/>
    <w:rsid w:val="00333633"/>
    <w:rsid w:val="0033407A"/>
    <w:rsid w:val="00337EF0"/>
    <w:rsid w:val="0034188B"/>
    <w:rsid w:val="00341D3F"/>
    <w:rsid w:val="003427F8"/>
    <w:rsid w:val="00343752"/>
    <w:rsid w:val="00344063"/>
    <w:rsid w:val="00345E05"/>
    <w:rsid w:val="003461D6"/>
    <w:rsid w:val="00350113"/>
    <w:rsid w:val="003505F1"/>
    <w:rsid w:val="00351165"/>
    <w:rsid w:val="00352B2F"/>
    <w:rsid w:val="00353A20"/>
    <w:rsid w:val="00354898"/>
    <w:rsid w:val="00354955"/>
    <w:rsid w:val="00354FF9"/>
    <w:rsid w:val="003554FE"/>
    <w:rsid w:val="00357844"/>
    <w:rsid w:val="0036163E"/>
    <w:rsid w:val="003619DF"/>
    <w:rsid w:val="00361E33"/>
    <w:rsid w:val="003629E3"/>
    <w:rsid w:val="003640F1"/>
    <w:rsid w:val="003649B6"/>
    <w:rsid w:val="00364B67"/>
    <w:rsid w:val="00367633"/>
    <w:rsid w:val="003701D1"/>
    <w:rsid w:val="00373DD6"/>
    <w:rsid w:val="00376BF9"/>
    <w:rsid w:val="003834E5"/>
    <w:rsid w:val="00383DAA"/>
    <w:rsid w:val="00385F07"/>
    <w:rsid w:val="00386645"/>
    <w:rsid w:val="0039311E"/>
    <w:rsid w:val="00394919"/>
    <w:rsid w:val="00396166"/>
    <w:rsid w:val="00396C80"/>
    <w:rsid w:val="00397633"/>
    <w:rsid w:val="003A1345"/>
    <w:rsid w:val="003A3D26"/>
    <w:rsid w:val="003A47E6"/>
    <w:rsid w:val="003A633A"/>
    <w:rsid w:val="003A776C"/>
    <w:rsid w:val="003B0115"/>
    <w:rsid w:val="003B18ED"/>
    <w:rsid w:val="003B3958"/>
    <w:rsid w:val="003B4D3E"/>
    <w:rsid w:val="003B4FE2"/>
    <w:rsid w:val="003B51A8"/>
    <w:rsid w:val="003B6691"/>
    <w:rsid w:val="003B77B6"/>
    <w:rsid w:val="003B7848"/>
    <w:rsid w:val="003C028D"/>
    <w:rsid w:val="003C13E2"/>
    <w:rsid w:val="003C16BE"/>
    <w:rsid w:val="003C4A70"/>
    <w:rsid w:val="003D0993"/>
    <w:rsid w:val="003D0A16"/>
    <w:rsid w:val="003D1044"/>
    <w:rsid w:val="003D1FC9"/>
    <w:rsid w:val="003D3D1D"/>
    <w:rsid w:val="003D4BB1"/>
    <w:rsid w:val="003D7C8D"/>
    <w:rsid w:val="003E1BDC"/>
    <w:rsid w:val="003E4039"/>
    <w:rsid w:val="003E6D1D"/>
    <w:rsid w:val="003F041E"/>
    <w:rsid w:val="003F0C76"/>
    <w:rsid w:val="003F0D12"/>
    <w:rsid w:val="003F52E8"/>
    <w:rsid w:val="003F6234"/>
    <w:rsid w:val="003F7B05"/>
    <w:rsid w:val="0040063E"/>
    <w:rsid w:val="00400801"/>
    <w:rsid w:val="00400C92"/>
    <w:rsid w:val="0041076A"/>
    <w:rsid w:val="00412391"/>
    <w:rsid w:val="00414AEE"/>
    <w:rsid w:val="00415989"/>
    <w:rsid w:val="004161BB"/>
    <w:rsid w:val="00417FFC"/>
    <w:rsid w:val="004203D5"/>
    <w:rsid w:val="0042260C"/>
    <w:rsid w:val="00423567"/>
    <w:rsid w:val="004242FF"/>
    <w:rsid w:val="0042536A"/>
    <w:rsid w:val="00425C3B"/>
    <w:rsid w:val="00426DF1"/>
    <w:rsid w:val="004316DE"/>
    <w:rsid w:val="004339D0"/>
    <w:rsid w:val="00434194"/>
    <w:rsid w:val="0043551C"/>
    <w:rsid w:val="00435A01"/>
    <w:rsid w:val="004368CC"/>
    <w:rsid w:val="00440EDB"/>
    <w:rsid w:val="00441416"/>
    <w:rsid w:val="004418CA"/>
    <w:rsid w:val="00443C86"/>
    <w:rsid w:val="004457B9"/>
    <w:rsid w:val="00446318"/>
    <w:rsid w:val="00446A22"/>
    <w:rsid w:val="00446B12"/>
    <w:rsid w:val="00447EE4"/>
    <w:rsid w:val="00450BE0"/>
    <w:rsid w:val="00451FBC"/>
    <w:rsid w:val="00453554"/>
    <w:rsid w:val="004611BA"/>
    <w:rsid w:val="00463899"/>
    <w:rsid w:val="004647D6"/>
    <w:rsid w:val="00465153"/>
    <w:rsid w:val="0046651A"/>
    <w:rsid w:val="004720DF"/>
    <w:rsid w:val="00472B0F"/>
    <w:rsid w:val="00475C0B"/>
    <w:rsid w:val="00477309"/>
    <w:rsid w:val="00480302"/>
    <w:rsid w:val="00482209"/>
    <w:rsid w:val="00482634"/>
    <w:rsid w:val="0048317E"/>
    <w:rsid w:val="00485CB7"/>
    <w:rsid w:val="00486592"/>
    <w:rsid w:val="00486CC7"/>
    <w:rsid w:val="004909CA"/>
    <w:rsid w:val="0049115C"/>
    <w:rsid w:val="004922C2"/>
    <w:rsid w:val="00492A0B"/>
    <w:rsid w:val="004969D6"/>
    <w:rsid w:val="004976C4"/>
    <w:rsid w:val="004A7185"/>
    <w:rsid w:val="004B2CE4"/>
    <w:rsid w:val="004B30DF"/>
    <w:rsid w:val="004B323C"/>
    <w:rsid w:val="004B41DD"/>
    <w:rsid w:val="004B4FCA"/>
    <w:rsid w:val="004B548E"/>
    <w:rsid w:val="004B5BF8"/>
    <w:rsid w:val="004B617C"/>
    <w:rsid w:val="004B740C"/>
    <w:rsid w:val="004C2431"/>
    <w:rsid w:val="004C4620"/>
    <w:rsid w:val="004C65E8"/>
    <w:rsid w:val="004D1553"/>
    <w:rsid w:val="004D3A3D"/>
    <w:rsid w:val="004D401E"/>
    <w:rsid w:val="004D6AEC"/>
    <w:rsid w:val="004D7911"/>
    <w:rsid w:val="004E0506"/>
    <w:rsid w:val="004E1887"/>
    <w:rsid w:val="004E20F4"/>
    <w:rsid w:val="004F1FD2"/>
    <w:rsid w:val="004F213A"/>
    <w:rsid w:val="004F2586"/>
    <w:rsid w:val="004F434B"/>
    <w:rsid w:val="004F61E2"/>
    <w:rsid w:val="004F763B"/>
    <w:rsid w:val="00501880"/>
    <w:rsid w:val="00502292"/>
    <w:rsid w:val="00502B84"/>
    <w:rsid w:val="005034DB"/>
    <w:rsid w:val="0050602A"/>
    <w:rsid w:val="005067D3"/>
    <w:rsid w:val="00506B95"/>
    <w:rsid w:val="00506BB3"/>
    <w:rsid w:val="0050731B"/>
    <w:rsid w:val="00510CEA"/>
    <w:rsid w:val="005126B2"/>
    <w:rsid w:val="005154CF"/>
    <w:rsid w:val="005224F4"/>
    <w:rsid w:val="005232C1"/>
    <w:rsid w:val="005247BB"/>
    <w:rsid w:val="00527D90"/>
    <w:rsid w:val="00531BF2"/>
    <w:rsid w:val="00532C5C"/>
    <w:rsid w:val="0053314F"/>
    <w:rsid w:val="00534299"/>
    <w:rsid w:val="005342DC"/>
    <w:rsid w:val="005357EB"/>
    <w:rsid w:val="005359C1"/>
    <w:rsid w:val="00535B50"/>
    <w:rsid w:val="00535E79"/>
    <w:rsid w:val="00542543"/>
    <w:rsid w:val="005466A4"/>
    <w:rsid w:val="005478A2"/>
    <w:rsid w:val="00550A34"/>
    <w:rsid w:val="0055299F"/>
    <w:rsid w:val="00552C4C"/>
    <w:rsid w:val="005544FC"/>
    <w:rsid w:val="0055555B"/>
    <w:rsid w:val="00556779"/>
    <w:rsid w:val="00557908"/>
    <w:rsid w:val="0056285E"/>
    <w:rsid w:val="00563B18"/>
    <w:rsid w:val="00565054"/>
    <w:rsid w:val="00571915"/>
    <w:rsid w:val="00572236"/>
    <w:rsid w:val="005754AA"/>
    <w:rsid w:val="00577A4A"/>
    <w:rsid w:val="00580B61"/>
    <w:rsid w:val="00581DD1"/>
    <w:rsid w:val="005844A3"/>
    <w:rsid w:val="00585A7C"/>
    <w:rsid w:val="00585BDF"/>
    <w:rsid w:val="005863DD"/>
    <w:rsid w:val="00587193"/>
    <w:rsid w:val="005878CE"/>
    <w:rsid w:val="00590398"/>
    <w:rsid w:val="00590AF4"/>
    <w:rsid w:val="00590E16"/>
    <w:rsid w:val="00592922"/>
    <w:rsid w:val="005978C6"/>
    <w:rsid w:val="00597FBA"/>
    <w:rsid w:val="005A05E8"/>
    <w:rsid w:val="005A0FC1"/>
    <w:rsid w:val="005A0FD9"/>
    <w:rsid w:val="005A1ABD"/>
    <w:rsid w:val="005A28C7"/>
    <w:rsid w:val="005A3864"/>
    <w:rsid w:val="005A4C57"/>
    <w:rsid w:val="005A54B3"/>
    <w:rsid w:val="005A7A83"/>
    <w:rsid w:val="005B09F0"/>
    <w:rsid w:val="005B67B2"/>
    <w:rsid w:val="005C1152"/>
    <w:rsid w:val="005C1F61"/>
    <w:rsid w:val="005C1FE8"/>
    <w:rsid w:val="005C2CB1"/>
    <w:rsid w:val="005C4242"/>
    <w:rsid w:val="005C48DD"/>
    <w:rsid w:val="005C50A2"/>
    <w:rsid w:val="005C706C"/>
    <w:rsid w:val="005D0AE9"/>
    <w:rsid w:val="005D20F5"/>
    <w:rsid w:val="005D66A1"/>
    <w:rsid w:val="005E0B58"/>
    <w:rsid w:val="005E1F4C"/>
    <w:rsid w:val="005E5B20"/>
    <w:rsid w:val="005E5E53"/>
    <w:rsid w:val="005E62C1"/>
    <w:rsid w:val="005F0A29"/>
    <w:rsid w:val="005F5087"/>
    <w:rsid w:val="005F52F3"/>
    <w:rsid w:val="005F6B6C"/>
    <w:rsid w:val="00602E89"/>
    <w:rsid w:val="00603125"/>
    <w:rsid w:val="00604FF0"/>
    <w:rsid w:val="00606E4A"/>
    <w:rsid w:val="006076B0"/>
    <w:rsid w:val="006109D5"/>
    <w:rsid w:val="006113E1"/>
    <w:rsid w:val="00612F26"/>
    <w:rsid w:val="00616483"/>
    <w:rsid w:val="006208CA"/>
    <w:rsid w:val="00620E0F"/>
    <w:rsid w:val="00622752"/>
    <w:rsid w:val="00623330"/>
    <w:rsid w:val="00623435"/>
    <w:rsid w:val="00623CFB"/>
    <w:rsid w:val="00627C92"/>
    <w:rsid w:val="00627D21"/>
    <w:rsid w:val="00627F42"/>
    <w:rsid w:val="00632203"/>
    <w:rsid w:val="0063347B"/>
    <w:rsid w:val="00633A32"/>
    <w:rsid w:val="00633DF6"/>
    <w:rsid w:val="00634F1C"/>
    <w:rsid w:val="00634F99"/>
    <w:rsid w:val="00635486"/>
    <w:rsid w:val="00635D4D"/>
    <w:rsid w:val="006373BF"/>
    <w:rsid w:val="00641F41"/>
    <w:rsid w:val="0064208E"/>
    <w:rsid w:val="006446C1"/>
    <w:rsid w:val="00645A74"/>
    <w:rsid w:val="0064773D"/>
    <w:rsid w:val="006516AD"/>
    <w:rsid w:val="00651B9A"/>
    <w:rsid w:val="006565E6"/>
    <w:rsid w:val="00656859"/>
    <w:rsid w:val="00660297"/>
    <w:rsid w:val="00660763"/>
    <w:rsid w:val="00660C3D"/>
    <w:rsid w:val="0066428E"/>
    <w:rsid w:val="00667D26"/>
    <w:rsid w:val="0067058C"/>
    <w:rsid w:val="006708B9"/>
    <w:rsid w:val="006718B0"/>
    <w:rsid w:val="00671C20"/>
    <w:rsid w:val="00672DDB"/>
    <w:rsid w:val="00676B58"/>
    <w:rsid w:val="0067754B"/>
    <w:rsid w:val="00677A9A"/>
    <w:rsid w:val="00677D47"/>
    <w:rsid w:val="00680018"/>
    <w:rsid w:val="006800EA"/>
    <w:rsid w:val="00682C4D"/>
    <w:rsid w:val="00683143"/>
    <w:rsid w:val="0068326D"/>
    <w:rsid w:val="006921F2"/>
    <w:rsid w:val="00692673"/>
    <w:rsid w:val="006979D4"/>
    <w:rsid w:val="006A0D33"/>
    <w:rsid w:val="006A3617"/>
    <w:rsid w:val="006A7564"/>
    <w:rsid w:val="006B0966"/>
    <w:rsid w:val="006B317E"/>
    <w:rsid w:val="006B4CFE"/>
    <w:rsid w:val="006C007B"/>
    <w:rsid w:val="006C1111"/>
    <w:rsid w:val="006C457F"/>
    <w:rsid w:val="006C6A44"/>
    <w:rsid w:val="006C7DB4"/>
    <w:rsid w:val="006D1997"/>
    <w:rsid w:val="006D1CF0"/>
    <w:rsid w:val="006D248C"/>
    <w:rsid w:val="006D48EC"/>
    <w:rsid w:val="006D5B43"/>
    <w:rsid w:val="006D7332"/>
    <w:rsid w:val="006E1595"/>
    <w:rsid w:val="006E458F"/>
    <w:rsid w:val="006E6699"/>
    <w:rsid w:val="006E707D"/>
    <w:rsid w:val="006F1D88"/>
    <w:rsid w:val="006F296E"/>
    <w:rsid w:val="006F32B1"/>
    <w:rsid w:val="006F33FD"/>
    <w:rsid w:val="006F34B3"/>
    <w:rsid w:val="006F3528"/>
    <w:rsid w:val="006F7964"/>
    <w:rsid w:val="0070008E"/>
    <w:rsid w:val="0070099D"/>
    <w:rsid w:val="00701ADE"/>
    <w:rsid w:val="00703050"/>
    <w:rsid w:val="00703CE3"/>
    <w:rsid w:val="0070448D"/>
    <w:rsid w:val="00704D4D"/>
    <w:rsid w:val="007053A8"/>
    <w:rsid w:val="00705B9C"/>
    <w:rsid w:val="00706060"/>
    <w:rsid w:val="00711DAF"/>
    <w:rsid w:val="0071249F"/>
    <w:rsid w:val="00714B12"/>
    <w:rsid w:val="0071543B"/>
    <w:rsid w:val="00717EEB"/>
    <w:rsid w:val="00721F08"/>
    <w:rsid w:val="00722F5B"/>
    <w:rsid w:val="00723E3C"/>
    <w:rsid w:val="0072502A"/>
    <w:rsid w:val="00726DBE"/>
    <w:rsid w:val="007271CD"/>
    <w:rsid w:val="007272CB"/>
    <w:rsid w:val="007279F4"/>
    <w:rsid w:val="00733FF5"/>
    <w:rsid w:val="00734AE5"/>
    <w:rsid w:val="00735DD6"/>
    <w:rsid w:val="007366A0"/>
    <w:rsid w:val="00737390"/>
    <w:rsid w:val="00741267"/>
    <w:rsid w:val="00741897"/>
    <w:rsid w:val="00744285"/>
    <w:rsid w:val="0074460A"/>
    <w:rsid w:val="007543B4"/>
    <w:rsid w:val="0075613B"/>
    <w:rsid w:val="00756DEF"/>
    <w:rsid w:val="00761BFD"/>
    <w:rsid w:val="00763418"/>
    <w:rsid w:val="00764B12"/>
    <w:rsid w:val="00764D99"/>
    <w:rsid w:val="00765D51"/>
    <w:rsid w:val="00767078"/>
    <w:rsid w:val="00767217"/>
    <w:rsid w:val="007754A1"/>
    <w:rsid w:val="007760DA"/>
    <w:rsid w:val="00783541"/>
    <w:rsid w:val="0078433F"/>
    <w:rsid w:val="00784377"/>
    <w:rsid w:val="00784623"/>
    <w:rsid w:val="00785015"/>
    <w:rsid w:val="007852B2"/>
    <w:rsid w:val="00790386"/>
    <w:rsid w:val="0079102C"/>
    <w:rsid w:val="00791BF0"/>
    <w:rsid w:val="007935BD"/>
    <w:rsid w:val="007944AA"/>
    <w:rsid w:val="007954E8"/>
    <w:rsid w:val="00796A3F"/>
    <w:rsid w:val="00797A73"/>
    <w:rsid w:val="00797AD0"/>
    <w:rsid w:val="007A0A08"/>
    <w:rsid w:val="007A2A61"/>
    <w:rsid w:val="007A5C81"/>
    <w:rsid w:val="007A77C1"/>
    <w:rsid w:val="007B47E6"/>
    <w:rsid w:val="007B57D1"/>
    <w:rsid w:val="007B754C"/>
    <w:rsid w:val="007C02D4"/>
    <w:rsid w:val="007C1367"/>
    <w:rsid w:val="007C4280"/>
    <w:rsid w:val="007D165A"/>
    <w:rsid w:val="007D17A4"/>
    <w:rsid w:val="007D2491"/>
    <w:rsid w:val="007D31D5"/>
    <w:rsid w:val="007D3B5B"/>
    <w:rsid w:val="007D7CBC"/>
    <w:rsid w:val="007E53C9"/>
    <w:rsid w:val="007E73EB"/>
    <w:rsid w:val="007F6662"/>
    <w:rsid w:val="007F7715"/>
    <w:rsid w:val="00802B50"/>
    <w:rsid w:val="008068C3"/>
    <w:rsid w:val="00806CCC"/>
    <w:rsid w:val="0080765F"/>
    <w:rsid w:val="00814997"/>
    <w:rsid w:val="00814C27"/>
    <w:rsid w:val="00817EEC"/>
    <w:rsid w:val="00820C94"/>
    <w:rsid w:val="0082143A"/>
    <w:rsid w:val="00821CCC"/>
    <w:rsid w:val="008221A3"/>
    <w:rsid w:val="008233CD"/>
    <w:rsid w:val="008267F9"/>
    <w:rsid w:val="00831182"/>
    <w:rsid w:val="008324FF"/>
    <w:rsid w:val="00835CA6"/>
    <w:rsid w:val="00840D93"/>
    <w:rsid w:val="00843387"/>
    <w:rsid w:val="008455FC"/>
    <w:rsid w:val="00846D51"/>
    <w:rsid w:val="0085217B"/>
    <w:rsid w:val="00855D06"/>
    <w:rsid w:val="00857277"/>
    <w:rsid w:val="008600EB"/>
    <w:rsid w:val="008606B0"/>
    <w:rsid w:val="00860B71"/>
    <w:rsid w:val="008638AF"/>
    <w:rsid w:val="00865663"/>
    <w:rsid w:val="00865DD0"/>
    <w:rsid w:val="00867885"/>
    <w:rsid w:val="008718DD"/>
    <w:rsid w:val="0087274A"/>
    <w:rsid w:val="008743B3"/>
    <w:rsid w:val="0088050F"/>
    <w:rsid w:val="008810D3"/>
    <w:rsid w:val="0088207B"/>
    <w:rsid w:val="00884B7C"/>
    <w:rsid w:val="00885503"/>
    <w:rsid w:val="0088761D"/>
    <w:rsid w:val="00887D72"/>
    <w:rsid w:val="00892CB0"/>
    <w:rsid w:val="00893075"/>
    <w:rsid w:val="00893C84"/>
    <w:rsid w:val="00896302"/>
    <w:rsid w:val="00896AFE"/>
    <w:rsid w:val="00896BD8"/>
    <w:rsid w:val="0089774D"/>
    <w:rsid w:val="00897B4F"/>
    <w:rsid w:val="008A466F"/>
    <w:rsid w:val="008B0BF1"/>
    <w:rsid w:val="008B29F0"/>
    <w:rsid w:val="008B2F6F"/>
    <w:rsid w:val="008B5274"/>
    <w:rsid w:val="008C0A7D"/>
    <w:rsid w:val="008C0DFF"/>
    <w:rsid w:val="008C2DA1"/>
    <w:rsid w:val="008C3634"/>
    <w:rsid w:val="008C3DE4"/>
    <w:rsid w:val="008C486A"/>
    <w:rsid w:val="008D6987"/>
    <w:rsid w:val="008E072F"/>
    <w:rsid w:val="008E0AC2"/>
    <w:rsid w:val="008E0AF1"/>
    <w:rsid w:val="008E330D"/>
    <w:rsid w:val="008E3E36"/>
    <w:rsid w:val="008E457D"/>
    <w:rsid w:val="008E4BA9"/>
    <w:rsid w:val="008E7515"/>
    <w:rsid w:val="008F1368"/>
    <w:rsid w:val="008F2FB5"/>
    <w:rsid w:val="008F3D26"/>
    <w:rsid w:val="008F472D"/>
    <w:rsid w:val="008F553E"/>
    <w:rsid w:val="008F5B2C"/>
    <w:rsid w:val="008F63FE"/>
    <w:rsid w:val="009002FE"/>
    <w:rsid w:val="00901040"/>
    <w:rsid w:val="00901302"/>
    <w:rsid w:val="00902397"/>
    <w:rsid w:val="0090317E"/>
    <w:rsid w:val="009040D4"/>
    <w:rsid w:val="009078EB"/>
    <w:rsid w:val="0091116F"/>
    <w:rsid w:val="009112E2"/>
    <w:rsid w:val="00916191"/>
    <w:rsid w:val="00916D44"/>
    <w:rsid w:val="00917B91"/>
    <w:rsid w:val="00923226"/>
    <w:rsid w:val="00925549"/>
    <w:rsid w:val="00931929"/>
    <w:rsid w:val="009323CB"/>
    <w:rsid w:val="0093490C"/>
    <w:rsid w:val="00934C8D"/>
    <w:rsid w:val="00934D51"/>
    <w:rsid w:val="00936F84"/>
    <w:rsid w:val="00937106"/>
    <w:rsid w:val="0093741F"/>
    <w:rsid w:val="00941848"/>
    <w:rsid w:val="00941FA1"/>
    <w:rsid w:val="009423CC"/>
    <w:rsid w:val="00944281"/>
    <w:rsid w:val="00944A27"/>
    <w:rsid w:val="00945284"/>
    <w:rsid w:val="0094676D"/>
    <w:rsid w:val="00946F2B"/>
    <w:rsid w:val="00950720"/>
    <w:rsid w:val="00951159"/>
    <w:rsid w:val="00953191"/>
    <w:rsid w:val="009560A5"/>
    <w:rsid w:val="009578BA"/>
    <w:rsid w:val="00957A6D"/>
    <w:rsid w:val="00960220"/>
    <w:rsid w:val="00960917"/>
    <w:rsid w:val="009613B4"/>
    <w:rsid w:val="009614F0"/>
    <w:rsid w:val="00963FC0"/>
    <w:rsid w:val="009641A8"/>
    <w:rsid w:val="0096757B"/>
    <w:rsid w:val="00973527"/>
    <w:rsid w:val="00974BDD"/>
    <w:rsid w:val="00982966"/>
    <w:rsid w:val="009833CE"/>
    <w:rsid w:val="0098492D"/>
    <w:rsid w:val="00986FC2"/>
    <w:rsid w:val="009913FD"/>
    <w:rsid w:val="009949E0"/>
    <w:rsid w:val="009957CF"/>
    <w:rsid w:val="009957F2"/>
    <w:rsid w:val="00996BB6"/>
    <w:rsid w:val="009973CE"/>
    <w:rsid w:val="009A08C8"/>
    <w:rsid w:val="009A1633"/>
    <w:rsid w:val="009A16E1"/>
    <w:rsid w:val="009A29D8"/>
    <w:rsid w:val="009A4C8D"/>
    <w:rsid w:val="009A5233"/>
    <w:rsid w:val="009A5FEF"/>
    <w:rsid w:val="009B0394"/>
    <w:rsid w:val="009B1B3C"/>
    <w:rsid w:val="009B1C89"/>
    <w:rsid w:val="009B319E"/>
    <w:rsid w:val="009B31FA"/>
    <w:rsid w:val="009B3BDB"/>
    <w:rsid w:val="009B44A6"/>
    <w:rsid w:val="009B5B46"/>
    <w:rsid w:val="009B7425"/>
    <w:rsid w:val="009B77CB"/>
    <w:rsid w:val="009C0B6C"/>
    <w:rsid w:val="009C2E01"/>
    <w:rsid w:val="009C372B"/>
    <w:rsid w:val="009C5412"/>
    <w:rsid w:val="009C7172"/>
    <w:rsid w:val="009C7EB9"/>
    <w:rsid w:val="009D02FF"/>
    <w:rsid w:val="009D0399"/>
    <w:rsid w:val="009D055F"/>
    <w:rsid w:val="009D2C51"/>
    <w:rsid w:val="009D2D81"/>
    <w:rsid w:val="009D4B6F"/>
    <w:rsid w:val="009D53AC"/>
    <w:rsid w:val="009D717C"/>
    <w:rsid w:val="009D73A0"/>
    <w:rsid w:val="009D7F1B"/>
    <w:rsid w:val="009E0513"/>
    <w:rsid w:val="009E09FE"/>
    <w:rsid w:val="009E16FB"/>
    <w:rsid w:val="009E28FA"/>
    <w:rsid w:val="009E34A4"/>
    <w:rsid w:val="009E4BCB"/>
    <w:rsid w:val="009E79DB"/>
    <w:rsid w:val="009F07A5"/>
    <w:rsid w:val="009F2B0F"/>
    <w:rsid w:val="009F48F6"/>
    <w:rsid w:val="009F571B"/>
    <w:rsid w:val="009F66F1"/>
    <w:rsid w:val="00A00562"/>
    <w:rsid w:val="00A013A2"/>
    <w:rsid w:val="00A07EF4"/>
    <w:rsid w:val="00A07FB3"/>
    <w:rsid w:val="00A11516"/>
    <w:rsid w:val="00A11734"/>
    <w:rsid w:val="00A11B2B"/>
    <w:rsid w:val="00A13217"/>
    <w:rsid w:val="00A1384C"/>
    <w:rsid w:val="00A13BD0"/>
    <w:rsid w:val="00A22C59"/>
    <w:rsid w:val="00A301A4"/>
    <w:rsid w:val="00A3178B"/>
    <w:rsid w:val="00A31916"/>
    <w:rsid w:val="00A32F3D"/>
    <w:rsid w:val="00A362D1"/>
    <w:rsid w:val="00A36EDA"/>
    <w:rsid w:val="00A4032C"/>
    <w:rsid w:val="00A44979"/>
    <w:rsid w:val="00A45914"/>
    <w:rsid w:val="00A46BF9"/>
    <w:rsid w:val="00A476DF"/>
    <w:rsid w:val="00A544BA"/>
    <w:rsid w:val="00A57AFA"/>
    <w:rsid w:val="00A6075F"/>
    <w:rsid w:val="00A60992"/>
    <w:rsid w:val="00A611F0"/>
    <w:rsid w:val="00A6174C"/>
    <w:rsid w:val="00A62254"/>
    <w:rsid w:val="00A627F3"/>
    <w:rsid w:val="00A63487"/>
    <w:rsid w:val="00A64AED"/>
    <w:rsid w:val="00A64BEB"/>
    <w:rsid w:val="00A65344"/>
    <w:rsid w:val="00A65788"/>
    <w:rsid w:val="00A65CD3"/>
    <w:rsid w:val="00A677A6"/>
    <w:rsid w:val="00A71291"/>
    <w:rsid w:val="00A734FB"/>
    <w:rsid w:val="00A745AD"/>
    <w:rsid w:val="00A74978"/>
    <w:rsid w:val="00A7526E"/>
    <w:rsid w:val="00A761BB"/>
    <w:rsid w:val="00A80AD0"/>
    <w:rsid w:val="00A8121F"/>
    <w:rsid w:val="00A81379"/>
    <w:rsid w:val="00A81784"/>
    <w:rsid w:val="00A81E4D"/>
    <w:rsid w:val="00A82C8F"/>
    <w:rsid w:val="00A831A8"/>
    <w:rsid w:val="00A83F51"/>
    <w:rsid w:val="00A853EC"/>
    <w:rsid w:val="00A8689A"/>
    <w:rsid w:val="00A86FCA"/>
    <w:rsid w:val="00A91002"/>
    <w:rsid w:val="00A93AC5"/>
    <w:rsid w:val="00A93D5E"/>
    <w:rsid w:val="00A94677"/>
    <w:rsid w:val="00A95261"/>
    <w:rsid w:val="00A95A15"/>
    <w:rsid w:val="00A95A5B"/>
    <w:rsid w:val="00A96198"/>
    <w:rsid w:val="00A97810"/>
    <w:rsid w:val="00AA01F9"/>
    <w:rsid w:val="00AA0E65"/>
    <w:rsid w:val="00AA0EAB"/>
    <w:rsid w:val="00AA1F09"/>
    <w:rsid w:val="00AA2A52"/>
    <w:rsid w:val="00AA307C"/>
    <w:rsid w:val="00AA32ED"/>
    <w:rsid w:val="00AA4984"/>
    <w:rsid w:val="00AA6921"/>
    <w:rsid w:val="00AB2307"/>
    <w:rsid w:val="00AB2DDF"/>
    <w:rsid w:val="00AB2E3C"/>
    <w:rsid w:val="00AB3042"/>
    <w:rsid w:val="00AB3078"/>
    <w:rsid w:val="00AB3492"/>
    <w:rsid w:val="00AB3FAA"/>
    <w:rsid w:val="00AB4B3E"/>
    <w:rsid w:val="00AB566A"/>
    <w:rsid w:val="00AC1581"/>
    <w:rsid w:val="00AC22E8"/>
    <w:rsid w:val="00AC3D05"/>
    <w:rsid w:val="00AC447F"/>
    <w:rsid w:val="00AC6651"/>
    <w:rsid w:val="00AC6C93"/>
    <w:rsid w:val="00AC7155"/>
    <w:rsid w:val="00AC7280"/>
    <w:rsid w:val="00AD0BBF"/>
    <w:rsid w:val="00AD13ED"/>
    <w:rsid w:val="00AD17B5"/>
    <w:rsid w:val="00AD1DC0"/>
    <w:rsid w:val="00AD2992"/>
    <w:rsid w:val="00AD31A6"/>
    <w:rsid w:val="00AD51E0"/>
    <w:rsid w:val="00AD5201"/>
    <w:rsid w:val="00AD603D"/>
    <w:rsid w:val="00AD6D9B"/>
    <w:rsid w:val="00AD786E"/>
    <w:rsid w:val="00AE0B24"/>
    <w:rsid w:val="00AE3587"/>
    <w:rsid w:val="00AE3734"/>
    <w:rsid w:val="00AE5EDE"/>
    <w:rsid w:val="00AE70AD"/>
    <w:rsid w:val="00AF0FF0"/>
    <w:rsid w:val="00AF2128"/>
    <w:rsid w:val="00AF4B95"/>
    <w:rsid w:val="00AF560D"/>
    <w:rsid w:val="00AF631C"/>
    <w:rsid w:val="00B005B1"/>
    <w:rsid w:val="00B01511"/>
    <w:rsid w:val="00B034BE"/>
    <w:rsid w:val="00B0633D"/>
    <w:rsid w:val="00B07C46"/>
    <w:rsid w:val="00B10927"/>
    <w:rsid w:val="00B10B15"/>
    <w:rsid w:val="00B114D6"/>
    <w:rsid w:val="00B1286C"/>
    <w:rsid w:val="00B1518F"/>
    <w:rsid w:val="00B16C8F"/>
    <w:rsid w:val="00B2012B"/>
    <w:rsid w:val="00B21F92"/>
    <w:rsid w:val="00B2478A"/>
    <w:rsid w:val="00B26EC8"/>
    <w:rsid w:val="00B32D03"/>
    <w:rsid w:val="00B33D24"/>
    <w:rsid w:val="00B3411E"/>
    <w:rsid w:val="00B35056"/>
    <w:rsid w:val="00B369C8"/>
    <w:rsid w:val="00B407D8"/>
    <w:rsid w:val="00B40D1A"/>
    <w:rsid w:val="00B435C9"/>
    <w:rsid w:val="00B4372F"/>
    <w:rsid w:val="00B4516B"/>
    <w:rsid w:val="00B45B3E"/>
    <w:rsid w:val="00B51EE6"/>
    <w:rsid w:val="00B52143"/>
    <w:rsid w:val="00B52C9C"/>
    <w:rsid w:val="00B5355B"/>
    <w:rsid w:val="00B5586A"/>
    <w:rsid w:val="00B56A86"/>
    <w:rsid w:val="00B614E4"/>
    <w:rsid w:val="00B647EF"/>
    <w:rsid w:val="00B65F2F"/>
    <w:rsid w:val="00B66156"/>
    <w:rsid w:val="00B677E6"/>
    <w:rsid w:val="00B67B83"/>
    <w:rsid w:val="00B704BD"/>
    <w:rsid w:val="00B7372D"/>
    <w:rsid w:val="00B7377B"/>
    <w:rsid w:val="00B73F35"/>
    <w:rsid w:val="00B76DBE"/>
    <w:rsid w:val="00B77E48"/>
    <w:rsid w:val="00B80445"/>
    <w:rsid w:val="00B80D18"/>
    <w:rsid w:val="00B82604"/>
    <w:rsid w:val="00B8265D"/>
    <w:rsid w:val="00B828E6"/>
    <w:rsid w:val="00B82A0F"/>
    <w:rsid w:val="00B83627"/>
    <w:rsid w:val="00B8578E"/>
    <w:rsid w:val="00B86EB9"/>
    <w:rsid w:val="00B87579"/>
    <w:rsid w:val="00B90759"/>
    <w:rsid w:val="00B91FDC"/>
    <w:rsid w:val="00B9310E"/>
    <w:rsid w:val="00B935AD"/>
    <w:rsid w:val="00B95292"/>
    <w:rsid w:val="00B96555"/>
    <w:rsid w:val="00B9660A"/>
    <w:rsid w:val="00B97757"/>
    <w:rsid w:val="00BA366E"/>
    <w:rsid w:val="00BA3BEC"/>
    <w:rsid w:val="00BA47BA"/>
    <w:rsid w:val="00BA5096"/>
    <w:rsid w:val="00BA5293"/>
    <w:rsid w:val="00BA5CF3"/>
    <w:rsid w:val="00BB0A91"/>
    <w:rsid w:val="00BB48C1"/>
    <w:rsid w:val="00BB5341"/>
    <w:rsid w:val="00BB601A"/>
    <w:rsid w:val="00BC1C63"/>
    <w:rsid w:val="00BC25CA"/>
    <w:rsid w:val="00BC26C1"/>
    <w:rsid w:val="00BC4950"/>
    <w:rsid w:val="00BC5D39"/>
    <w:rsid w:val="00BC5EE6"/>
    <w:rsid w:val="00BC7092"/>
    <w:rsid w:val="00BC7736"/>
    <w:rsid w:val="00BD048C"/>
    <w:rsid w:val="00BD6D03"/>
    <w:rsid w:val="00BE0697"/>
    <w:rsid w:val="00BE121C"/>
    <w:rsid w:val="00BE1619"/>
    <w:rsid w:val="00BE23A3"/>
    <w:rsid w:val="00BE5D63"/>
    <w:rsid w:val="00BE7579"/>
    <w:rsid w:val="00BF057D"/>
    <w:rsid w:val="00BF0C09"/>
    <w:rsid w:val="00BF1269"/>
    <w:rsid w:val="00BF3582"/>
    <w:rsid w:val="00BF358F"/>
    <w:rsid w:val="00BF4DC4"/>
    <w:rsid w:val="00BF535A"/>
    <w:rsid w:val="00BF69B0"/>
    <w:rsid w:val="00C008E9"/>
    <w:rsid w:val="00C03804"/>
    <w:rsid w:val="00C050B1"/>
    <w:rsid w:val="00C05258"/>
    <w:rsid w:val="00C06205"/>
    <w:rsid w:val="00C10043"/>
    <w:rsid w:val="00C11765"/>
    <w:rsid w:val="00C11F52"/>
    <w:rsid w:val="00C13166"/>
    <w:rsid w:val="00C177B6"/>
    <w:rsid w:val="00C20122"/>
    <w:rsid w:val="00C2032C"/>
    <w:rsid w:val="00C21200"/>
    <w:rsid w:val="00C21684"/>
    <w:rsid w:val="00C256FA"/>
    <w:rsid w:val="00C33D6E"/>
    <w:rsid w:val="00C3418D"/>
    <w:rsid w:val="00C34E3B"/>
    <w:rsid w:val="00C35D9D"/>
    <w:rsid w:val="00C3698A"/>
    <w:rsid w:val="00C36AAD"/>
    <w:rsid w:val="00C37963"/>
    <w:rsid w:val="00C4125F"/>
    <w:rsid w:val="00C43BA7"/>
    <w:rsid w:val="00C44D05"/>
    <w:rsid w:val="00C44FF7"/>
    <w:rsid w:val="00C51DD7"/>
    <w:rsid w:val="00C53F72"/>
    <w:rsid w:val="00C56212"/>
    <w:rsid w:val="00C617FA"/>
    <w:rsid w:val="00C621F4"/>
    <w:rsid w:val="00C66439"/>
    <w:rsid w:val="00C6709C"/>
    <w:rsid w:val="00C7111A"/>
    <w:rsid w:val="00C74528"/>
    <w:rsid w:val="00C74686"/>
    <w:rsid w:val="00C74922"/>
    <w:rsid w:val="00C74F7D"/>
    <w:rsid w:val="00C773A2"/>
    <w:rsid w:val="00C81B8E"/>
    <w:rsid w:val="00C81F8B"/>
    <w:rsid w:val="00C83FFE"/>
    <w:rsid w:val="00C8474A"/>
    <w:rsid w:val="00C847A6"/>
    <w:rsid w:val="00C90A24"/>
    <w:rsid w:val="00C9135C"/>
    <w:rsid w:val="00C92BF5"/>
    <w:rsid w:val="00C92DBC"/>
    <w:rsid w:val="00C9383E"/>
    <w:rsid w:val="00C94B8F"/>
    <w:rsid w:val="00CA0F4F"/>
    <w:rsid w:val="00CA2404"/>
    <w:rsid w:val="00CA3EEE"/>
    <w:rsid w:val="00CA7474"/>
    <w:rsid w:val="00CB2022"/>
    <w:rsid w:val="00CB2672"/>
    <w:rsid w:val="00CC0285"/>
    <w:rsid w:val="00CC1678"/>
    <w:rsid w:val="00CC17C7"/>
    <w:rsid w:val="00CC1FF3"/>
    <w:rsid w:val="00CC31FE"/>
    <w:rsid w:val="00CC4706"/>
    <w:rsid w:val="00CC471E"/>
    <w:rsid w:val="00CC4C84"/>
    <w:rsid w:val="00CC5F99"/>
    <w:rsid w:val="00CD3874"/>
    <w:rsid w:val="00CE27E2"/>
    <w:rsid w:val="00CE2A8A"/>
    <w:rsid w:val="00CE6267"/>
    <w:rsid w:val="00CF09BD"/>
    <w:rsid w:val="00CF328A"/>
    <w:rsid w:val="00CF32D7"/>
    <w:rsid w:val="00CF38C6"/>
    <w:rsid w:val="00CF3D86"/>
    <w:rsid w:val="00CF5EF8"/>
    <w:rsid w:val="00CF6122"/>
    <w:rsid w:val="00CF6467"/>
    <w:rsid w:val="00CF7B25"/>
    <w:rsid w:val="00D00079"/>
    <w:rsid w:val="00D016FF"/>
    <w:rsid w:val="00D04DC0"/>
    <w:rsid w:val="00D06C85"/>
    <w:rsid w:val="00D07113"/>
    <w:rsid w:val="00D12891"/>
    <w:rsid w:val="00D13583"/>
    <w:rsid w:val="00D13C85"/>
    <w:rsid w:val="00D16D4E"/>
    <w:rsid w:val="00D17A35"/>
    <w:rsid w:val="00D21584"/>
    <w:rsid w:val="00D24351"/>
    <w:rsid w:val="00D245B8"/>
    <w:rsid w:val="00D25818"/>
    <w:rsid w:val="00D25F22"/>
    <w:rsid w:val="00D3043B"/>
    <w:rsid w:val="00D331D5"/>
    <w:rsid w:val="00D338B2"/>
    <w:rsid w:val="00D34351"/>
    <w:rsid w:val="00D3698B"/>
    <w:rsid w:val="00D37AA3"/>
    <w:rsid w:val="00D41ADD"/>
    <w:rsid w:val="00D42B78"/>
    <w:rsid w:val="00D43318"/>
    <w:rsid w:val="00D447A0"/>
    <w:rsid w:val="00D45560"/>
    <w:rsid w:val="00D46DA3"/>
    <w:rsid w:val="00D5096E"/>
    <w:rsid w:val="00D510A3"/>
    <w:rsid w:val="00D51E30"/>
    <w:rsid w:val="00D5232A"/>
    <w:rsid w:val="00D53FF1"/>
    <w:rsid w:val="00D54E2D"/>
    <w:rsid w:val="00D55965"/>
    <w:rsid w:val="00D561E8"/>
    <w:rsid w:val="00D56A6F"/>
    <w:rsid w:val="00D61601"/>
    <w:rsid w:val="00D63941"/>
    <w:rsid w:val="00D63DB6"/>
    <w:rsid w:val="00D707BE"/>
    <w:rsid w:val="00D72771"/>
    <w:rsid w:val="00D739DB"/>
    <w:rsid w:val="00D74DD3"/>
    <w:rsid w:val="00D77BF7"/>
    <w:rsid w:val="00D80810"/>
    <w:rsid w:val="00D81562"/>
    <w:rsid w:val="00D81F44"/>
    <w:rsid w:val="00D86A7A"/>
    <w:rsid w:val="00D9072D"/>
    <w:rsid w:val="00D9141A"/>
    <w:rsid w:val="00D91702"/>
    <w:rsid w:val="00D92655"/>
    <w:rsid w:val="00D92807"/>
    <w:rsid w:val="00D94F5B"/>
    <w:rsid w:val="00D9617E"/>
    <w:rsid w:val="00D965EB"/>
    <w:rsid w:val="00D96B9B"/>
    <w:rsid w:val="00D96D71"/>
    <w:rsid w:val="00D97F1F"/>
    <w:rsid w:val="00DA1B52"/>
    <w:rsid w:val="00DA36FB"/>
    <w:rsid w:val="00DA4223"/>
    <w:rsid w:val="00DA6BB5"/>
    <w:rsid w:val="00DB1592"/>
    <w:rsid w:val="00DB2243"/>
    <w:rsid w:val="00DB2DF5"/>
    <w:rsid w:val="00DB6614"/>
    <w:rsid w:val="00DB7F72"/>
    <w:rsid w:val="00DC0F3D"/>
    <w:rsid w:val="00DC1A1F"/>
    <w:rsid w:val="00DC1F50"/>
    <w:rsid w:val="00DC2A83"/>
    <w:rsid w:val="00DC2DAD"/>
    <w:rsid w:val="00DC310E"/>
    <w:rsid w:val="00DC4213"/>
    <w:rsid w:val="00DC423A"/>
    <w:rsid w:val="00DC4400"/>
    <w:rsid w:val="00DC652A"/>
    <w:rsid w:val="00DC72A8"/>
    <w:rsid w:val="00DD035C"/>
    <w:rsid w:val="00DD20E3"/>
    <w:rsid w:val="00DD2B7A"/>
    <w:rsid w:val="00DD3108"/>
    <w:rsid w:val="00DD4DA2"/>
    <w:rsid w:val="00DD6FC0"/>
    <w:rsid w:val="00DE0778"/>
    <w:rsid w:val="00DE0FF0"/>
    <w:rsid w:val="00DE2DD7"/>
    <w:rsid w:val="00DE3ABC"/>
    <w:rsid w:val="00DE418F"/>
    <w:rsid w:val="00DF053C"/>
    <w:rsid w:val="00DF156B"/>
    <w:rsid w:val="00E013B1"/>
    <w:rsid w:val="00E05E29"/>
    <w:rsid w:val="00E10E85"/>
    <w:rsid w:val="00E12083"/>
    <w:rsid w:val="00E1300D"/>
    <w:rsid w:val="00E14648"/>
    <w:rsid w:val="00E15431"/>
    <w:rsid w:val="00E15660"/>
    <w:rsid w:val="00E15ACF"/>
    <w:rsid w:val="00E17C86"/>
    <w:rsid w:val="00E207ED"/>
    <w:rsid w:val="00E225F8"/>
    <w:rsid w:val="00E25B7D"/>
    <w:rsid w:val="00E25B8C"/>
    <w:rsid w:val="00E30D67"/>
    <w:rsid w:val="00E3110B"/>
    <w:rsid w:val="00E3222A"/>
    <w:rsid w:val="00E33C2C"/>
    <w:rsid w:val="00E353BB"/>
    <w:rsid w:val="00E35937"/>
    <w:rsid w:val="00E42805"/>
    <w:rsid w:val="00E4436D"/>
    <w:rsid w:val="00E45578"/>
    <w:rsid w:val="00E51A3F"/>
    <w:rsid w:val="00E56758"/>
    <w:rsid w:val="00E5675B"/>
    <w:rsid w:val="00E571C4"/>
    <w:rsid w:val="00E57A0D"/>
    <w:rsid w:val="00E62D72"/>
    <w:rsid w:val="00E63031"/>
    <w:rsid w:val="00E6403F"/>
    <w:rsid w:val="00E653A3"/>
    <w:rsid w:val="00E65730"/>
    <w:rsid w:val="00E66687"/>
    <w:rsid w:val="00E70E4C"/>
    <w:rsid w:val="00E7191E"/>
    <w:rsid w:val="00E72A70"/>
    <w:rsid w:val="00E72C98"/>
    <w:rsid w:val="00E7690E"/>
    <w:rsid w:val="00E77385"/>
    <w:rsid w:val="00E823A9"/>
    <w:rsid w:val="00E83D7B"/>
    <w:rsid w:val="00E84F8F"/>
    <w:rsid w:val="00E85EC6"/>
    <w:rsid w:val="00E863AD"/>
    <w:rsid w:val="00E93846"/>
    <w:rsid w:val="00E95786"/>
    <w:rsid w:val="00E958EF"/>
    <w:rsid w:val="00E96F20"/>
    <w:rsid w:val="00EA0D97"/>
    <w:rsid w:val="00EA23E9"/>
    <w:rsid w:val="00EA2456"/>
    <w:rsid w:val="00EA5922"/>
    <w:rsid w:val="00EA6133"/>
    <w:rsid w:val="00EA67DF"/>
    <w:rsid w:val="00EA6CB3"/>
    <w:rsid w:val="00EA7D53"/>
    <w:rsid w:val="00EB0303"/>
    <w:rsid w:val="00EB1C76"/>
    <w:rsid w:val="00EB2E8A"/>
    <w:rsid w:val="00EB30B6"/>
    <w:rsid w:val="00EB31F0"/>
    <w:rsid w:val="00EB363B"/>
    <w:rsid w:val="00EB383B"/>
    <w:rsid w:val="00EB4041"/>
    <w:rsid w:val="00EB65E3"/>
    <w:rsid w:val="00EB6C59"/>
    <w:rsid w:val="00EB7880"/>
    <w:rsid w:val="00EC1801"/>
    <w:rsid w:val="00EC3BE8"/>
    <w:rsid w:val="00EC521A"/>
    <w:rsid w:val="00EC5280"/>
    <w:rsid w:val="00EC6628"/>
    <w:rsid w:val="00EC7AF6"/>
    <w:rsid w:val="00ED168C"/>
    <w:rsid w:val="00ED1886"/>
    <w:rsid w:val="00ED19CE"/>
    <w:rsid w:val="00ED3D81"/>
    <w:rsid w:val="00ED3EBB"/>
    <w:rsid w:val="00ED407A"/>
    <w:rsid w:val="00ED4499"/>
    <w:rsid w:val="00ED4A67"/>
    <w:rsid w:val="00EE3CE1"/>
    <w:rsid w:val="00EE4B78"/>
    <w:rsid w:val="00EE73B1"/>
    <w:rsid w:val="00F01529"/>
    <w:rsid w:val="00F032C4"/>
    <w:rsid w:val="00F04D68"/>
    <w:rsid w:val="00F050FC"/>
    <w:rsid w:val="00F05784"/>
    <w:rsid w:val="00F05E4D"/>
    <w:rsid w:val="00F07339"/>
    <w:rsid w:val="00F104DE"/>
    <w:rsid w:val="00F10DA8"/>
    <w:rsid w:val="00F14904"/>
    <w:rsid w:val="00F16768"/>
    <w:rsid w:val="00F20EF6"/>
    <w:rsid w:val="00F2216B"/>
    <w:rsid w:val="00F23D70"/>
    <w:rsid w:val="00F25FD5"/>
    <w:rsid w:val="00F263D5"/>
    <w:rsid w:val="00F269D2"/>
    <w:rsid w:val="00F2704C"/>
    <w:rsid w:val="00F331B7"/>
    <w:rsid w:val="00F3604C"/>
    <w:rsid w:val="00F40B8A"/>
    <w:rsid w:val="00F42ACC"/>
    <w:rsid w:val="00F44792"/>
    <w:rsid w:val="00F44B6C"/>
    <w:rsid w:val="00F4620D"/>
    <w:rsid w:val="00F47EF4"/>
    <w:rsid w:val="00F500CE"/>
    <w:rsid w:val="00F51F31"/>
    <w:rsid w:val="00F52238"/>
    <w:rsid w:val="00F5311D"/>
    <w:rsid w:val="00F548BF"/>
    <w:rsid w:val="00F55020"/>
    <w:rsid w:val="00F556FB"/>
    <w:rsid w:val="00F56A0C"/>
    <w:rsid w:val="00F574C8"/>
    <w:rsid w:val="00F61E45"/>
    <w:rsid w:val="00F6417C"/>
    <w:rsid w:val="00F728D5"/>
    <w:rsid w:val="00F7357B"/>
    <w:rsid w:val="00F744CD"/>
    <w:rsid w:val="00F747C6"/>
    <w:rsid w:val="00F7556F"/>
    <w:rsid w:val="00F76B01"/>
    <w:rsid w:val="00F7789B"/>
    <w:rsid w:val="00F77C60"/>
    <w:rsid w:val="00F77C97"/>
    <w:rsid w:val="00F82958"/>
    <w:rsid w:val="00F82A04"/>
    <w:rsid w:val="00F83643"/>
    <w:rsid w:val="00F83DF5"/>
    <w:rsid w:val="00F8411E"/>
    <w:rsid w:val="00F841B7"/>
    <w:rsid w:val="00F855E9"/>
    <w:rsid w:val="00F86369"/>
    <w:rsid w:val="00F958DB"/>
    <w:rsid w:val="00F971DF"/>
    <w:rsid w:val="00F97B2F"/>
    <w:rsid w:val="00FA173F"/>
    <w:rsid w:val="00FA347B"/>
    <w:rsid w:val="00FA5421"/>
    <w:rsid w:val="00FA598B"/>
    <w:rsid w:val="00FB2552"/>
    <w:rsid w:val="00FB3625"/>
    <w:rsid w:val="00FB74EE"/>
    <w:rsid w:val="00FB7A2B"/>
    <w:rsid w:val="00FB7A6A"/>
    <w:rsid w:val="00FC2A4E"/>
    <w:rsid w:val="00FC3CD8"/>
    <w:rsid w:val="00FC4C08"/>
    <w:rsid w:val="00FC5D33"/>
    <w:rsid w:val="00FC6210"/>
    <w:rsid w:val="00FC764D"/>
    <w:rsid w:val="00FD522E"/>
    <w:rsid w:val="00FE1E5A"/>
    <w:rsid w:val="00FE20D1"/>
    <w:rsid w:val="00FE2375"/>
    <w:rsid w:val="00FE274F"/>
    <w:rsid w:val="00FE3735"/>
    <w:rsid w:val="00FE3787"/>
    <w:rsid w:val="00FE3F0A"/>
    <w:rsid w:val="00FE45D8"/>
    <w:rsid w:val="00FE5091"/>
    <w:rsid w:val="00FE5255"/>
    <w:rsid w:val="00FE5A3B"/>
    <w:rsid w:val="00FE72CE"/>
    <w:rsid w:val="00FF13DB"/>
    <w:rsid w:val="00FF5EA7"/>
    <w:rsid w:val="00FF71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92BDE84"/>
  <w15:docId w15:val="{0C51B320-D872-4F11-B136-E1D703DB8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F631C"/>
    <w:rPr>
      <w:rFonts w:ascii="Times New Roman" w:eastAsia="Times New Roman" w:hAnsi="Times New Roman"/>
      <w:sz w:val="24"/>
      <w:szCs w:val="24"/>
    </w:rPr>
  </w:style>
  <w:style w:type="paragraph" w:styleId="Nagwek1">
    <w:name w:val="heading 1"/>
    <w:basedOn w:val="Normalny"/>
    <w:next w:val="Normalny"/>
    <w:link w:val="Nagwek1Znak"/>
    <w:uiPriority w:val="99"/>
    <w:qFormat/>
    <w:rsid w:val="006708B9"/>
    <w:pPr>
      <w:keepNext/>
      <w:widowControl w:val="0"/>
      <w:suppressAutoHyphens/>
      <w:autoSpaceDE w:val="0"/>
      <w:ind w:firstLine="708"/>
      <w:outlineLvl w:val="0"/>
    </w:pPr>
    <w:rPr>
      <w:b/>
      <w:sz w:val="20"/>
      <w:szCs w:val="20"/>
    </w:rPr>
  </w:style>
  <w:style w:type="paragraph" w:styleId="Nagwek2">
    <w:name w:val="heading 2"/>
    <w:basedOn w:val="Normalny"/>
    <w:next w:val="Normalny"/>
    <w:link w:val="Nagwek2Znak"/>
    <w:qFormat/>
    <w:rsid w:val="006708B9"/>
    <w:pPr>
      <w:keepNext/>
      <w:jc w:val="center"/>
      <w:outlineLvl w:val="1"/>
    </w:pPr>
    <w:rPr>
      <w:b/>
      <w:sz w:val="32"/>
      <w:szCs w:val="20"/>
    </w:rPr>
  </w:style>
  <w:style w:type="paragraph" w:styleId="Nagwek3">
    <w:name w:val="heading 3"/>
    <w:basedOn w:val="Normalny"/>
    <w:next w:val="Normalny"/>
    <w:link w:val="Nagwek3Znak"/>
    <w:qFormat/>
    <w:rsid w:val="006708B9"/>
    <w:pPr>
      <w:keepNext/>
      <w:jc w:val="center"/>
      <w:outlineLvl w:val="2"/>
    </w:pPr>
    <w:rPr>
      <w:b/>
    </w:rPr>
  </w:style>
  <w:style w:type="paragraph" w:styleId="Nagwek4">
    <w:name w:val="heading 4"/>
    <w:basedOn w:val="Normalny"/>
    <w:next w:val="Normalny"/>
    <w:link w:val="Nagwek4Znak"/>
    <w:qFormat/>
    <w:rsid w:val="006708B9"/>
    <w:pPr>
      <w:keepNext/>
      <w:jc w:val="center"/>
      <w:outlineLvl w:val="3"/>
    </w:pPr>
    <w:rPr>
      <w:b/>
      <w:bCs/>
      <w:sz w:val="20"/>
      <w:szCs w:val="16"/>
    </w:rPr>
  </w:style>
  <w:style w:type="paragraph" w:styleId="Nagwek5">
    <w:name w:val="heading 5"/>
    <w:basedOn w:val="Normalny"/>
    <w:next w:val="Normalny"/>
    <w:link w:val="Nagwek5Znak"/>
    <w:uiPriority w:val="9"/>
    <w:unhideWhenUsed/>
    <w:qFormat/>
    <w:rsid w:val="00D04DC0"/>
    <w:pPr>
      <w:spacing w:before="240" w:after="60"/>
      <w:ind w:left="1008" w:hanging="1008"/>
      <w:jc w:val="both"/>
      <w:outlineLvl w:val="4"/>
    </w:pPr>
    <w:rPr>
      <w:rFonts w:ascii="Calibri" w:hAnsi="Calibri"/>
      <w:b/>
      <w:bCs/>
      <w:i/>
      <w:iCs/>
      <w:sz w:val="26"/>
      <w:szCs w:val="26"/>
    </w:rPr>
  </w:style>
  <w:style w:type="paragraph" w:styleId="Nagwek6">
    <w:name w:val="heading 6"/>
    <w:basedOn w:val="Normalny"/>
    <w:next w:val="Normalny"/>
    <w:link w:val="Nagwek6Znak"/>
    <w:uiPriority w:val="99"/>
    <w:unhideWhenUsed/>
    <w:qFormat/>
    <w:rsid w:val="003461D6"/>
    <w:pPr>
      <w:spacing w:before="240" w:after="60"/>
      <w:outlineLvl w:val="5"/>
    </w:pPr>
    <w:rPr>
      <w:b/>
      <w:bCs/>
      <w:sz w:val="22"/>
      <w:szCs w:val="22"/>
    </w:rPr>
  </w:style>
  <w:style w:type="paragraph" w:styleId="Nagwek7">
    <w:name w:val="heading 7"/>
    <w:basedOn w:val="Normalny"/>
    <w:next w:val="Normalny"/>
    <w:link w:val="Nagwek7Znak"/>
    <w:uiPriority w:val="9"/>
    <w:unhideWhenUsed/>
    <w:qFormat/>
    <w:rsid w:val="00D04DC0"/>
    <w:pPr>
      <w:spacing w:before="240" w:after="60"/>
      <w:ind w:left="1296" w:hanging="1296"/>
      <w:jc w:val="both"/>
      <w:outlineLvl w:val="6"/>
    </w:pPr>
    <w:rPr>
      <w:rFonts w:ascii="Calibri" w:hAnsi="Calibri"/>
    </w:rPr>
  </w:style>
  <w:style w:type="paragraph" w:styleId="Nagwek8">
    <w:name w:val="heading 8"/>
    <w:basedOn w:val="Normalny"/>
    <w:next w:val="Normalny"/>
    <w:link w:val="Nagwek8Znak"/>
    <w:semiHidden/>
    <w:unhideWhenUsed/>
    <w:qFormat/>
    <w:rsid w:val="00D04DC0"/>
    <w:pPr>
      <w:spacing w:before="240" w:after="60"/>
      <w:ind w:left="1440" w:hanging="1440"/>
      <w:jc w:val="both"/>
      <w:outlineLvl w:val="7"/>
    </w:pPr>
    <w:rPr>
      <w:rFonts w:ascii="Calibri" w:hAnsi="Calibri"/>
      <w:i/>
      <w:iCs/>
    </w:rPr>
  </w:style>
  <w:style w:type="paragraph" w:styleId="Nagwek9">
    <w:name w:val="heading 9"/>
    <w:basedOn w:val="Normalny"/>
    <w:next w:val="Normalny"/>
    <w:link w:val="Nagwek9Znak"/>
    <w:uiPriority w:val="9"/>
    <w:unhideWhenUsed/>
    <w:qFormat/>
    <w:rsid w:val="00D04DC0"/>
    <w:pPr>
      <w:spacing w:before="240" w:after="60"/>
      <w:ind w:left="1584" w:hanging="1584"/>
      <w:jc w:val="both"/>
      <w:outlineLvl w:val="8"/>
    </w:pPr>
    <w:rPr>
      <w:rFonts w:ascii="Cambria" w:hAnsi="Cambria"/>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
    <w:basedOn w:val="Normalny"/>
    <w:link w:val="AkapitzlistZnak"/>
    <w:uiPriority w:val="34"/>
    <w:qFormat/>
    <w:rsid w:val="003B0115"/>
    <w:pPr>
      <w:ind w:left="720"/>
      <w:contextualSpacing/>
    </w:pPr>
  </w:style>
  <w:style w:type="character" w:customStyle="1" w:styleId="Nagwek1Znak">
    <w:name w:val="Nagłówek 1 Znak"/>
    <w:link w:val="Nagwek1"/>
    <w:uiPriority w:val="99"/>
    <w:rsid w:val="006708B9"/>
    <w:rPr>
      <w:rFonts w:ascii="Times New Roman" w:eastAsia="Times New Roman" w:hAnsi="Times New Roman" w:cs="Times New Roman"/>
      <w:b/>
      <w:sz w:val="20"/>
      <w:szCs w:val="20"/>
      <w:lang w:eastAsia="pl-PL"/>
    </w:rPr>
  </w:style>
  <w:style w:type="character" w:customStyle="1" w:styleId="Nagwek2Znak">
    <w:name w:val="Nagłówek 2 Znak"/>
    <w:link w:val="Nagwek2"/>
    <w:rsid w:val="006708B9"/>
    <w:rPr>
      <w:rFonts w:ascii="Times New Roman" w:eastAsia="Times New Roman" w:hAnsi="Times New Roman" w:cs="Times New Roman"/>
      <w:b/>
      <w:sz w:val="32"/>
      <w:szCs w:val="20"/>
      <w:lang w:eastAsia="pl-PL"/>
    </w:rPr>
  </w:style>
  <w:style w:type="character" w:customStyle="1" w:styleId="Nagwek3Znak">
    <w:name w:val="Nagłówek 3 Znak"/>
    <w:link w:val="Nagwek3"/>
    <w:rsid w:val="006708B9"/>
    <w:rPr>
      <w:rFonts w:ascii="Times New Roman" w:eastAsia="Times New Roman" w:hAnsi="Times New Roman" w:cs="Times New Roman"/>
      <w:b/>
      <w:sz w:val="24"/>
      <w:szCs w:val="24"/>
      <w:lang w:eastAsia="pl-PL"/>
    </w:rPr>
  </w:style>
  <w:style w:type="character" w:customStyle="1" w:styleId="Nagwek4Znak">
    <w:name w:val="Nagłówek 4 Znak"/>
    <w:link w:val="Nagwek4"/>
    <w:rsid w:val="006708B9"/>
    <w:rPr>
      <w:rFonts w:ascii="Times New Roman" w:eastAsia="Times New Roman" w:hAnsi="Times New Roman" w:cs="Times New Roman"/>
      <w:b/>
      <w:bCs/>
      <w:sz w:val="20"/>
      <w:szCs w:val="16"/>
      <w:lang w:eastAsia="pl-PL"/>
    </w:rPr>
  </w:style>
  <w:style w:type="paragraph" w:customStyle="1" w:styleId="Standard">
    <w:name w:val="Standard"/>
    <w:basedOn w:val="Normalny"/>
    <w:qFormat/>
    <w:rsid w:val="006708B9"/>
    <w:pPr>
      <w:widowControl w:val="0"/>
      <w:suppressAutoHyphens/>
      <w:autoSpaceDE w:val="0"/>
    </w:pPr>
    <w:rPr>
      <w:szCs w:val="20"/>
    </w:rPr>
  </w:style>
  <w:style w:type="paragraph" w:styleId="Tekstpodstawowy">
    <w:name w:val="Body Text"/>
    <w:basedOn w:val="Normalny"/>
    <w:link w:val="TekstpodstawowyZnak"/>
    <w:rsid w:val="006708B9"/>
    <w:pPr>
      <w:widowControl w:val="0"/>
      <w:suppressAutoHyphens/>
      <w:autoSpaceDE w:val="0"/>
      <w:spacing w:after="120"/>
    </w:pPr>
    <w:rPr>
      <w:sz w:val="20"/>
      <w:szCs w:val="20"/>
    </w:rPr>
  </w:style>
  <w:style w:type="character" w:customStyle="1" w:styleId="TekstpodstawowyZnak">
    <w:name w:val="Tekst podstawowy Znak"/>
    <w:link w:val="Tekstpodstawowy"/>
    <w:rsid w:val="006708B9"/>
    <w:rPr>
      <w:rFonts w:ascii="Times New Roman" w:eastAsia="Times New Roman" w:hAnsi="Times New Roman" w:cs="Times New Roman"/>
      <w:sz w:val="20"/>
      <w:szCs w:val="20"/>
      <w:lang w:eastAsia="pl-PL"/>
    </w:rPr>
  </w:style>
  <w:style w:type="paragraph" w:styleId="Tytu">
    <w:name w:val="Title"/>
    <w:aliases w:val=" Znak1,Znak1"/>
    <w:basedOn w:val="Normalny"/>
    <w:next w:val="Tekstpodstawowy"/>
    <w:link w:val="TytuZnak"/>
    <w:uiPriority w:val="99"/>
    <w:qFormat/>
    <w:rsid w:val="006708B9"/>
    <w:pPr>
      <w:keepNext/>
      <w:widowControl w:val="0"/>
      <w:suppressAutoHyphens/>
      <w:autoSpaceDE w:val="0"/>
      <w:spacing w:before="240" w:after="120"/>
    </w:pPr>
    <w:rPr>
      <w:rFonts w:ascii="Albany" w:eastAsia="HG Mincho Light J" w:hAnsi="Albany"/>
      <w:sz w:val="28"/>
    </w:rPr>
  </w:style>
  <w:style w:type="character" w:customStyle="1" w:styleId="TytuZnak">
    <w:name w:val="Tytuł Znak"/>
    <w:aliases w:val=" Znak1 Znak,Znak1 Znak1"/>
    <w:link w:val="Tytu"/>
    <w:uiPriority w:val="99"/>
    <w:rsid w:val="006708B9"/>
    <w:rPr>
      <w:rFonts w:ascii="Albany" w:eastAsia="HG Mincho Light J" w:hAnsi="Albany" w:cs="Times New Roman"/>
      <w:sz w:val="28"/>
      <w:szCs w:val="24"/>
      <w:lang w:eastAsia="pl-PL"/>
    </w:rPr>
  </w:style>
  <w:style w:type="paragraph" w:styleId="Tekstpodstawowy2">
    <w:name w:val="Body Text 2"/>
    <w:basedOn w:val="Normalny"/>
    <w:link w:val="Tekstpodstawowy2Znak"/>
    <w:rsid w:val="006708B9"/>
    <w:pPr>
      <w:widowControl w:val="0"/>
      <w:suppressAutoHyphens/>
      <w:autoSpaceDE w:val="0"/>
      <w:jc w:val="both"/>
    </w:pPr>
    <w:rPr>
      <w:sz w:val="18"/>
      <w:szCs w:val="20"/>
    </w:rPr>
  </w:style>
  <w:style w:type="character" w:customStyle="1" w:styleId="Tekstpodstawowy2Znak">
    <w:name w:val="Tekst podstawowy 2 Znak"/>
    <w:link w:val="Tekstpodstawowy2"/>
    <w:rsid w:val="006708B9"/>
    <w:rPr>
      <w:rFonts w:ascii="Times New Roman" w:eastAsia="Times New Roman" w:hAnsi="Times New Roman" w:cs="Times New Roman"/>
      <w:sz w:val="18"/>
      <w:szCs w:val="20"/>
      <w:lang w:eastAsia="pl-PL"/>
    </w:rPr>
  </w:style>
  <w:style w:type="paragraph" w:styleId="Stopka">
    <w:name w:val="footer"/>
    <w:basedOn w:val="Normalny"/>
    <w:link w:val="StopkaZnak"/>
    <w:uiPriority w:val="99"/>
    <w:rsid w:val="006708B9"/>
    <w:pPr>
      <w:widowControl w:val="0"/>
      <w:tabs>
        <w:tab w:val="center" w:pos="4536"/>
        <w:tab w:val="right" w:pos="9072"/>
      </w:tabs>
      <w:suppressAutoHyphens/>
      <w:autoSpaceDE w:val="0"/>
    </w:pPr>
    <w:rPr>
      <w:sz w:val="20"/>
      <w:szCs w:val="20"/>
    </w:rPr>
  </w:style>
  <w:style w:type="character" w:customStyle="1" w:styleId="StopkaZnak">
    <w:name w:val="Stopka Znak"/>
    <w:link w:val="Stopka"/>
    <w:uiPriority w:val="99"/>
    <w:rsid w:val="006708B9"/>
    <w:rPr>
      <w:rFonts w:ascii="Times New Roman" w:eastAsia="Times New Roman" w:hAnsi="Times New Roman" w:cs="Times New Roman"/>
      <w:sz w:val="20"/>
      <w:szCs w:val="20"/>
      <w:lang w:eastAsia="pl-PL"/>
    </w:rPr>
  </w:style>
  <w:style w:type="paragraph" w:styleId="Nagwek">
    <w:name w:val="header"/>
    <w:basedOn w:val="Normalny"/>
    <w:link w:val="NagwekZnak"/>
    <w:uiPriority w:val="99"/>
    <w:rsid w:val="006708B9"/>
    <w:pPr>
      <w:tabs>
        <w:tab w:val="center" w:pos="4536"/>
        <w:tab w:val="right" w:pos="9072"/>
      </w:tabs>
    </w:pPr>
  </w:style>
  <w:style w:type="character" w:customStyle="1" w:styleId="NagwekZnak">
    <w:name w:val="Nagłówek Znak"/>
    <w:link w:val="Nagwek"/>
    <w:uiPriority w:val="99"/>
    <w:rsid w:val="006708B9"/>
    <w:rPr>
      <w:rFonts w:ascii="Times New Roman" w:eastAsia="Times New Roman" w:hAnsi="Times New Roman" w:cs="Times New Roman"/>
      <w:sz w:val="24"/>
      <w:szCs w:val="24"/>
      <w:lang w:eastAsia="pl-PL"/>
    </w:rPr>
  </w:style>
  <w:style w:type="character" w:styleId="Numerstrony">
    <w:name w:val="page number"/>
    <w:basedOn w:val="Domylnaczcionkaakapitu"/>
    <w:rsid w:val="006708B9"/>
  </w:style>
  <w:style w:type="paragraph" w:styleId="Tekstpodstawowywcity">
    <w:name w:val="Body Text Indent"/>
    <w:aliases w:val=" Znak,Znak"/>
    <w:basedOn w:val="Normalny"/>
    <w:link w:val="TekstpodstawowywcityZnak"/>
    <w:unhideWhenUsed/>
    <w:rsid w:val="006708B9"/>
    <w:pPr>
      <w:spacing w:after="120"/>
      <w:ind w:left="283"/>
    </w:pPr>
  </w:style>
  <w:style w:type="character" w:customStyle="1" w:styleId="TekstpodstawowywcityZnak">
    <w:name w:val="Tekst podstawowy wcięty Znak"/>
    <w:aliases w:val=" Znak Znak,Znak Znak1"/>
    <w:link w:val="Tekstpodstawowywcity"/>
    <w:rsid w:val="006708B9"/>
    <w:rPr>
      <w:rFonts w:ascii="Times New Roman" w:eastAsia="Times New Roman" w:hAnsi="Times New Roman" w:cs="Times New Roman"/>
      <w:sz w:val="24"/>
      <w:szCs w:val="24"/>
      <w:lang w:eastAsia="pl-PL"/>
    </w:rPr>
  </w:style>
  <w:style w:type="character" w:styleId="Hipercze">
    <w:name w:val="Hyperlink"/>
    <w:rsid w:val="006708B9"/>
    <w:rPr>
      <w:color w:val="0000FF"/>
      <w:u w:val="single"/>
    </w:rPr>
  </w:style>
  <w:style w:type="paragraph" w:styleId="Podtytu">
    <w:name w:val="Subtitle"/>
    <w:basedOn w:val="Tytu"/>
    <w:next w:val="Tekstpodstawowy"/>
    <w:link w:val="PodtytuZnak"/>
    <w:qFormat/>
    <w:rsid w:val="006708B9"/>
    <w:pPr>
      <w:jc w:val="center"/>
    </w:pPr>
    <w:rPr>
      <w:rFonts w:ascii="Arial Unicode MS" w:eastAsia="Times New Roman" w:hAnsi="Arial Unicode MS"/>
      <w:i/>
    </w:rPr>
  </w:style>
  <w:style w:type="character" w:customStyle="1" w:styleId="PodtytuZnak">
    <w:name w:val="Podtytuł Znak"/>
    <w:link w:val="Podtytu"/>
    <w:rsid w:val="006708B9"/>
    <w:rPr>
      <w:rFonts w:ascii="Arial Unicode MS" w:eastAsia="Times New Roman" w:hAnsi="Arial Unicode MS" w:cs="Times New Roman"/>
      <w:i/>
      <w:sz w:val="28"/>
      <w:szCs w:val="24"/>
    </w:rPr>
  </w:style>
  <w:style w:type="paragraph" w:styleId="Tekstpodstawowy3">
    <w:name w:val="Body Text 3"/>
    <w:basedOn w:val="Normalny"/>
    <w:link w:val="Tekstpodstawowy3Znak"/>
    <w:rsid w:val="006708B9"/>
    <w:pPr>
      <w:spacing w:after="120"/>
    </w:pPr>
    <w:rPr>
      <w:sz w:val="16"/>
      <w:szCs w:val="16"/>
    </w:rPr>
  </w:style>
  <w:style w:type="character" w:customStyle="1" w:styleId="Tekstpodstawowy3Znak">
    <w:name w:val="Tekst podstawowy 3 Znak"/>
    <w:link w:val="Tekstpodstawowy3"/>
    <w:rsid w:val="006708B9"/>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
    <w:rsid w:val="006708B9"/>
    <w:pPr>
      <w:spacing w:after="120" w:line="480" w:lineRule="auto"/>
      <w:ind w:left="283"/>
    </w:pPr>
  </w:style>
  <w:style w:type="character" w:customStyle="1" w:styleId="Tekstpodstawowywcity2Znak">
    <w:name w:val="Tekst podstawowy wcięty 2 Znak"/>
    <w:link w:val="Tekstpodstawowywcity2"/>
    <w:rsid w:val="006708B9"/>
    <w:rPr>
      <w:rFonts w:ascii="Times New Roman" w:eastAsia="Times New Roman" w:hAnsi="Times New Roman" w:cs="Times New Roman"/>
      <w:sz w:val="24"/>
      <w:szCs w:val="24"/>
      <w:lang w:eastAsia="pl-PL"/>
    </w:rPr>
  </w:style>
  <w:style w:type="character" w:customStyle="1" w:styleId="Znak2">
    <w:name w:val="Znak2"/>
    <w:rsid w:val="006708B9"/>
    <w:rPr>
      <w:rFonts w:ascii="Albany" w:eastAsia="HG Mincho Light J" w:hAnsi="Albany"/>
      <w:sz w:val="28"/>
    </w:rPr>
  </w:style>
  <w:style w:type="paragraph" w:styleId="Tekstdymka">
    <w:name w:val="Balloon Text"/>
    <w:basedOn w:val="Normalny"/>
    <w:link w:val="TekstdymkaZnak"/>
    <w:semiHidden/>
    <w:rsid w:val="006708B9"/>
    <w:rPr>
      <w:rFonts w:ascii="Tahoma" w:hAnsi="Tahoma"/>
      <w:sz w:val="16"/>
      <w:szCs w:val="16"/>
    </w:rPr>
  </w:style>
  <w:style w:type="character" w:customStyle="1" w:styleId="TekstdymkaZnak">
    <w:name w:val="Tekst dymka Znak"/>
    <w:link w:val="Tekstdymka"/>
    <w:semiHidden/>
    <w:rsid w:val="006708B9"/>
    <w:rPr>
      <w:rFonts w:ascii="Tahoma" w:eastAsia="Times New Roman" w:hAnsi="Tahoma" w:cs="Tahoma"/>
      <w:sz w:val="16"/>
      <w:szCs w:val="16"/>
      <w:lang w:eastAsia="pl-PL"/>
    </w:rPr>
  </w:style>
  <w:style w:type="paragraph" w:customStyle="1" w:styleId="Tekstpodstawowywcity21">
    <w:name w:val="Tekst podstawowy wcięty 21"/>
    <w:basedOn w:val="Normalny"/>
    <w:rsid w:val="006708B9"/>
    <w:pPr>
      <w:tabs>
        <w:tab w:val="left" w:pos="360"/>
      </w:tabs>
      <w:ind w:left="360" w:hanging="360"/>
    </w:pPr>
    <w:rPr>
      <w:rFonts w:ascii="Arial" w:hAnsi="Arial"/>
      <w:szCs w:val="20"/>
    </w:rPr>
  </w:style>
  <w:style w:type="character" w:customStyle="1" w:styleId="ZnakZnak6">
    <w:name w:val="Znak Znak6"/>
    <w:rsid w:val="006708B9"/>
    <w:rPr>
      <w:rFonts w:ascii="Albany" w:eastAsia="HG Mincho Light J" w:hAnsi="Albany"/>
      <w:sz w:val="28"/>
    </w:rPr>
  </w:style>
  <w:style w:type="character" w:customStyle="1" w:styleId="ZnakZnak3">
    <w:name w:val="Znak Znak3"/>
    <w:semiHidden/>
    <w:rsid w:val="006708B9"/>
    <w:rPr>
      <w:sz w:val="24"/>
      <w:szCs w:val="24"/>
      <w:lang w:val="pl-PL" w:eastAsia="pl-PL" w:bidi="ar-SA"/>
    </w:rPr>
  </w:style>
  <w:style w:type="paragraph" w:customStyle="1" w:styleId="Default">
    <w:name w:val="Default"/>
    <w:rsid w:val="006708B9"/>
    <w:pPr>
      <w:autoSpaceDE w:val="0"/>
      <w:autoSpaceDN w:val="0"/>
      <w:adjustRightInd w:val="0"/>
    </w:pPr>
    <w:rPr>
      <w:rFonts w:ascii="Arial" w:eastAsia="Times New Roman" w:hAnsi="Arial" w:cs="Arial"/>
      <w:color w:val="000000"/>
      <w:sz w:val="24"/>
      <w:szCs w:val="24"/>
    </w:rPr>
  </w:style>
  <w:style w:type="character" w:customStyle="1" w:styleId="ZnakZnak5">
    <w:name w:val="Znak Znak5"/>
    <w:rsid w:val="006708B9"/>
    <w:rPr>
      <w:lang w:val="pl-PL" w:eastAsia="pl-PL" w:bidi="ar-SA"/>
    </w:rPr>
  </w:style>
  <w:style w:type="character" w:customStyle="1" w:styleId="ZnakZnak4">
    <w:name w:val="Znak Znak4"/>
    <w:rsid w:val="006708B9"/>
    <w:rPr>
      <w:rFonts w:ascii="Albany" w:eastAsia="HG Mincho Light J" w:hAnsi="Albany"/>
      <w:sz w:val="28"/>
      <w:lang w:val="pl-PL" w:eastAsia="pl-PL" w:bidi="ar-SA"/>
    </w:rPr>
  </w:style>
  <w:style w:type="paragraph" w:customStyle="1" w:styleId="Zawartotabeli">
    <w:name w:val="Zawartość tabeli"/>
    <w:basedOn w:val="Normalny"/>
    <w:rsid w:val="006708B9"/>
    <w:pPr>
      <w:widowControl w:val="0"/>
      <w:suppressLineNumbers/>
      <w:suppressAutoHyphens/>
    </w:pPr>
    <w:rPr>
      <w:rFonts w:eastAsia="Lucida Sans Unicode"/>
    </w:rPr>
  </w:style>
  <w:style w:type="character" w:customStyle="1" w:styleId="long">
    <w:name w:val="long"/>
    <w:basedOn w:val="Domylnaczcionkaakapitu"/>
    <w:rsid w:val="006708B9"/>
  </w:style>
  <w:style w:type="character" w:customStyle="1" w:styleId="Znak1ZnakZnak1">
    <w:name w:val="Znak1 Znak Znak1"/>
    <w:rsid w:val="006708B9"/>
    <w:rPr>
      <w:rFonts w:ascii="Albany" w:eastAsia="HG Mincho Light J" w:hAnsi="Albany"/>
      <w:sz w:val="28"/>
      <w:lang w:val="pl-PL" w:eastAsia="pl-PL" w:bidi="ar-SA"/>
    </w:rPr>
  </w:style>
  <w:style w:type="paragraph" w:styleId="Tekstprzypisukocowego">
    <w:name w:val="endnote text"/>
    <w:basedOn w:val="Normalny"/>
    <w:link w:val="TekstprzypisukocowegoZnak"/>
    <w:semiHidden/>
    <w:unhideWhenUsed/>
    <w:rsid w:val="006708B9"/>
    <w:rPr>
      <w:sz w:val="20"/>
      <w:szCs w:val="20"/>
    </w:rPr>
  </w:style>
  <w:style w:type="character" w:customStyle="1" w:styleId="TekstprzypisukocowegoZnak">
    <w:name w:val="Tekst przypisu końcowego Znak"/>
    <w:link w:val="Tekstprzypisukocowego"/>
    <w:semiHidden/>
    <w:rsid w:val="006708B9"/>
    <w:rPr>
      <w:rFonts w:ascii="Times New Roman" w:eastAsia="Times New Roman" w:hAnsi="Times New Roman" w:cs="Times New Roman"/>
      <w:sz w:val="20"/>
      <w:szCs w:val="20"/>
      <w:lang w:eastAsia="pl-PL"/>
    </w:rPr>
  </w:style>
  <w:style w:type="paragraph" w:customStyle="1" w:styleId="standard0">
    <w:name w:val="standard"/>
    <w:basedOn w:val="Normalny"/>
    <w:link w:val="standardZnak"/>
    <w:rsid w:val="006708B9"/>
    <w:pPr>
      <w:spacing w:before="100" w:beforeAutospacing="1" w:after="100" w:afterAutospacing="1"/>
    </w:pPr>
  </w:style>
  <w:style w:type="character" w:customStyle="1" w:styleId="standardZnak">
    <w:name w:val="standard Znak"/>
    <w:link w:val="standard0"/>
    <w:rsid w:val="006708B9"/>
    <w:rPr>
      <w:rFonts w:ascii="Times New Roman" w:eastAsia="Times New Roman" w:hAnsi="Times New Roman" w:cs="Times New Roman"/>
      <w:sz w:val="24"/>
      <w:szCs w:val="24"/>
      <w:lang w:eastAsia="pl-PL"/>
    </w:rPr>
  </w:style>
  <w:style w:type="paragraph" w:customStyle="1" w:styleId="StandardZnak0">
    <w:name w:val="Standard Znak"/>
    <w:link w:val="StandardZnakZnak"/>
    <w:rsid w:val="006708B9"/>
    <w:pPr>
      <w:widowControl w:val="0"/>
      <w:autoSpaceDE w:val="0"/>
      <w:autoSpaceDN w:val="0"/>
      <w:ind w:left="284"/>
    </w:pPr>
    <w:rPr>
      <w:rFonts w:ascii="Times New Roman" w:eastAsia="Times New Roman" w:hAnsi="Times New Roman"/>
      <w:sz w:val="24"/>
      <w:szCs w:val="24"/>
    </w:rPr>
  </w:style>
  <w:style w:type="character" w:customStyle="1" w:styleId="StandardZnakZnak">
    <w:name w:val="Standard Znak Znak"/>
    <w:link w:val="StandardZnak0"/>
    <w:locked/>
    <w:rsid w:val="006708B9"/>
    <w:rPr>
      <w:rFonts w:ascii="Times New Roman" w:eastAsia="Times New Roman" w:hAnsi="Times New Roman"/>
      <w:sz w:val="24"/>
      <w:szCs w:val="24"/>
      <w:lang w:val="pl-PL" w:eastAsia="pl-PL" w:bidi="ar-SA"/>
    </w:rPr>
  </w:style>
  <w:style w:type="paragraph" w:customStyle="1" w:styleId="StronaXzY">
    <w:name w:val="Strona X z Y"/>
    <w:rsid w:val="006708B9"/>
    <w:pPr>
      <w:ind w:left="284"/>
    </w:pPr>
    <w:rPr>
      <w:rFonts w:ascii="Times New Roman" w:eastAsia="Times New Roman" w:hAnsi="Times New Roman"/>
    </w:rPr>
  </w:style>
  <w:style w:type="paragraph" w:customStyle="1" w:styleId="ust">
    <w:name w:val="ust"/>
    <w:rsid w:val="006708B9"/>
    <w:pPr>
      <w:spacing w:before="60" w:after="60"/>
      <w:ind w:left="426" w:hanging="284"/>
      <w:jc w:val="both"/>
    </w:pPr>
    <w:rPr>
      <w:rFonts w:ascii="Times New Roman" w:eastAsia="Times New Roman" w:hAnsi="Times New Roman"/>
      <w:sz w:val="24"/>
      <w:szCs w:val="24"/>
    </w:rPr>
  </w:style>
  <w:style w:type="paragraph" w:customStyle="1" w:styleId="pkt1">
    <w:name w:val="pkt1"/>
    <w:basedOn w:val="Normalny"/>
    <w:rsid w:val="006708B9"/>
    <w:pPr>
      <w:spacing w:before="60" w:after="60"/>
      <w:ind w:left="850" w:hanging="425"/>
      <w:jc w:val="both"/>
    </w:pPr>
    <w:rPr>
      <w:rFonts w:ascii="Arial" w:hAnsi="Arial" w:cs="Arial"/>
    </w:rPr>
  </w:style>
  <w:style w:type="paragraph" w:customStyle="1" w:styleId="celp">
    <w:name w:val="cel_p"/>
    <w:basedOn w:val="Normalny"/>
    <w:rsid w:val="006708B9"/>
    <w:pPr>
      <w:spacing w:after="15"/>
      <w:ind w:left="15" w:right="15"/>
      <w:jc w:val="both"/>
      <w:textAlignment w:val="top"/>
    </w:pPr>
  </w:style>
  <w:style w:type="paragraph" w:styleId="NormalnyWeb">
    <w:name w:val="Normal (Web)"/>
    <w:basedOn w:val="Normalny"/>
    <w:uiPriority w:val="99"/>
    <w:unhideWhenUsed/>
    <w:rsid w:val="006708B9"/>
    <w:pPr>
      <w:spacing w:before="100" w:beforeAutospacing="1" w:after="100" w:afterAutospacing="1"/>
    </w:pPr>
  </w:style>
  <w:style w:type="character" w:styleId="Uwydatnienie">
    <w:name w:val="Emphasis"/>
    <w:uiPriority w:val="20"/>
    <w:qFormat/>
    <w:rsid w:val="006708B9"/>
    <w:rPr>
      <w:i/>
      <w:iCs/>
    </w:rPr>
  </w:style>
  <w:style w:type="character" w:customStyle="1" w:styleId="TitleChar">
    <w:name w:val="Title Char"/>
    <w:aliases w:val="Znak1 Char"/>
    <w:locked/>
    <w:rsid w:val="006708B9"/>
    <w:rPr>
      <w:rFonts w:ascii="Albany" w:hAnsi="Albany" w:cs="Times New Roman"/>
      <w:sz w:val="24"/>
      <w:szCs w:val="24"/>
      <w:lang w:eastAsia="pl-PL"/>
    </w:rPr>
  </w:style>
  <w:style w:type="character" w:customStyle="1" w:styleId="Znak1Znak">
    <w:name w:val="Znak1 Znak"/>
    <w:aliases w:val="Znak1 Znak Znak"/>
    <w:rsid w:val="006708B9"/>
    <w:rPr>
      <w:rFonts w:ascii="Albany" w:eastAsia="HG Mincho Light J" w:hAnsi="Albany"/>
      <w:sz w:val="28"/>
      <w:szCs w:val="24"/>
      <w:lang w:val="pl-PL" w:eastAsia="pl-PL" w:bidi="ar-SA"/>
    </w:rPr>
  </w:style>
  <w:style w:type="character" w:customStyle="1" w:styleId="cpvcode3">
    <w:name w:val="cpvcode3"/>
    <w:rsid w:val="006708B9"/>
    <w:rPr>
      <w:color w:val="FF0000"/>
    </w:rPr>
  </w:style>
  <w:style w:type="paragraph" w:customStyle="1" w:styleId="Tekstpodstawowywcity20">
    <w:name w:val="Tekst podstawowy wci?ty 2"/>
    <w:basedOn w:val="Normalny"/>
    <w:rsid w:val="006708B9"/>
    <w:pPr>
      <w:widowControl w:val="0"/>
      <w:suppressAutoHyphens/>
      <w:overflowPunct w:val="0"/>
      <w:autoSpaceDE w:val="0"/>
      <w:autoSpaceDN w:val="0"/>
      <w:adjustRightInd w:val="0"/>
      <w:ind w:left="283"/>
      <w:jc w:val="both"/>
      <w:textAlignment w:val="baseline"/>
    </w:pPr>
    <w:rPr>
      <w:sz w:val="20"/>
      <w:szCs w:val="20"/>
    </w:rPr>
  </w:style>
  <w:style w:type="paragraph" w:styleId="Tekstkomentarza">
    <w:name w:val="annotation text"/>
    <w:basedOn w:val="Normalny"/>
    <w:link w:val="TekstkomentarzaZnak"/>
    <w:uiPriority w:val="99"/>
    <w:rsid w:val="006708B9"/>
    <w:rPr>
      <w:sz w:val="20"/>
      <w:szCs w:val="20"/>
    </w:rPr>
  </w:style>
  <w:style w:type="character" w:customStyle="1" w:styleId="TekstkomentarzaZnak">
    <w:name w:val="Tekst komentarza Znak"/>
    <w:link w:val="Tekstkomentarza"/>
    <w:uiPriority w:val="99"/>
    <w:rsid w:val="006708B9"/>
    <w:rPr>
      <w:rFonts w:ascii="Times New Roman" w:eastAsia="Times New Roman" w:hAnsi="Times New Roman" w:cs="Times New Roman"/>
      <w:sz w:val="20"/>
      <w:szCs w:val="20"/>
      <w:lang w:eastAsia="pl-PL"/>
    </w:rPr>
  </w:style>
  <w:style w:type="character" w:customStyle="1" w:styleId="ZnakZnak2">
    <w:name w:val="Znak Znak2"/>
    <w:aliases w:val="Tekst podstawowy wcięty Znak1"/>
    <w:rsid w:val="006708B9"/>
    <w:rPr>
      <w:sz w:val="24"/>
      <w:szCs w:val="24"/>
      <w:lang w:val="pl-PL" w:eastAsia="pl-PL" w:bidi="ar-SA"/>
    </w:rPr>
  </w:style>
  <w:style w:type="paragraph" w:styleId="HTML-wstpniesformatowany">
    <w:name w:val="HTML Preformatted"/>
    <w:basedOn w:val="Normalny"/>
    <w:link w:val="HTML-wstpniesformatowanyZnak"/>
    <w:uiPriority w:val="99"/>
    <w:rsid w:val="00670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link w:val="HTML-wstpniesformatowany"/>
    <w:uiPriority w:val="99"/>
    <w:rsid w:val="006708B9"/>
    <w:rPr>
      <w:rFonts w:ascii="Courier New" w:eastAsia="Times New Roman" w:hAnsi="Courier New" w:cs="Courier New"/>
      <w:sz w:val="20"/>
      <w:szCs w:val="20"/>
      <w:lang w:eastAsia="pl-PL"/>
    </w:rPr>
  </w:style>
  <w:style w:type="paragraph" w:customStyle="1" w:styleId="Mapadokumentu1">
    <w:name w:val="Mapa dokumentu1"/>
    <w:aliases w:val="Document Map"/>
    <w:basedOn w:val="Normalny"/>
    <w:link w:val="PlandokumentuZnak"/>
    <w:rsid w:val="006708B9"/>
    <w:pPr>
      <w:shd w:val="clear" w:color="auto" w:fill="000080"/>
    </w:pPr>
    <w:rPr>
      <w:rFonts w:ascii="Tahoma" w:hAnsi="Tahoma"/>
    </w:rPr>
  </w:style>
  <w:style w:type="character" w:customStyle="1" w:styleId="PlandokumentuZnak">
    <w:name w:val="Plan dokumentu Znak"/>
    <w:link w:val="Mapadokumentu1"/>
    <w:rsid w:val="006708B9"/>
    <w:rPr>
      <w:rFonts w:ascii="Tahoma" w:eastAsia="Times New Roman" w:hAnsi="Tahoma" w:cs="Tahoma"/>
      <w:sz w:val="24"/>
      <w:szCs w:val="24"/>
      <w:shd w:val="clear" w:color="auto" w:fill="000080"/>
      <w:lang w:eastAsia="pl-PL"/>
    </w:rPr>
  </w:style>
  <w:style w:type="character" w:customStyle="1" w:styleId="ZnakZnak">
    <w:name w:val="Znak Znak"/>
    <w:semiHidden/>
    <w:rsid w:val="006708B9"/>
    <w:rPr>
      <w:sz w:val="24"/>
      <w:szCs w:val="24"/>
      <w:lang w:val="pl-PL" w:eastAsia="pl-PL" w:bidi="ar-SA"/>
    </w:rPr>
  </w:style>
  <w:style w:type="character" w:styleId="Odwoaniedokomentarza">
    <w:name w:val="annotation reference"/>
    <w:unhideWhenUsed/>
    <w:rsid w:val="006708B9"/>
    <w:rPr>
      <w:sz w:val="16"/>
      <w:szCs w:val="16"/>
    </w:rPr>
  </w:style>
  <w:style w:type="paragraph" w:customStyle="1" w:styleId="Tytutabeli">
    <w:name w:val="Tytuł tabeli"/>
    <w:basedOn w:val="Zawartotabeli"/>
    <w:rsid w:val="006708B9"/>
    <w:pPr>
      <w:spacing w:after="120"/>
      <w:jc w:val="center"/>
    </w:pPr>
    <w:rPr>
      <w:rFonts w:ascii="Thorndale" w:eastAsia="HG Mincho Light J" w:hAnsi="Thorndale"/>
      <w:b/>
      <w:i/>
      <w:color w:val="000000"/>
      <w:szCs w:val="20"/>
    </w:rPr>
  </w:style>
  <w:style w:type="paragraph" w:styleId="Tekstprzypisudolnego">
    <w:name w:val="footnote text"/>
    <w:basedOn w:val="Normalny"/>
    <w:link w:val="TekstprzypisudolnegoZnak"/>
    <w:uiPriority w:val="99"/>
    <w:rsid w:val="006708B9"/>
    <w:pPr>
      <w:widowControl w:val="0"/>
      <w:suppressAutoHyphens/>
    </w:pPr>
    <w:rPr>
      <w:rFonts w:ascii="Thorndale" w:eastAsia="HG Mincho Light J" w:hAnsi="Thorndale"/>
      <w:color w:val="000000"/>
      <w:sz w:val="20"/>
      <w:szCs w:val="20"/>
    </w:rPr>
  </w:style>
  <w:style w:type="character" w:customStyle="1" w:styleId="TekstprzypisudolnegoZnak">
    <w:name w:val="Tekst przypisu dolnego Znak"/>
    <w:link w:val="Tekstprzypisudolnego"/>
    <w:uiPriority w:val="99"/>
    <w:rsid w:val="006708B9"/>
    <w:rPr>
      <w:rFonts w:ascii="Thorndale" w:eastAsia="HG Mincho Light J" w:hAnsi="Thorndale" w:cs="Times New Roman"/>
      <w:color w:val="000000"/>
      <w:sz w:val="20"/>
      <w:szCs w:val="20"/>
      <w:lang w:eastAsia="pl-PL"/>
    </w:rPr>
  </w:style>
  <w:style w:type="character" w:customStyle="1" w:styleId="WW-Absatz-Standardschriftart">
    <w:name w:val="WW-Absatz-Standardschriftart"/>
    <w:rsid w:val="006708B9"/>
  </w:style>
  <w:style w:type="paragraph" w:styleId="Bezodstpw">
    <w:name w:val="No Spacing"/>
    <w:qFormat/>
    <w:rsid w:val="006708B9"/>
    <w:rPr>
      <w:rFonts w:eastAsia="Times New Roman"/>
      <w:sz w:val="22"/>
      <w:szCs w:val="22"/>
    </w:rPr>
  </w:style>
  <w:style w:type="paragraph" w:customStyle="1" w:styleId="Tekstprzypisu">
    <w:name w:val="Tekst przypisu"/>
    <w:basedOn w:val="Standard"/>
    <w:rsid w:val="006708B9"/>
    <w:rPr>
      <w:rFonts w:ascii="Arial" w:hAnsi="Arial" w:cs="Arial"/>
    </w:rPr>
  </w:style>
  <w:style w:type="table" w:styleId="Tabela-Siatka">
    <w:name w:val="Table Grid"/>
    <w:basedOn w:val="Standardowy"/>
    <w:uiPriority w:val="39"/>
    <w:rsid w:val="009C2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821CCC"/>
    <w:pPr>
      <w:widowControl w:val="0"/>
      <w:adjustRightInd w:val="0"/>
      <w:spacing w:line="360" w:lineRule="atLeast"/>
      <w:ind w:left="720"/>
      <w:contextualSpacing/>
      <w:jc w:val="both"/>
      <w:textAlignment w:val="baseline"/>
    </w:pPr>
  </w:style>
  <w:style w:type="character" w:customStyle="1" w:styleId="TytuZnak1">
    <w:name w:val="Tytuł Znak1"/>
    <w:aliases w:val="Znak1 Znak2"/>
    <w:rsid w:val="002C40CF"/>
    <w:rPr>
      <w:rFonts w:ascii="Cambria" w:eastAsia="Times New Roman" w:hAnsi="Cambria" w:cs="Times New Roman"/>
      <w:color w:val="17365D"/>
      <w:spacing w:val="5"/>
      <w:kern w:val="28"/>
      <w:sz w:val="52"/>
      <w:szCs w:val="52"/>
      <w:lang w:eastAsia="pl-PL"/>
    </w:rPr>
  </w:style>
  <w:style w:type="paragraph" w:customStyle="1" w:styleId="khheader">
    <w:name w:val="kh_header"/>
    <w:basedOn w:val="Normalny"/>
    <w:rsid w:val="00A65CD3"/>
    <w:pPr>
      <w:spacing w:line="420" w:lineRule="atLeast"/>
      <w:ind w:left="225"/>
      <w:jc w:val="center"/>
    </w:pPr>
    <w:rPr>
      <w:sz w:val="28"/>
      <w:szCs w:val="28"/>
    </w:rPr>
  </w:style>
  <w:style w:type="paragraph" w:customStyle="1" w:styleId="khtitle">
    <w:name w:val="kh_title"/>
    <w:basedOn w:val="Normalny"/>
    <w:rsid w:val="00A65CD3"/>
    <w:pPr>
      <w:spacing w:before="375" w:after="225"/>
    </w:pPr>
    <w:rPr>
      <w:b/>
      <w:bCs/>
      <w:u w:val="single"/>
    </w:rPr>
  </w:style>
  <w:style w:type="character" w:customStyle="1" w:styleId="text21">
    <w:name w:val="text21"/>
    <w:rsid w:val="00A65CD3"/>
    <w:rPr>
      <w:rFonts w:ascii="Verdana" w:hAnsi="Verdana" w:hint="default"/>
      <w:color w:val="000000"/>
      <w:sz w:val="17"/>
      <w:szCs w:val="17"/>
    </w:rPr>
  </w:style>
  <w:style w:type="character" w:styleId="Odwoanieprzypisukocowego">
    <w:name w:val="endnote reference"/>
    <w:uiPriority w:val="99"/>
    <w:unhideWhenUsed/>
    <w:rsid w:val="000F4DAD"/>
    <w:rPr>
      <w:vertAlign w:val="superscript"/>
    </w:rPr>
  </w:style>
  <w:style w:type="paragraph" w:customStyle="1" w:styleId="DomylnieLTGliederung1">
    <w:name w:val="Domy?lnie~LT~Gliederung 1"/>
    <w:rsid w:val="000F4DAD"/>
    <w:p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spacing w:before="160"/>
    </w:pPr>
    <w:rPr>
      <w:rFonts w:ascii="Mangal" w:eastAsia="Tahoma" w:hAnsi="Mangal" w:cs="Arial"/>
      <w:b/>
      <w:kern w:val="1"/>
      <w:sz w:val="60"/>
      <w:szCs w:val="24"/>
      <w:lang w:eastAsia="zh-CN" w:bidi="hi-IN"/>
    </w:rPr>
  </w:style>
  <w:style w:type="paragraph" w:styleId="Tematkomentarza">
    <w:name w:val="annotation subject"/>
    <w:basedOn w:val="Tekstkomentarza"/>
    <w:next w:val="Tekstkomentarza"/>
    <w:link w:val="TematkomentarzaZnak"/>
    <w:unhideWhenUsed/>
    <w:rsid w:val="000F4DAD"/>
    <w:pPr>
      <w:spacing w:after="200" w:line="276" w:lineRule="auto"/>
    </w:pPr>
    <w:rPr>
      <w:b/>
      <w:bCs/>
    </w:rPr>
  </w:style>
  <w:style w:type="character" w:customStyle="1" w:styleId="TematkomentarzaZnak">
    <w:name w:val="Temat komentarza Znak"/>
    <w:link w:val="Tematkomentarza"/>
    <w:rsid w:val="000F4DAD"/>
    <w:rPr>
      <w:rFonts w:ascii="Times New Roman" w:eastAsia="Times New Roman" w:hAnsi="Times New Roman" w:cs="Times New Roman"/>
      <w:b/>
      <w:bCs/>
      <w:sz w:val="20"/>
      <w:szCs w:val="20"/>
      <w:lang w:eastAsia="pl-PL"/>
    </w:rPr>
  </w:style>
  <w:style w:type="numbering" w:customStyle="1" w:styleId="Bezlisty1">
    <w:name w:val="Bez listy1"/>
    <w:next w:val="Bezlisty"/>
    <w:uiPriority w:val="99"/>
    <w:semiHidden/>
    <w:unhideWhenUsed/>
    <w:rsid w:val="000F4DAD"/>
  </w:style>
  <w:style w:type="table" w:customStyle="1" w:styleId="Tabela-Siatka1">
    <w:name w:val="Tabela - Siatka1"/>
    <w:basedOn w:val="Standardowy"/>
    <w:next w:val="Tabela-Siatka"/>
    <w:uiPriority w:val="59"/>
    <w:rsid w:val="000F4DA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23">
    <w:name w:val="List 23"/>
    <w:basedOn w:val="Bezlisty"/>
    <w:rsid w:val="003F0C76"/>
    <w:pPr>
      <w:numPr>
        <w:numId w:val="1"/>
      </w:numPr>
    </w:pPr>
  </w:style>
  <w:style w:type="numbering" w:customStyle="1" w:styleId="List24">
    <w:name w:val="List 24"/>
    <w:basedOn w:val="Bezlisty"/>
    <w:rsid w:val="003F0C76"/>
    <w:pPr>
      <w:numPr>
        <w:numId w:val="96"/>
      </w:numPr>
    </w:pPr>
  </w:style>
  <w:style w:type="numbering" w:customStyle="1" w:styleId="List25">
    <w:name w:val="List 25"/>
    <w:basedOn w:val="Bezlisty"/>
    <w:rsid w:val="003F0C76"/>
    <w:pPr>
      <w:numPr>
        <w:numId w:val="2"/>
      </w:numPr>
    </w:pPr>
  </w:style>
  <w:style w:type="character" w:styleId="Pogrubienie">
    <w:name w:val="Strong"/>
    <w:uiPriority w:val="22"/>
    <w:qFormat/>
    <w:rsid w:val="00C44FF7"/>
    <w:rPr>
      <w:b/>
      <w:bCs/>
    </w:rPr>
  </w:style>
  <w:style w:type="character" w:customStyle="1" w:styleId="Nagwek6Znak">
    <w:name w:val="Nagłówek 6 Znak"/>
    <w:link w:val="Nagwek6"/>
    <w:uiPriority w:val="99"/>
    <w:rsid w:val="003461D6"/>
    <w:rPr>
      <w:rFonts w:ascii="Times New Roman" w:eastAsia="Times New Roman" w:hAnsi="Times New Roman"/>
      <w:b/>
      <w:bCs/>
      <w:sz w:val="22"/>
      <w:szCs w:val="22"/>
    </w:rPr>
  </w:style>
  <w:style w:type="character" w:styleId="UyteHipercze">
    <w:name w:val="FollowedHyperlink"/>
    <w:uiPriority w:val="99"/>
    <w:unhideWhenUsed/>
    <w:rsid w:val="003461D6"/>
    <w:rPr>
      <w:color w:val="800080"/>
      <w:u w:val="single"/>
    </w:rPr>
  </w:style>
  <w:style w:type="paragraph" w:customStyle="1" w:styleId="Bezodstpw1">
    <w:name w:val="Bez odstępów1"/>
    <w:rsid w:val="003461D6"/>
    <w:rPr>
      <w:rFonts w:eastAsia="Times New Roman"/>
      <w:sz w:val="22"/>
      <w:szCs w:val="22"/>
      <w:lang w:eastAsia="en-US"/>
    </w:rPr>
  </w:style>
  <w:style w:type="paragraph" w:customStyle="1" w:styleId="xl66">
    <w:name w:val="xl66"/>
    <w:basedOn w:val="Normalny"/>
    <w:rsid w:val="003461D6"/>
    <w:pPr>
      <w:spacing w:before="100" w:beforeAutospacing="1" w:after="100" w:afterAutospacing="1"/>
      <w:jc w:val="center"/>
    </w:pPr>
  </w:style>
  <w:style w:type="paragraph" w:customStyle="1" w:styleId="xl67">
    <w:name w:val="xl67"/>
    <w:basedOn w:val="Normalny"/>
    <w:rsid w:val="003461D6"/>
    <w:pPr>
      <w:spacing w:before="100" w:beforeAutospacing="1" w:after="100" w:afterAutospacing="1"/>
      <w:jc w:val="center"/>
    </w:pPr>
  </w:style>
  <w:style w:type="paragraph" w:customStyle="1" w:styleId="xl68">
    <w:name w:val="xl68"/>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9">
    <w:name w:val="xl69"/>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0">
    <w:name w:val="xl70"/>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1">
    <w:name w:val="xl71"/>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Normalny"/>
    <w:rsid w:val="003461D6"/>
    <w:pPr>
      <w:spacing w:before="100" w:beforeAutospacing="1" w:after="100" w:afterAutospacing="1"/>
    </w:pPr>
    <w:rPr>
      <w:rFonts w:ascii="Arial" w:hAnsi="Arial" w:cs="Arial"/>
      <w:color w:val="FF0000"/>
    </w:rPr>
  </w:style>
  <w:style w:type="paragraph" w:customStyle="1" w:styleId="xl73">
    <w:name w:val="xl73"/>
    <w:basedOn w:val="Normalny"/>
    <w:rsid w:val="003461D6"/>
    <w:pPr>
      <w:shd w:val="clear" w:color="auto" w:fill="FFFFFF"/>
      <w:spacing w:before="100" w:beforeAutospacing="1" w:after="100" w:afterAutospacing="1"/>
    </w:pPr>
    <w:rPr>
      <w:rFonts w:ascii="Arial" w:hAnsi="Arial" w:cs="Arial"/>
      <w:color w:val="FF0000"/>
    </w:rPr>
  </w:style>
  <w:style w:type="paragraph" w:customStyle="1" w:styleId="xl74">
    <w:name w:val="xl74"/>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5">
    <w:name w:val="xl75"/>
    <w:basedOn w:val="Normalny"/>
    <w:rsid w:val="003461D6"/>
    <w:pPr>
      <w:spacing w:before="100" w:beforeAutospacing="1" w:after="100" w:afterAutospacing="1"/>
    </w:pPr>
    <w:rPr>
      <w:rFonts w:ascii="Arial Narrow" w:hAnsi="Arial Narrow"/>
      <w:b/>
      <w:bCs/>
    </w:rPr>
  </w:style>
  <w:style w:type="paragraph" w:customStyle="1" w:styleId="xl76">
    <w:name w:val="xl76"/>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78">
    <w:name w:val="xl78"/>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9">
    <w:name w:val="xl79"/>
    <w:basedOn w:val="Normalny"/>
    <w:rsid w:val="003461D6"/>
    <w:pPr>
      <w:pBdr>
        <w:top w:val="single" w:sz="4" w:space="0" w:color="auto"/>
        <w:left w:val="single" w:sz="4" w:space="0" w:color="auto"/>
        <w:bottom w:val="single" w:sz="4" w:space="0" w:color="auto"/>
        <w:right w:val="single" w:sz="4" w:space="0" w:color="auto"/>
      </w:pBdr>
      <w:shd w:val="clear" w:color="auto" w:fill="C2D69A"/>
      <w:spacing w:before="100" w:beforeAutospacing="1" w:after="100" w:afterAutospacing="1"/>
      <w:jc w:val="center"/>
    </w:pPr>
    <w:rPr>
      <w:rFonts w:ascii="Arial" w:hAnsi="Arial" w:cs="Arial"/>
    </w:rPr>
  </w:style>
  <w:style w:type="paragraph" w:customStyle="1" w:styleId="xl80">
    <w:name w:val="xl80"/>
    <w:basedOn w:val="Normalny"/>
    <w:rsid w:val="003461D6"/>
    <w:pPr>
      <w:pBdr>
        <w:top w:val="single" w:sz="4" w:space="0" w:color="auto"/>
        <w:left w:val="single" w:sz="4" w:space="0" w:color="auto"/>
        <w:bottom w:val="single" w:sz="4" w:space="0" w:color="auto"/>
        <w:right w:val="single" w:sz="4" w:space="0" w:color="auto"/>
      </w:pBdr>
      <w:shd w:val="clear" w:color="auto" w:fill="C2D69A"/>
      <w:spacing w:before="100" w:beforeAutospacing="1" w:after="100" w:afterAutospacing="1"/>
      <w:jc w:val="center"/>
    </w:pPr>
  </w:style>
  <w:style w:type="paragraph" w:customStyle="1" w:styleId="xl81">
    <w:name w:val="xl81"/>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zcionka tekstu podstawowego" w:hAnsi="Czcionka tekstu podstawowego"/>
      <w:color w:val="000000"/>
    </w:rPr>
  </w:style>
  <w:style w:type="paragraph" w:customStyle="1" w:styleId="xl82">
    <w:name w:val="xl82"/>
    <w:basedOn w:val="Normalny"/>
    <w:rsid w:val="003461D6"/>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83">
    <w:name w:val="xl83"/>
    <w:basedOn w:val="Normalny"/>
    <w:rsid w:val="003461D6"/>
    <w:pPr>
      <w:pBdr>
        <w:top w:val="single" w:sz="4" w:space="0" w:color="auto"/>
        <w:left w:val="single" w:sz="4" w:space="0" w:color="auto"/>
        <w:right w:val="single" w:sz="4" w:space="0" w:color="auto"/>
      </w:pBdr>
      <w:spacing w:before="100" w:beforeAutospacing="1" w:after="100" w:afterAutospacing="1"/>
      <w:jc w:val="center"/>
    </w:pPr>
    <w:rPr>
      <w:rFonts w:ascii="Czcionka tekstu podstawowego" w:hAnsi="Czcionka tekstu podstawowego"/>
      <w:color w:val="000000"/>
    </w:rPr>
  </w:style>
  <w:style w:type="paragraph" w:customStyle="1" w:styleId="xl84">
    <w:name w:val="xl84"/>
    <w:basedOn w:val="Normalny"/>
    <w:rsid w:val="003461D6"/>
    <w:pPr>
      <w:pBdr>
        <w:top w:val="single" w:sz="4" w:space="0" w:color="auto"/>
        <w:left w:val="single" w:sz="4" w:space="0" w:color="auto"/>
        <w:right w:val="single" w:sz="4" w:space="0" w:color="auto"/>
      </w:pBdr>
      <w:shd w:val="clear" w:color="auto" w:fill="C2D69A"/>
      <w:spacing w:before="100" w:beforeAutospacing="1" w:after="100" w:afterAutospacing="1"/>
      <w:jc w:val="center"/>
    </w:pPr>
  </w:style>
  <w:style w:type="paragraph" w:customStyle="1" w:styleId="xl85">
    <w:name w:val="xl85"/>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Normalny"/>
    <w:rsid w:val="003461D6"/>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rPr>
      <w:rFonts w:ascii="Arial" w:hAnsi="Arial" w:cs="Arial"/>
      <w:b/>
      <w:bCs/>
    </w:rPr>
  </w:style>
  <w:style w:type="paragraph" w:customStyle="1" w:styleId="xl87">
    <w:name w:val="xl87"/>
    <w:basedOn w:val="Normalny"/>
    <w:rsid w:val="003461D6"/>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rPr>
      <w:rFonts w:ascii="Arial" w:hAnsi="Arial" w:cs="Arial"/>
      <w:b/>
      <w:bCs/>
    </w:rPr>
  </w:style>
  <w:style w:type="paragraph" w:customStyle="1" w:styleId="xl88">
    <w:name w:val="xl88"/>
    <w:basedOn w:val="Normalny"/>
    <w:rsid w:val="003461D6"/>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rPr>
      <w:rFonts w:ascii="Arial" w:hAnsi="Arial" w:cs="Arial"/>
      <w:b/>
      <w:bCs/>
    </w:rPr>
  </w:style>
  <w:style w:type="paragraph" w:customStyle="1" w:styleId="xl89">
    <w:name w:val="xl89"/>
    <w:basedOn w:val="Normalny"/>
    <w:rsid w:val="003461D6"/>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rPr>
      <w:rFonts w:ascii="Arial" w:hAnsi="Arial" w:cs="Arial"/>
      <w:b/>
      <w:bCs/>
    </w:rPr>
  </w:style>
  <w:style w:type="paragraph" w:customStyle="1" w:styleId="xl90">
    <w:name w:val="xl90"/>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91">
    <w:name w:val="xl91"/>
    <w:basedOn w:val="Normalny"/>
    <w:rsid w:val="003461D6"/>
    <w:pPr>
      <w:spacing w:before="100" w:beforeAutospacing="1" w:after="100" w:afterAutospacing="1"/>
      <w:jc w:val="center"/>
    </w:pPr>
  </w:style>
  <w:style w:type="paragraph" w:customStyle="1" w:styleId="xl92">
    <w:name w:val="xl92"/>
    <w:basedOn w:val="Normalny"/>
    <w:rsid w:val="003461D6"/>
    <w:pPr>
      <w:spacing w:before="100" w:beforeAutospacing="1" w:after="100" w:afterAutospacing="1"/>
      <w:jc w:val="center"/>
    </w:pPr>
  </w:style>
  <w:style w:type="paragraph" w:customStyle="1" w:styleId="xl93">
    <w:name w:val="xl93"/>
    <w:basedOn w:val="Normalny"/>
    <w:rsid w:val="003461D6"/>
    <w:pPr>
      <w:spacing w:before="100" w:beforeAutospacing="1" w:after="100" w:afterAutospacing="1"/>
      <w:jc w:val="center"/>
    </w:pPr>
    <w:rPr>
      <w:rFonts w:ascii="Arial" w:hAnsi="Arial" w:cs="Arial"/>
      <w:b/>
      <w:bCs/>
    </w:rPr>
  </w:style>
  <w:style w:type="paragraph" w:customStyle="1" w:styleId="xl94">
    <w:name w:val="xl94"/>
    <w:basedOn w:val="Normalny"/>
    <w:rsid w:val="003461D6"/>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95">
    <w:name w:val="xl95"/>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96">
    <w:name w:val="xl96"/>
    <w:basedOn w:val="Normalny"/>
    <w:rsid w:val="003461D6"/>
    <w:pPr>
      <w:pBdr>
        <w:top w:val="single" w:sz="4" w:space="0" w:color="auto"/>
        <w:left w:val="single" w:sz="4" w:space="0" w:color="auto"/>
        <w:bottom w:val="single" w:sz="4" w:space="0" w:color="auto"/>
        <w:right w:val="single" w:sz="4" w:space="0" w:color="auto"/>
      </w:pBdr>
      <w:shd w:val="clear" w:color="auto" w:fill="C2D69A"/>
      <w:spacing w:before="100" w:beforeAutospacing="1" w:after="100" w:afterAutospacing="1"/>
      <w:jc w:val="center"/>
    </w:pPr>
    <w:rPr>
      <w:rFonts w:ascii="Arial" w:hAnsi="Arial" w:cs="Arial"/>
    </w:rPr>
  </w:style>
  <w:style w:type="paragraph" w:customStyle="1" w:styleId="xl97">
    <w:name w:val="xl97"/>
    <w:basedOn w:val="Normalny"/>
    <w:rsid w:val="003461D6"/>
    <w:pPr>
      <w:pBdr>
        <w:top w:val="single" w:sz="4" w:space="0" w:color="auto"/>
        <w:bottom w:val="single" w:sz="4" w:space="0" w:color="auto"/>
      </w:pBdr>
      <w:shd w:val="clear" w:color="auto" w:fill="FFFFFF"/>
      <w:spacing w:before="100" w:beforeAutospacing="1" w:after="100" w:afterAutospacing="1"/>
      <w:jc w:val="center"/>
    </w:pPr>
    <w:rPr>
      <w:rFonts w:ascii="Arial" w:hAnsi="Arial" w:cs="Arial"/>
    </w:rPr>
  </w:style>
  <w:style w:type="paragraph" w:customStyle="1" w:styleId="xl98">
    <w:name w:val="xl98"/>
    <w:basedOn w:val="Normalny"/>
    <w:rsid w:val="003461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rPr>
  </w:style>
  <w:style w:type="paragraph" w:customStyle="1" w:styleId="xl99">
    <w:name w:val="xl99"/>
    <w:basedOn w:val="Normalny"/>
    <w:rsid w:val="003461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rPr>
  </w:style>
  <w:style w:type="paragraph" w:customStyle="1" w:styleId="xl100">
    <w:name w:val="xl100"/>
    <w:basedOn w:val="Normalny"/>
    <w:rsid w:val="003461D6"/>
    <w:pPr>
      <w:pBdr>
        <w:top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01">
    <w:name w:val="xl101"/>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2">
    <w:name w:val="xl102"/>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103">
    <w:name w:val="xl103"/>
    <w:basedOn w:val="Normalny"/>
    <w:rsid w:val="003461D6"/>
    <w:pPr>
      <w:pBdr>
        <w:top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04">
    <w:name w:val="xl104"/>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5">
    <w:name w:val="xl105"/>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106">
    <w:name w:val="xl106"/>
    <w:basedOn w:val="Normalny"/>
    <w:rsid w:val="003461D6"/>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ny"/>
    <w:rsid w:val="003461D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8">
    <w:name w:val="xl108"/>
    <w:basedOn w:val="Normalny"/>
    <w:rsid w:val="003461D6"/>
    <w:pPr>
      <w:pBdr>
        <w:top w:val="single" w:sz="4" w:space="0" w:color="auto"/>
        <w:left w:val="single" w:sz="4" w:space="0" w:color="auto"/>
        <w:right w:val="single" w:sz="4" w:space="0" w:color="auto"/>
      </w:pBdr>
      <w:shd w:val="clear" w:color="auto" w:fill="C2D69A"/>
      <w:spacing w:before="100" w:beforeAutospacing="1" w:after="100" w:afterAutospacing="1"/>
      <w:jc w:val="center"/>
    </w:pPr>
    <w:rPr>
      <w:rFonts w:ascii="Arial" w:hAnsi="Arial" w:cs="Arial"/>
    </w:rPr>
  </w:style>
  <w:style w:type="paragraph" w:customStyle="1" w:styleId="xl109">
    <w:name w:val="xl109"/>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10">
    <w:name w:val="xl110"/>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Nagwekistopka">
    <w:name w:val="Nagłówek i stopka"/>
    <w:rsid w:val="003461D6"/>
    <w:pPr>
      <w:tabs>
        <w:tab w:val="right" w:pos="9020"/>
      </w:tabs>
    </w:pPr>
    <w:rPr>
      <w:rFonts w:ascii="Helvetica" w:eastAsia="Arial Unicode MS" w:hAnsi="Arial Unicode MS" w:cs="Arial Unicode MS"/>
      <w:color w:val="000000"/>
      <w:sz w:val="24"/>
      <w:szCs w:val="24"/>
    </w:rPr>
  </w:style>
  <w:style w:type="paragraph" w:customStyle="1" w:styleId="Domylne">
    <w:name w:val="Domyślne"/>
    <w:rsid w:val="003461D6"/>
    <w:rPr>
      <w:rFonts w:ascii="Helvetica" w:eastAsia="Helvetica" w:hAnsi="Helvetica" w:cs="Helvetica"/>
      <w:color w:val="000000"/>
      <w:sz w:val="22"/>
      <w:szCs w:val="22"/>
    </w:rPr>
  </w:style>
  <w:style w:type="table" w:customStyle="1" w:styleId="TableNormal">
    <w:name w:val="Table Normal"/>
    <w:rsid w:val="003461D6"/>
    <w:rPr>
      <w:rFonts w:ascii="Times New Roman" w:eastAsia="Arial Unicode MS" w:hAnsi="Times New Roman"/>
    </w:rPr>
    <w:tblPr>
      <w:tblCellMar>
        <w:top w:w="0" w:type="dxa"/>
        <w:left w:w="0" w:type="dxa"/>
        <w:bottom w:w="0" w:type="dxa"/>
        <w:right w:w="0" w:type="dxa"/>
      </w:tblCellMar>
    </w:tblPr>
  </w:style>
  <w:style w:type="numbering" w:customStyle="1" w:styleId="List1">
    <w:name w:val="List 1"/>
    <w:rsid w:val="003461D6"/>
    <w:pPr>
      <w:numPr>
        <w:numId w:val="3"/>
      </w:numPr>
    </w:pPr>
  </w:style>
  <w:style w:type="numbering" w:customStyle="1" w:styleId="Lista21">
    <w:name w:val="Lista 21"/>
    <w:rsid w:val="003461D6"/>
    <w:pPr>
      <w:numPr>
        <w:numId w:val="4"/>
      </w:numPr>
    </w:pPr>
  </w:style>
  <w:style w:type="numbering" w:customStyle="1" w:styleId="Lista31">
    <w:name w:val="Lista 31"/>
    <w:rsid w:val="003461D6"/>
    <w:pPr>
      <w:numPr>
        <w:numId w:val="5"/>
      </w:numPr>
    </w:pPr>
  </w:style>
  <w:style w:type="numbering" w:customStyle="1" w:styleId="Lista41">
    <w:name w:val="Lista 41"/>
    <w:rsid w:val="003461D6"/>
    <w:pPr>
      <w:numPr>
        <w:numId w:val="6"/>
      </w:numPr>
    </w:pPr>
  </w:style>
  <w:style w:type="numbering" w:customStyle="1" w:styleId="List8">
    <w:name w:val="List 8"/>
    <w:rsid w:val="003461D6"/>
    <w:pPr>
      <w:numPr>
        <w:numId w:val="7"/>
      </w:numPr>
    </w:pPr>
  </w:style>
  <w:style w:type="numbering" w:customStyle="1" w:styleId="List9">
    <w:name w:val="List 9"/>
    <w:rsid w:val="003461D6"/>
    <w:pPr>
      <w:numPr>
        <w:numId w:val="8"/>
      </w:numPr>
    </w:pPr>
  </w:style>
  <w:style w:type="numbering" w:customStyle="1" w:styleId="List10">
    <w:name w:val="List 10"/>
    <w:rsid w:val="003461D6"/>
    <w:pPr>
      <w:numPr>
        <w:numId w:val="9"/>
      </w:numPr>
    </w:pPr>
  </w:style>
  <w:style w:type="numbering" w:customStyle="1" w:styleId="List11">
    <w:name w:val="List 11"/>
    <w:rsid w:val="003461D6"/>
    <w:pPr>
      <w:numPr>
        <w:numId w:val="10"/>
      </w:numPr>
    </w:pPr>
  </w:style>
  <w:style w:type="numbering" w:customStyle="1" w:styleId="List12">
    <w:name w:val="List 12"/>
    <w:rsid w:val="003461D6"/>
    <w:pPr>
      <w:numPr>
        <w:numId w:val="11"/>
      </w:numPr>
    </w:pPr>
  </w:style>
  <w:style w:type="numbering" w:customStyle="1" w:styleId="List13">
    <w:name w:val="List 13"/>
    <w:rsid w:val="003461D6"/>
    <w:pPr>
      <w:numPr>
        <w:numId w:val="12"/>
      </w:numPr>
    </w:pPr>
  </w:style>
  <w:style w:type="numbering" w:customStyle="1" w:styleId="List14">
    <w:name w:val="List 14"/>
    <w:rsid w:val="003461D6"/>
    <w:pPr>
      <w:numPr>
        <w:numId w:val="13"/>
      </w:numPr>
    </w:pPr>
  </w:style>
  <w:style w:type="numbering" w:customStyle="1" w:styleId="List15">
    <w:name w:val="List 15"/>
    <w:rsid w:val="003461D6"/>
    <w:pPr>
      <w:numPr>
        <w:numId w:val="14"/>
      </w:numPr>
    </w:pPr>
  </w:style>
  <w:style w:type="numbering" w:customStyle="1" w:styleId="List16">
    <w:name w:val="List 16"/>
    <w:rsid w:val="003461D6"/>
    <w:pPr>
      <w:numPr>
        <w:numId w:val="15"/>
      </w:numPr>
    </w:pPr>
  </w:style>
  <w:style w:type="numbering" w:customStyle="1" w:styleId="List17">
    <w:name w:val="List 17"/>
    <w:rsid w:val="003461D6"/>
    <w:pPr>
      <w:numPr>
        <w:numId w:val="16"/>
      </w:numPr>
    </w:pPr>
  </w:style>
  <w:style w:type="numbering" w:customStyle="1" w:styleId="List18">
    <w:name w:val="List 18"/>
    <w:rsid w:val="003461D6"/>
    <w:pPr>
      <w:numPr>
        <w:numId w:val="17"/>
      </w:numPr>
    </w:pPr>
  </w:style>
  <w:style w:type="numbering" w:customStyle="1" w:styleId="List21">
    <w:name w:val="List 21"/>
    <w:rsid w:val="003461D6"/>
    <w:pPr>
      <w:numPr>
        <w:numId w:val="18"/>
      </w:numPr>
    </w:pPr>
  </w:style>
  <w:style w:type="numbering" w:customStyle="1" w:styleId="List22">
    <w:name w:val="List 22"/>
    <w:rsid w:val="003461D6"/>
    <w:pPr>
      <w:numPr>
        <w:numId w:val="19"/>
      </w:numPr>
    </w:pPr>
  </w:style>
  <w:style w:type="numbering" w:customStyle="1" w:styleId="List19">
    <w:name w:val="List 19"/>
    <w:rsid w:val="003461D6"/>
    <w:pPr>
      <w:numPr>
        <w:numId w:val="20"/>
      </w:numPr>
    </w:pPr>
  </w:style>
  <w:style w:type="numbering" w:customStyle="1" w:styleId="List0">
    <w:name w:val="List 0"/>
    <w:rsid w:val="003461D6"/>
    <w:pPr>
      <w:numPr>
        <w:numId w:val="21"/>
      </w:numPr>
    </w:pPr>
  </w:style>
  <w:style w:type="numbering" w:customStyle="1" w:styleId="List7">
    <w:name w:val="List 7"/>
    <w:rsid w:val="003461D6"/>
    <w:pPr>
      <w:numPr>
        <w:numId w:val="22"/>
      </w:numPr>
    </w:pPr>
  </w:style>
  <w:style w:type="numbering" w:customStyle="1" w:styleId="List6">
    <w:name w:val="List 6"/>
    <w:rsid w:val="003461D6"/>
    <w:pPr>
      <w:numPr>
        <w:numId w:val="23"/>
      </w:numPr>
    </w:pPr>
  </w:style>
  <w:style w:type="numbering" w:customStyle="1" w:styleId="Lista51">
    <w:name w:val="Lista 51"/>
    <w:rsid w:val="003461D6"/>
    <w:pPr>
      <w:numPr>
        <w:numId w:val="24"/>
      </w:numPr>
    </w:pPr>
  </w:style>
  <w:style w:type="numbering" w:customStyle="1" w:styleId="List20">
    <w:name w:val="List 20"/>
    <w:rsid w:val="003461D6"/>
    <w:pPr>
      <w:numPr>
        <w:numId w:val="25"/>
      </w:numPr>
    </w:pPr>
  </w:style>
  <w:style w:type="paragraph" w:customStyle="1" w:styleId="Zwykytekst1">
    <w:name w:val="Zwykły tekst1"/>
    <w:basedOn w:val="Normalny"/>
    <w:rsid w:val="00B87579"/>
    <w:pPr>
      <w:suppressAutoHyphens/>
    </w:pPr>
    <w:rPr>
      <w:rFonts w:ascii="Courier New" w:hAnsi="Courier New" w:cs="Courier New"/>
      <w:sz w:val="20"/>
      <w:szCs w:val="20"/>
      <w:lang w:eastAsia="zh-CN"/>
    </w:rPr>
  </w:style>
  <w:style w:type="paragraph" w:styleId="Lista">
    <w:name w:val="List"/>
    <w:basedOn w:val="Normalny"/>
    <w:rsid w:val="00820C94"/>
    <w:pPr>
      <w:ind w:left="283" w:hanging="283"/>
      <w:contextualSpacing/>
    </w:pPr>
  </w:style>
  <w:style w:type="character" w:customStyle="1" w:styleId="ZnakZnak7">
    <w:name w:val="Znak Znak7"/>
    <w:rsid w:val="00D72771"/>
    <w:rPr>
      <w:lang w:val="pl-PL" w:eastAsia="pl-PL" w:bidi="ar-SA"/>
    </w:rPr>
  </w:style>
  <w:style w:type="character" w:customStyle="1" w:styleId="BodyTextChar">
    <w:name w:val="Body Text Char"/>
    <w:locked/>
    <w:rsid w:val="00D72771"/>
    <w:rPr>
      <w:rFonts w:cs="Times New Roman"/>
      <w:lang w:val="pl-PL" w:eastAsia="pl-PL" w:bidi="ar-SA"/>
    </w:rPr>
  </w:style>
  <w:style w:type="paragraph" w:styleId="Lista2">
    <w:name w:val="List 2"/>
    <w:basedOn w:val="Normalny"/>
    <w:rsid w:val="00D72771"/>
    <w:pPr>
      <w:ind w:left="566" w:hanging="283"/>
      <w:contextualSpacing/>
    </w:pPr>
  </w:style>
  <w:style w:type="paragraph" w:customStyle="1" w:styleId="western">
    <w:name w:val="western"/>
    <w:basedOn w:val="Normalny"/>
    <w:rsid w:val="00D72771"/>
    <w:pPr>
      <w:spacing w:line="160" w:lineRule="atLeast"/>
      <w:jc w:val="both"/>
    </w:pPr>
    <w:rPr>
      <w:color w:val="000000"/>
    </w:rPr>
  </w:style>
  <w:style w:type="numbering" w:customStyle="1" w:styleId="List29">
    <w:name w:val="List 29"/>
    <w:basedOn w:val="Bezlisty"/>
    <w:rsid w:val="00D72771"/>
    <w:pPr>
      <w:numPr>
        <w:numId w:val="30"/>
      </w:numPr>
    </w:pPr>
  </w:style>
  <w:style w:type="numbering" w:customStyle="1" w:styleId="Zaimportowanystyl1">
    <w:name w:val="Zaimportowany styl 1"/>
    <w:rsid w:val="00D72771"/>
  </w:style>
  <w:style w:type="numbering" w:customStyle="1" w:styleId="Zaimportowanystyl2">
    <w:name w:val="Zaimportowany styl 2"/>
    <w:rsid w:val="00D72771"/>
  </w:style>
  <w:style w:type="numbering" w:customStyle="1" w:styleId="Zaimportowanystyl3">
    <w:name w:val="Zaimportowany styl 3"/>
    <w:rsid w:val="00D72771"/>
  </w:style>
  <w:style w:type="numbering" w:customStyle="1" w:styleId="Zaimportowanystyl4">
    <w:name w:val="Zaimportowany styl 4"/>
    <w:rsid w:val="00D72771"/>
  </w:style>
  <w:style w:type="numbering" w:customStyle="1" w:styleId="Zaimportowanystyl5">
    <w:name w:val="Zaimportowany styl 5"/>
    <w:rsid w:val="00D72771"/>
  </w:style>
  <w:style w:type="numbering" w:customStyle="1" w:styleId="Zaimportowanystyl6">
    <w:name w:val="Zaimportowany styl 6"/>
    <w:rsid w:val="00D72771"/>
  </w:style>
  <w:style w:type="numbering" w:customStyle="1" w:styleId="Zaimportowanystyl7">
    <w:name w:val="Zaimportowany styl 7"/>
    <w:rsid w:val="00D72771"/>
  </w:style>
  <w:style w:type="numbering" w:customStyle="1" w:styleId="Zaimportowanystyl8">
    <w:name w:val="Zaimportowany styl 8"/>
    <w:rsid w:val="00D72771"/>
  </w:style>
  <w:style w:type="numbering" w:customStyle="1" w:styleId="Zaimportowanystyl9">
    <w:name w:val="Zaimportowany styl 9"/>
    <w:rsid w:val="00D72771"/>
  </w:style>
  <w:style w:type="numbering" w:customStyle="1" w:styleId="Zaimportowanystyl10">
    <w:name w:val="Zaimportowany styl 10"/>
    <w:rsid w:val="00D72771"/>
  </w:style>
  <w:style w:type="numbering" w:customStyle="1" w:styleId="Zaimportowanystyl11">
    <w:name w:val="Zaimportowany styl 11"/>
    <w:rsid w:val="00D72771"/>
  </w:style>
  <w:style w:type="numbering" w:customStyle="1" w:styleId="Zaimportowanystyl12">
    <w:name w:val="Zaimportowany styl 12"/>
    <w:rsid w:val="00D72771"/>
  </w:style>
  <w:style w:type="numbering" w:customStyle="1" w:styleId="Zaimportowanystyl13">
    <w:name w:val="Zaimportowany styl 13"/>
    <w:rsid w:val="00D72771"/>
  </w:style>
  <w:style w:type="numbering" w:customStyle="1" w:styleId="Zaimportowanystyl14">
    <w:name w:val="Zaimportowany styl 14"/>
    <w:rsid w:val="00D72771"/>
  </w:style>
  <w:style w:type="numbering" w:customStyle="1" w:styleId="Zaimportowanystyl15">
    <w:name w:val="Zaimportowany styl 15"/>
    <w:rsid w:val="00D72771"/>
  </w:style>
  <w:style w:type="numbering" w:customStyle="1" w:styleId="Zaimportowanystyl16">
    <w:name w:val="Zaimportowany styl 16"/>
    <w:rsid w:val="00D72771"/>
  </w:style>
  <w:style w:type="numbering" w:customStyle="1" w:styleId="Zaimportowanystyl17">
    <w:name w:val="Zaimportowany styl 17"/>
    <w:rsid w:val="00D72771"/>
  </w:style>
  <w:style w:type="numbering" w:customStyle="1" w:styleId="Zaimportowanystyl18">
    <w:name w:val="Zaimportowany styl 18"/>
    <w:rsid w:val="00D72771"/>
  </w:style>
  <w:style w:type="paragraph" w:customStyle="1" w:styleId="Normalny1">
    <w:name w:val="Normalny1"/>
    <w:rsid w:val="001D3BFD"/>
    <w:pPr>
      <w:suppressAutoHyphens/>
      <w:spacing w:after="200" w:line="276" w:lineRule="auto"/>
      <w:textAlignment w:val="baseline"/>
    </w:pPr>
    <w:rPr>
      <w:sz w:val="22"/>
      <w:szCs w:val="22"/>
      <w:lang w:eastAsia="en-US"/>
    </w:rPr>
  </w:style>
  <w:style w:type="character" w:customStyle="1" w:styleId="FontStyle18">
    <w:name w:val="Font Style18"/>
    <w:rsid w:val="001D3BFD"/>
    <w:rPr>
      <w:rFonts w:ascii="Arial" w:hAnsi="Arial" w:cs="Arial" w:hint="default"/>
      <w:color w:val="000000"/>
      <w:sz w:val="18"/>
      <w:szCs w:val="18"/>
    </w:rPr>
  </w:style>
  <w:style w:type="character" w:customStyle="1" w:styleId="Domylnaczcionkaakapitu1">
    <w:name w:val="Domyślna czcionka akapitu1"/>
    <w:rsid w:val="00B005B1"/>
  </w:style>
  <w:style w:type="paragraph" w:customStyle="1" w:styleId="Akapitzlist2">
    <w:name w:val="Akapit z listą2"/>
    <w:basedOn w:val="Normalny"/>
    <w:rsid w:val="007B57D1"/>
    <w:pPr>
      <w:ind w:left="720"/>
      <w:contextualSpacing/>
    </w:pPr>
  </w:style>
  <w:style w:type="character" w:customStyle="1" w:styleId="Nagwek5Znak">
    <w:name w:val="Nagłówek 5 Znak"/>
    <w:link w:val="Nagwek5"/>
    <w:uiPriority w:val="9"/>
    <w:rsid w:val="00D04DC0"/>
    <w:rPr>
      <w:rFonts w:eastAsia="Times New Roman"/>
      <w:b/>
      <w:bCs/>
      <w:i/>
      <w:iCs/>
      <w:sz w:val="26"/>
      <w:szCs w:val="26"/>
    </w:rPr>
  </w:style>
  <w:style w:type="character" w:customStyle="1" w:styleId="Nagwek7Znak">
    <w:name w:val="Nagłówek 7 Znak"/>
    <w:link w:val="Nagwek7"/>
    <w:uiPriority w:val="9"/>
    <w:rsid w:val="00D04DC0"/>
    <w:rPr>
      <w:rFonts w:eastAsia="Times New Roman"/>
      <w:sz w:val="24"/>
      <w:szCs w:val="24"/>
    </w:rPr>
  </w:style>
  <w:style w:type="character" w:customStyle="1" w:styleId="Nagwek8Znak">
    <w:name w:val="Nagłówek 8 Znak"/>
    <w:link w:val="Nagwek8"/>
    <w:semiHidden/>
    <w:rsid w:val="00D04DC0"/>
    <w:rPr>
      <w:rFonts w:eastAsia="Times New Roman"/>
      <w:i/>
      <w:iCs/>
      <w:sz w:val="24"/>
      <w:szCs w:val="24"/>
    </w:rPr>
  </w:style>
  <w:style w:type="character" w:customStyle="1" w:styleId="Nagwek9Znak">
    <w:name w:val="Nagłówek 9 Znak"/>
    <w:link w:val="Nagwek9"/>
    <w:uiPriority w:val="9"/>
    <w:rsid w:val="00D04DC0"/>
    <w:rPr>
      <w:rFonts w:ascii="Cambria" w:eastAsia="Times New Roman" w:hAnsi="Cambria"/>
      <w:sz w:val="22"/>
      <w:szCs w:val="22"/>
    </w:rPr>
  </w:style>
  <w:style w:type="paragraph" w:customStyle="1" w:styleId="AbsatzTableFormat">
    <w:name w:val="AbsatzTableFormat"/>
    <w:basedOn w:val="Normalny"/>
    <w:autoRedefine/>
    <w:rsid w:val="00D04DC0"/>
    <w:rPr>
      <w:rFonts w:ascii="Arial" w:hAnsi="Arial"/>
      <w:sz w:val="16"/>
      <w:szCs w:val="20"/>
    </w:rPr>
  </w:style>
  <w:style w:type="paragraph" w:styleId="Zwykytekst">
    <w:name w:val="Plain Text"/>
    <w:basedOn w:val="Normalny"/>
    <w:link w:val="ZwykytekstZnak"/>
    <w:rsid w:val="00D04DC0"/>
    <w:rPr>
      <w:rFonts w:ascii="Courier New" w:hAnsi="Courier New"/>
      <w:sz w:val="20"/>
      <w:szCs w:val="20"/>
    </w:rPr>
  </w:style>
  <w:style w:type="character" w:customStyle="1" w:styleId="ZwykytekstZnak">
    <w:name w:val="Zwykły tekst Znak"/>
    <w:link w:val="Zwykytekst"/>
    <w:rsid w:val="00D04DC0"/>
    <w:rPr>
      <w:rFonts w:ascii="Courier New" w:eastAsia="Times New Roman" w:hAnsi="Courier New"/>
    </w:rPr>
  </w:style>
  <w:style w:type="paragraph" w:customStyle="1" w:styleId="Tekstpodstawowy31">
    <w:name w:val="Tekst podstawowy 31"/>
    <w:basedOn w:val="Normalny"/>
    <w:rsid w:val="00D04DC0"/>
    <w:rPr>
      <w:szCs w:val="20"/>
    </w:rPr>
  </w:style>
  <w:style w:type="paragraph" w:customStyle="1" w:styleId="Akapitzlist20">
    <w:name w:val="Akapit z listą2"/>
    <w:basedOn w:val="Normalny"/>
    <w:rsid w:val="00D04DC0"/>
    <w:pPr>
      <w:ind w:left="720"/>
      <w:contextualSpacing/>
    </w:pPr>
  </w:style>
  <w:style w:type="paragraph" w:customStyle="1" w:styleId="font5">
    <w:name w:val="font5"/>
    <w:basedOn w:val="Normalny"/>
    <w:rsid w:val="00D04DC0"/>
    <w:pPr>
      <w:spacing w:before="100" w:beforeAutospacing="1" w:after="100" w:afterAutospacing="1"/>
    </w:pPr>
    <w:rPr>
      <w:rFonts w:ascii="Calibri" w:hAnsi="Calibri"/>
      <w:color w:val="000000"/>
      <w:sz w:val="16"/>
      <w:szCs w:val="16"/>
    </w:rPr>
  </w:style>
  <w:style w:type="paragraph" w:customStyle="1" w:styleId="font6">
    <w:name w:val="font6"/>
    <w:basedOn w:val="Normalny"/>
    <w:rsid w:val="00D04DC0"/>
    <w:pPr>
      <w:spacing w:before="100" w:beforeAutospacing="1" w:after="100" w:afterAutospacing="1"/>
    </w:pPr>
    <w:rPr>
      <w:rFonts w:ascii="Calibri" w:hAnsi="Calibri"/>
      <w:color w:val="000000"/>
      <w:sz w:val="16"/>
      <w:szCs w:val="16"/>
    </w:rPr>
  </w:style>
  <w:style w:type="paragraph" w:customStyle="1" w:styleId="font7">
    <w:name w:val="font7"/>
    <w:basedOn w:val="Normalny"/>
    <w:rsid w:val="00D04DC0"/>
    <w:pPr>
      <w:spacing w:before="100" w:beforeAutospacing="1" w:after="100" w:afterAutospacing="1"/>
    </w:pPr>
    <w:rPr>
      <w:rFonts w:ascii="Calibri" w:hAnsi="Calibri"/>
      <w:i/>
      <w:iCs/>
      <w:color w:val="000000"/>
      <w:sz w:val="16"/>
      <w:szCs w:val="16"/>
    </w:rPr>
  </w:style>
  <w:style w:type="paragraph" w:customStyle="1" w:styleId="xl63">
    <w:name w:val="xl63"/>
    <w:basedOn w:val="Normalny"/>
    <w:rsid w:val="00D04DC0"/>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000000"/>
      <w:sz w:val="16"/>
      <w:szCs w:val="16"/>
    </w:rPr>
  </w:style>
  <w:style w:type="paragraph" w:customStyle="1" w:styleId="xl64">
    <w:name w:val="xl64"/>
    <w:basedOn w:val="Normalny"/>
    <w:rsid w:val="00D04DC0"/>
    <w:pPr>
      <w:pBdr>
        <w:top w:val="single" w:sz="8" w:space="0" w:color="auto"/>
        <w:bottom w:val="single" w:sz="8" w:space="0" w:color="auto"/>
        <w:right w:val="single" w:sz="8" w:space="0" w:color="auto"/>
      </w:pBdr>
      <w:spacing w:before="100" w:beforeAutospacing="1" w:after="100" w:afterAutospacing="1"/>
      <w:jc w:val="center"/>
    </w:pPr>
    <w:rPr>
      <w:b/>
      <w:bCs/>
      <w:color w:val="000000"/>
      <w:sz w:val="18"/>
      <w:szCs w:val="18"/>
    </w:rPr>
  </w:style>
  <w:style w:type="paragraph" w:customStyle="1" w:styleId="xl65">
    <w:name w:val="xl65"/>
    <w:basedOn w:val="Normalny"/>
    <w:rsid w:val="00D04DC0"/>
    <w:pPr>
      <w:pBdr>
        <w:left w:val="single" w:sz="8" w:space="0" w:color="auto"/>
        <w:bottom w:val="single" w:sz="8" w:space="0" w:color="auto"/>
        <w:right w:val="single" w:sz="8" w:space="0" w:color="auto"/>
      </w:pBdr>
      <w:spacing w:before="100" w:beforeAutospacing="1" w:after="100" w:afterAutospacing="1"/>
      <w:jc w:val="center"/>
    </w:pPr>
    <w:rPr>
      <w:color w:val="000000"/>
      <w:sz w:val="16"/>
      <w:szCs w:val="16"/>
    </w:rPr>
  </w:style>
  <w:style w:type="paragraph" w:styleId="Spistreci1">
    <w:name w:val="toc 1"/>
    <w:basedOn w:val="Normalny"/>
    <w:next w:val="Normalny"/>
    <w:autoRedefine/>
    <w:uiPriority w:val="39"/>
    <w:unhideWhenUsed/>
    <w:rsid w:val="00D04DC0"/>
    <w:pPr>
      <w:ind w:hanging="720"/>
      <w:jc w:val="both"/>
    </w:pPr>
  </w:style>
  <w:style w:type="paragraph" w:customStyle="1" w:styleId="ReportTextHeadline1">
    <w:name w:val="ReportTextHeadline1"/>
    <w:basedOn w:val="Nagwek1"/>
    <w:qFormat/>
    <w:rsid w:val="00D04DC0"/>
    <w:pPr>
      <w:widowControl/>
      <w:suppressAutoHyphens w:val="0"/>
      <w:autoSpaceDE/>
      <w:spacing w:before="200" w:after="800" w:line="276" w:lineRule="auto"/>
      <w:ind w:firstLine="0"/>
    </w:pPr>
    <w:rPr>
      <w:rFonts w:ascii="RotisSansSerif ExtraBold" w:hAnsi="RotisSansSerif ExtraBold"/>
      <w:b w:val="0"/>
      <w:bCs/>
      <w:color w:val="000000"/>
      <w:kern w:val="32"/>
      <w:sz w:val="28"/>
      <w:szCs w:val="32"/>
      <w:lang w:val="de-DE" w:eastAsia="en-US"/>
    </w:rPr>
  </w:style>
  <w:style w:type="paragraph" w:customStyle="1" w:styleId="ZnakZnakZnak">
    <w:name w:val="Znak Znak Znak"/>
    <w:basedOn w:val="Normalny"/>
    <w:rsid w:val="00D04DC0"/>
  </w:style>
  <w:style w:type="paragraph" w:customStyle="1" w:styleId="Style12">
    <w:name w:val="Style12"/>
    <w:basedOn w:val="Normalny"/>
    <w:rsid w:val="00D04DC0"/>
    <w:pPr>
      <w:widowControl w:val="0"/>
      <w:autoSpaceDE w:val="0"/>
      <w:autoSpaceDN w:val="0"/>
      <w:adjustRightInd w:val="0"/>
      <w:spacing w:line="398" w:lineRule="exact"/>
      <w:ind w:hanging="269"/>
      <w:jc w:val="both"/>
    </w:pPr>
    <w:rPr>
      <w:rFonts w:ascii="Tahoma" w:hAnsi="Tahoma" w:cs="Tahoma"/>
    </w:rPr>
  </w:style>
  <w:style w:type="character" w:customStyle="1" w:styleId="FontStyle17">
    <w:name w:val="Font Style17"/>
    <w:uiPriority w:val="99"/>
    <w:rsid w:val="00D04DC0"/>
    <w:rPr>
      <w:rFonts w:ascii="Tahoma" w:hAnsi="Tahoma" w:cs="Tahoma" w:hint="default"/>
      <w:sz w:val="20"/>
      <w:szCs w:val="20"/>
    </w:rPr>
  </w:style>
  <w:style w:type="character" w:customStyle="1" w:styleId="text">
    <w:name w:val="text"/>
    <w:basedOn w:val="Domylnaczcionkaakapitu"/>
    <w:rsid w:val="00D04DC0"/>
  </w:style>
  <w:style w:type="numbering" w:customStyle="1" w:styleId="List131">
    <w:name w:val="List 131"/>
    <w:basedOn w:val="Bezlisty"/>
    <w:rsid w:val="00D04DC0"/>
    <w:pPr>
      <w:numPr>
        <w:numId w:val="52"/>
      </w:numPr>
    </w:pPr>
  </w:style>
  <w:style w:type="numbering" w:customStyle="1" w:styleId="List211">
    <w:name w:val="List 211"/>
    <w:rsid w:val="00D04DC0"/>
    <w:pPr>
      <w:numPr>
        <w:numId w:val="50"/>
      </w:numPr>
    </w:pPr>
  </w:style>
  <w:style w:type="numbering" w:customStyle="1" w:styleId="List221">
    <w:name w:val="List 221"/>
    <w:rsid w:val="00D04DC0"/>
    <w:pPr>
      <w:numPr>
        <w:numId w:val="51"/>
      </w:numPr>
    </w:pPr>
  </w:style>
  <w:style w:type="numbering" w:customStyle="1" w:styleId="List161">
    <w:name w:val="List 161"/>
    <w:basedOn w:val="Bezlisty"/>
    <w:rsid w:val="006C1111"/>
    <w:pPr>
      <w:numPr>
        <w:numId w:val="53"/>
      </w:numPr>
    </w:pPr>
  </w:style>
  <w:style w:type="numbering" w:customStyle="1" w:styleId="List171">
    <w:name w:val="List 171"/>
    <w:basedOn w:val="Bezlisty"/>
    <w:rsid w:val="006C1111"/>
    <w:pPr>
      <w:numPr>
        <w:numId w:val="54"/>
      </w:numPr>
    </w:pPr>
  </w:style>
  <w:style w:type="numbering" w:customStyle="1" w:styleId="List181">
    <w:name w:val="List 181"/>
    <w:basedOn w:val="Bezlisty"/>
    <w:rsid w:val="006C1111"/>
    <w:pPr>
      <w:numPr>
        <w:numId w:val="55"/>
      </w:numPr>
    </w:pPr>
  </w:style>
  <w:style w:type="numbering" w:customStyle="1" w:styleId="List191">
    <w:name w:val="List 191"/>
    <w:basedOn w:val="Bezlisty"/>
    <w:rsid w:val="006C1111"/>
    <w:pPr>
      <w:numPr>
        <w:numId w:val="56"/>
      </w:numPr>
    </w:pPr>
  </w:style>
  <w:style w:type="numbering" w:customStyle="1" w:styleId="List201">
    <w:name w:val="List 201"/>
    <w:basedOn w:val="Bezlisty"/>
    <w:rsid w:val="006C1111"/>
    <w:pPr>
      <w:numPr>
        <w:numId w:val="57"/>
      </w:numPr>
    </w:pPr>
  </w:style>
  <w:style w:type="paragraph" w:customStyle="1" w:styleId="Bezodstpw10">
    <w:name w:val="Bez odstępów1"/>
    <w:rsid w:val="00400C92"/>
    <w:rPr>
      <w:rFonts w:eastAsia="Times New Roman"/>
      <w:sz w:val="22"/>
      <w:szCs w:val="22"/>
      <w:lang w:eastAsia="en-US"/>
    </w:rPr>
  </w:style>
  <w:style w:type="character" w:customStyle="1" w:styleId="apple-converted-space">
    <w:name w:val="apple-converted-space"/>
    <w:rsid w:val="00532C5C"/>
  </w:style>
  <w:style w:type="paragraph" w:customStyle="1" w:styleId="Podpunkt">
    <w:name w:val="Podpunkt"/>
    <w:basedOn w:val="Normalny"/>
    <w:rsid w:val="00A362D1"/>
    <w:pPr>
      <w:jc w:val="both"/>
    </w:pPr>
    <w:rPr>
      <w:rFonts w:ascii="Verdana" w:hAnsi="Verdana"/>
      <w:sz w:val="16"/>
      <w:szCs w:val="16"/>
    </w:rPr>
  </w:style>
  <w:style w:type="paragraph" w:customStyle="1" w:styleId="podpunkty">
    <w:name w:val="podpunkty"/>
    <w:basedOn w:val="Normalny"/>
    <w:rsid w:val="00A362D1"/>
    <w:pPr>
      <w:jc w:val="both"/>
    </w:pPr>
    <w:rPr>
      <w:rFonts w:ascii="Verdana" w:hAnsi="Verdana"/>
      <w:sz w:val="16"/>
      <w:szCs w:val="16"/>
    </w:rPr>
  </w:style>
  <w:style w:type="paragraph" w:customStyle="1" w:styleId="Standwylicz">
    <w:name w:val="Stand. wylicz"/>
    <w:basedOn w:val="Normalny"/>
    <w:rsid w:val="00A362D1"/>
    <w:pPr>
      <w:numPr>
        <w:numId w:val="62"/>
      </w:numPr>
      <w:jc w:val="both"/>
    </w:pPr>
    <w:rPr>
      <w:rFonts w:ascii="Verdana" w:hAnsi="Verdana"/>
      <w:sz w:val="16"/>
      <w:szCs w:val="16"/>
    </w:rPr>
  </w:style>
  <w:style w:type="paragraph" w:customStyle="1" w:styleId="Podpunkt-1">
    <w:name w:val="Podpunkt-1"/>
    <w:basedOn w:val="Podpunkt"/>
    <w:next w:val="Normalny"/>
    <w:rsid w:val="00A362D1"/>
    <w:pPr>
      <w:keepLines/>
      <w:widowControl w:val="0"/>
      <w:numPr>
        <w:ilvl w:val="1"/>
        <w:numId w:val="61"/>
      </w:numPr>
      <w:suppressAutoHyphens/>
    </w:pPr>
    <w:rPr>
      <w:snapToGrid w:val="0"/>
      <w:szCs w:val="20"/>
    </w:rPr>
  </w:style>
  <w:style w:type="paragraph" w:customStyle="1" w:styleId="Podpunkt-2">
    <w:name w:val="Podpunkt-2"/>
    <w:basedOn w:val="Podpunkt-1"/>
    <w:next w:val="Normalny"/>
    <w:rsid w:val="00A362D1"/>
  </w:style>
  <w:style w:type="paragraph" w:customStyle="1" w:styleId="Tytul-um">
    <w:name w:val="Tytul-um"/>
    <w:basedOn w:val="Normalny"/>
    <w:rsid w:val="00A362D1"/>
    <w:pPr>
      <w:spacing w:after="240"/>
    </w:pPr>
    <w:rPr>
      <w:sz w:val="20"/>
      <w:szCs w:val="20"/>
    </w:rPr>
  </w:style>
  <w:style w:type="paragraph" w:customStyle="1" w:styleId="nagw">
    <w:name w:val="nagłów"/>
    <w:basedOn w:val="Normalny"/>
    <w:rsid w:val="00A362D1"/>
    <w:rPr>
      <w:b/>
      <w:szCs w:val="20"/>
    </w:rPr>
  </w:style>
  <w:style w:type="paragraph" w:customStyle="1" w:styleId="1">
    <w:name w:val="1"/>
    <w:basedOn w:val="Normalny"/>
    <w:next w:val="Nagwek"/>
    <w:rsid w:val="00A362D1"/>
    <w:pPr>
      <w:tabs>
        <w:tab w:val="center" w:pos="4536"/>
        <w:tab w:val="right" w:pos="9072"/>
      </w:tabs>
    </w:pPr>
    <w:rPr>
      <w:sz w:val="20"/>
      <w:szCs w:val="20"/>
      <w:lang w:eastAsia="en-US"/>
    </w:rPr>
  </w:style>
  <w:style w:type="paragraph" w:customStyle="1" w:styleId="Podstawowy">
    <w:name w:val="Podstawowy"/>
    <w:basedOn w:val="Normalny"/>
    <w:rsid w:val="00A362D1"/>
    <w:pPr>
      <w:spacing w:after="120"/>
      <w:ind w:left="397"/>
      <w:jc w:val="both"/>
    </w:pPr>
    <w:rPr>
      <w:rFonts w:ascii="Verdana" w:hAnsi="Verdana"/>
      <w:sz w:val="16"/>
      <w:szCs w:val="20"/>
    </w:rPr>
  </w:style>
  <w:style w:type="character" w:customStyle="1" w:styleId="st">
    <w:name w:val="st"/>
    <w:rsid w:val="00A362D1"/>
  </w:style>
  <w:style w:type="paragraph" w:customStyle="1" w:styleId="Style10">
    <w:name w:val="Style10"/>
    <w:basedOn w:val="Normalny"/>
    <w:uiPriority w:val="99"/>
    <w:rsid w:val="00A362D1"/>
    <w:pPr>
      <w:widowControl w:val="0"/>
      <w:autoSpaceDE w:val="0"/>
      <w:autoSpaceDN w:val="0"/>
      <w:adjustRightInd w:val="0"/>
      <w:spacing w:line="259" w:lineRule="exact"/>
      <w:ind w:hanging="557"/>
      <w:jc w:val="both"/>
    </w:pPr>
    <w:rPr>
      <w:rFonts w:ascii="Calibri" w:hAnsi="Calibri"/>
    </w:rPr>
  </w:style>
  <w:style w:type="paragraph" w:customStyle="1" w:styleId="ustep">
    <w:name w:val="ustep"/>
    <w:basedOn w:val="Normalny"/>
    <w:rsid w:val="00042F1B"/>
    <w:pPr>
      <w:numPr>
        <w:ilvl w:val="1"/>
        <w:numId w:val="63"/>
      </w:numPr>
      <w:spacing w:before="120"/>
    </w:pPr>
    <w:rPr>
      <w:rFonts w:ascii="Arial" w:hAnsi="Arial" w:cs="Arial"/>
      <w:sz w:val="20"/>
      <w:szCs w:val="20"/>
    </w:rPr>
  </w:style>
  <w:style w:type="paragraph" w:customStyle="1" w:styleId="Style1">
    <w:name w:val="Style1"/>
    <w:basedOn w:val="Normalny"/>
    <w:uiPriority w:val="99"/>
    <w:rsid w:val="0048317E"/>
    <w:pPr>
      <w:widowControl w:val="0"/>
      <w:autoSpaceDE w:val="0"/>
      <w:autoSpaceDN w:val="0"/>
      <w:adjustRightInd w:val="0"/>
    </w:pPr>
    <w:rPr>
      <w:rFonts w:ascii="Calibri" w:hAnsi="Calibri"/>
    </w:rPr>
  </w:style>
  <w:style w:type="paragraph" w:customStyle="1" w:styleId="Style3">
    <w:name w:val="Style3"/>
    <w:basedOn w:val="Normalny"/>
    <w:uiPriority w:val="99"/>
    <w:rsid w:val="0048317E"/>
    <w:pPr>
      <w:widowControl w:val="0"/>
      <w:autoSpaceDE w:val="0"/>
      <w:autoSpaceDN w:val="0"/>
      <w:adjustRightInd w:val="0"/>
      <w:spacing w:line="272" w:lineRule="exact"/>
      <w:jc w:val="both"/>
    </w:pPr>
    <w:rPr>
      <w:rFonts w:ascii="Calibri" w:hAnsi="Calibri"/>
    </w:rPr>
  </w:style>
  <w:style w:type="paragraph" w:customStyle="1" w:styleId="Style4">
    <w:name w:val="Style4"/>
    <w:basedOn w:val="Normalny"/>
    <w:uiPriority w:val="99"/>
    <w:rsid w:val="0048317E"/>
    <w:pPr>
      <w:widowControl w:val="0"/>
      <w:autoSpaceDE w:val="0"/>
      <w:autoSpaceDN w:val="0"/>
      <w:adjustRightInd w:val="0"/>
      <w:spacing w:line="518" w:lineRule="exact"/>
    </w:pPr>
    <w:rPr>
      <w:rFonts w:ascii="Calibri" w:hAnsi="Calibri"/>
    </w:rPr>
  </w:style>
  <w:style w:type="paragraph" w:customStyle="1" w:styleId="Style6">
    <w:name w:val="Style6"/>
    <w:basedOn w:val="Normalny"/>
    <w:uiPriority w:val="99"/>
    <w:rsid w:val="0048317E"/>
    <w:pPr>
      <w:widowControl w:val="0"/>
      <w:autoSpaceDE w:val="0"/>
      <w:autoSpaceDN w:val="0"/>
      <w:adjustRightInd w:val="0"/>
    </w:pPr>
    <w:rPr>
      <w:rFonts w:ascii="Calibri" w:hAnsi="Calibri"/>
    </w:rPr>
  </w:style>
  <w:style w:type="paragraph" w:customStyle="1" w:styleId="Style7">
    <w:name w:val="Style7"/>
    <w:basedOn w:val="Normalny"/>
    <w:uiPriority w:val="99"/>
    <w:rsid w:val="0048317E"/>
    <w:pPr>
      <w:widowControl w:val="0"/>
      <w:autoSpaceDE w:val="0"/>
      <w:autoSpaceDN w:val="0"/>
      <w:adjustRightInd w:val="0"/>
      <w:spacing w:line="269" w:lineRule="exact"/>
      <w:ind w:hanging="413"/>
      <w:jc w:val="both"/>
    </w:pPr>
    <w:rPr>
      <w:rFonts w:ascii="Calibri" w:hAnsi="Calibri"/>
    </w:rPr>
  </w:style>
  <w:style w:type="character" w:customStyle="1" w:styleId="FontStyle16">
    <w:name w:val="Font Style16"/>
    <w:uiPriority w:val="99"/>
    <w:rsid w:val="0048317E"/>
    <w:rPr>
      <w:rFonts w:ascii="Calibri" w:hAnsi="Calibri" w:cs="Calibri"/>
      <w:b/>
      <w:bCs/>
      <w:sz w:val="20"/>
      <w:szCs w:val="20"/>
    </w:rPr>
  </w:style>
  <w:style w:type="character" w:customStyle="1" w:styleId="FontStyle23">
    <w:name w:val="Font Style23"/>
    <w:uiPriority w:val="99"/>
    <w:rsid w:val="0048317E"/>
    <w:rPr>
      <w:rFonts w:ascii="SimSun" w:eastAsia="SimSun" w:cs="SimSun"/>
      <w:b/>
      <w:bCs/>
      <w:sz w:val="20"/>
      <w:szCs w:val="20"/>
    </w:rPr>
  </w:style>
  <w:style w:type="character" w:customStyle="1" w:styleId="FontStyle24">
    <w:name w:val="Font Style24"/>
    <w:uiPriority w:val="99"/>
    <w:rsid w:val="0048317E"/>
    <w:rPr>
      <w:rFonts w:ascii="Calibri" w:hAnsi="Calibri" w:cs="Calibri"/>
      <w:b/>
      <w:bCs/>
      <w:sz w:val="20"/>
      <w:szCs w:val="20"/>
    </w:rPr>
  </w:style>
  <w:style w:type="character" w:customStyle="1" w:styleId="Teksttreci">
    <w:name w:val="Tekst treści_"/>
    <w:link w:val="Teksttreci0"/>
    <w:uiPriority w:val="99"/>
    <w:rsid w:val="004B41DD"/>
    <w:rPr>
      <w:rFonts w:cs="Calibri"/>
      <w:sz w:val="19"/>
      <w:szCs w:val="19"/>
      <w:shd w:val="clear" w:color="auto" w:fill="FFFFFF"/>
    </w:rPr>
  </w:style>
  <w:style w:type="paragraph" w:customStyle="1" w:styleId="Teksttreci0">
    <w:name w:val="Tekst treści"/>
    <w:basedOn w:val="Normalny"/>
    <w:link w:val="Teksttreci"/>
    <w:uiPriority w:val="99"/>
    <w:rsid w:val="004B41DD"/>
    <w:pPr>
      <w:widowControl w:val="0"/>
      <w:shd w:val="clear" w:color="auto" w:fill="FFFFFF"/>
      <w:spacing w:before="240" w:after="240" w:line="241" w:lineRule="exact"/>
      <w:jc w:val="both"/>
    </w:pPr>
    <w:rPr>
      <w:rFonts w:ascii="Calibri" w:eastAsia="Calibri" w:hAnsi="Calibri"/>
      <w:sz w:val="19"/>
      <w:szCs w:val="19"/>
    </w:rPr>
  </w:style>
  <w:style w:type="paragraph" w:customStyle="1" w:styleId="punkty">
    <w:name w:val="punkty"/>
    <w:basedOn w:val="Normalny"/>
    <w:rsid w:val="007954E8"/>
    <w:pPr>
      <w:widowControl w:val="0"/>
      <w:autoSpaceDE w:val="0"/>
      <w:autoSpaceDN w:val="0"/>
      <w:adjustRightInd w:val="0"/>
      <w:spacing w:line="136" w:lineRule="atLeast"/>
      <w:ind w:left="280" w:hanging="280"/>
      <w:jc w:val="both"/>
      <w:textAlignment w:val="center"/>
    </w:pPr>
    <w:rPr>
      <w:rFonts w:ascii="Bliss 2 Light" w:hAnsi="Bliss 2 Light" w:cs="Bliss 2 Light"/>
      <w:color w:val="000000"/>
      <w:sz w:val="12"/>
      <w:szCs w:val="12"/>
    </w:rPr>
  </w:style>
  <w:style w:type="character" w:customStyle="1" w:styleId="Bodytext">
    <w:name w:val="Body text_"/>
    <w:link w:val="Tekstpodstawowy1"/>
    <w:uiPriority w:val="99"/>
    <w:rsid w:val="005C706C"/>
    <w:rPr>
      <w:rFonts w:ascii="Times New Roman" w:eastAsia="Times New Roman" w:hAnsi="Times New Roman"/>
      <w:shd w:val="clear" w:color="auto" w:fill="FFFFFF"/>
    </w:rPr>
  </w:style>
  <w:style w:type="character" w:customStyle="1" w:styleId="BodytextBold">
    <w:name w:val="Body text + Bold"/>
    <w:rsid w:val="005C706C"/>
    <w:rPr>
      <w:rFonts w:ascii="Times New Roman" w:eastAsia="Times New Roman" w:hAnsi="Times New Roman" w:cs="Times New Roman"/>
      <w:b/>
      <w:bCs/>
      <w:shd w:val="clear" w:color="auto" w:fill="FFFFFF"/>
    </w:rPr>
  </w:style>
  <w:style w:type="paragraph" w:customStyle="1" w:styleId="Tekstpodstawowy1">
    <w:name w:val="Tekst podstawowy1"/>
    <w:basedOn w:val="Normalny"/>
    <w:link w:val="Bodytext"/>
    <w:uiPriority w:val="99"/>
    <w:rsid w:val="005C706C"/>
    <w:pPr>
      <w:shd w:val="clear" w:color="auto" w:fill="FFFFFF"/>
      <w:spacing w:before="360" w:after="360" w:line="0" w:lineRule="atLeast"/>
      <w:ind w:hanging="700"/>
      <w:jc w:val="center"/>
    </w:pPr>
    <w:rPr>
      <w:sz w:val="20"/>
      <w:szCs w:val="20"/>
    </w:rPr>
  </w:style>
  <w:style w:type="paragraph" w:customStyle="1" w:styleId="Tekstpodstawowy20">
    <w:name w:val="Tekst podstawowy2"/>
    <w:basedOn w:val="Normalny"/>
    <w:uiPriority w:val="99"/>
    <w:rsid w:val="005C706C"/>
    <w:pPr>
      <w:shd w:val="clear" w:color="auto" w:fill="FFFFFF"/>
      <w:spacing w:before="360" w:after="360" w:line="0" w:lineRule="atLeast"/>
      <w:ind w:hanging="700"/>
      <w:jc w:val="center"/>
    </w:pPr>
    <w:rPr>
      <w:sz w:val="20"/>
      <w:szCs w:val="20"/>
    </w:rPr>
  </w:style>
  <w:style w:type="paragraph" w:customStyle="1" w:styleId="Punkt">
    <w:name w:val="Punkt"/>
    <w:basedOn w:val="Tekstpodstawowy"/>
    <w:rsid w:val="0049115C"/>
    <w:pPr>
      <w:widowControl/>
      <w:tabs>
        <w:tab w:val="num" w:pos="709"/>
      </w:tabs>
      <w:suppressAutoHyphens w:val="0"/>
      <w:autoSpaceDE/>
      <w:spacing w:after="160"/>
      <w:ind w:left="709" w:hanging="709"/>
      <w:jc w:val="both"/>
    </w:pPr>
    <w:rPr>
      <w:rFonts w:ascii="Arial" w:hAnsi="Arial"/>
      <w:sz w:val="22"/>
      <w:szCs w:val="24"/>
    </w:rPr>
  </w:style>
  <w:style w:type="character" w:customStyle="1" w:styleId="AkapitzlistZnak">
    <w:name w:val="Akapit z listą Znak"/>
    <w:aliases w:val="sw tekst Znak"/>
    <w:link w:val="Akapitzlist"/>
    <w:uiPriority w:val="34"/>
    <w:qFormat/>
    <w:locked/>
    <w:rsid w:val="00F050FC"/>
    <w:rPr>
      <w:rFonts w:ascii="Times New Roman" w:eastAsia="Times New Roman" w:hAnsi="Times New Roman"/>
      <w:sz w:val="24"/>
      <w:szCs w:val="24"/>
    </w:rPr>
  </w:style>
  <w:style w:type="character" w:styleId="Odwoanieprzypisudolnego">
    <w:name w:val="footnote reference"/>
    <w:rsid w:val="00C621F4"/>
    <w:rPr>
      <w:vertAlign w:val="superscript"/>
    </w:rPr>
  </w:style>
  <w:style w:type="character" w:customStyle="1" w:styleId="tabulatory">
    <w:name w:val="tabulatory"/>
    <w:rsid w:val="00A32F3D"/>
  </w:style>
  <w:style w:type="paragraph" w:customStyle="1" w:styleId="Teksttreci1">
    <w:name w:val="Tekst treści1"/>
    <w:basedOn w:val="Normalny"/>
    <w:uiPriority w:val="99"/>
    <w:rsid w:val="00CF32D7"/>
    <w:pPr>
      <w:widowControl w:val="0"/>
      <w:shd w:val="clear" w:color="auto" w:fill="FFFFFF"/>
      <w:spacing w:line="221" w:lineRule="exact"/>
      <w:ind w:hanging="360"/>
    </w:pPr>
    <w:rPr>
      <w:rFonts w:ascii="Arial" w:eastAsia="Calibri"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7051">
      <w:bodyDiv w:val="1"/>
      <w:marLeft w:val="0"/>
      <w:marRight w:val="0"/>
      <w:marTop w:val="0"/>
      <w:marBottom w:val="0"/>
      <w:divBdr>
        <w:top w:val="none" w:sz="0" w:space="0" w:color="auto"/>
        <w:left w:val="none" w:sz="0" w:space="0" w:color="auto"/>
        <w:bottom w:val="none" w:sz="0" w:space="0" w:color="auto"/>
        <w:right w:val="none" w:sz="0" w:space="0" w:color="auto"/>
      </w:divBdr>
      <w:divsChild>
        <w:div w:id="84697025">
          <w:marLeft w:val="0"/>
          <w:marRight w:val="0"/>
          <w:marTop w:val="0"/>
          <w:marBottom w:val="0"/>
          <w:divBdr>
            <w:top w:val="none" w:sz="0" w:space="0" w:color="auto"/>
            <w:left w:val="none" w:sz="0" w:space="0" w:color="auto"/>
            <w:bottom w:val="none" w:sz="0" w:space="0" w:color="auto"/>
            <w:right w:val="none" w:sz="0" w:space="0" w:color="auto"/>
          </w:divBdr>
        </w:div>
        <w:div w:id="500202096">
          <w:marLeft w:val="0"/>
          <w:marRight w:val="0"/>
          <w:marTop w:val="0"/>
          <w:marBottom w:val="0"/>
          <w:divBdr>
            <w:top w:val="none" w:sz="0" w:space="0" w:color="auto"/>
            <w:left w:val="none" w:sz="0" w:space="0" w:color="auto"/>
            <w:bottom w:val="none" w:sz="0" w:space="0" w:color="auto"/>
            <w:right w:val="none" w:sz="0" w:space="0" w:color="auto"/>
          </w:divBdr>
        </w:div>
        <w:div w:id="517157087">
          <w:marLeft w:val="0"/>
          <w:marRight w:val="0"/>
          <w:marTop w:val="0"/>
          <w:marBottom w:val="0"/>
          <w:divBdr>
            <w:top w:val="none" w:sz="0" w:space="0" w:color="auto"/>
            <w:left w:val="none" w:sz="0" w:space="0" w:color="auto"/>
            <w:bottom w:val="none" w:sz="0" w:space="0" w:color="auto"/>
            <w:right w:val="none" w:sz="0" w:space="0" w:color="auto"/>
          </w:divBdr>
        </w:div>
        <w:div w:id="550268549">
          <w:marLeft w:val="0"/>
          <w:marRight w:val="0"/>
          <w:marTop w:val="0"/>
          <w:marBottom w:val="0"/>
          <w:divBdr>
            <w:top w:val="none" w:sz="0" w:space="0" w:color="auto"/>
            <w:left w:val="none" w:sz="0" w:space="0" w:color="auto"/>
            <w:bottom w:val="none" w:sz="0" w:space="0" w:color="auto"/>
            <w:right w:val="none" w:sz="0" w:space="0" w:color="auto"/>
          </w:divBdr>
        </w:div>
        <w:div w:id="1423530159">
          <w:marLeft w:val="0"/>
          <w:marRight w:val="0"/>
          <w:marTop w:val="0"/>
          <w:marBottom w:val="0"/>
          <w:divBdr>
            <w:top w:val="none" w:sz="0" w:space="0" w:color="auto"/>
            <w:left w:val="none" w:sz="0" w:space="0" w:color="auto"/>
            <w:bottom w:val="none" w:sz="0" w:space="0" w:color="auto"/>
            <w:right w:val="none" w:sz="0" w:space="0" w:color="auto"/>
          </w:divBdr>
        </w:div>
        <w:div w:id="1469318168">
          <w:marLeft w:val="0"/>
          <w:marRight w:val="0"/>
          <w:marTop w:val="0"/>
          <w:marBottom w:val="0"/>
          <w:divBdr>
            <w:top w:val="none" w:sz="0" w:space="0" w:color="auto"/>
            <w:left w:val="none" w:sz="0" w:space="0" w:color="auto"/>
            <w:bottom w:val="none" w:sz="0" w:space="0" w:color="auto"/>
            <w:right w:val="none" w:sz="0" w:space="0" w:color="auto"/>
          </w:divBdr>
        </w:div>
      </w:divsChild>
    </w:div>
    <w:div w:id="47579769">
      <w:bodyDiv w:val="1"/>
      <w:marLeft w:val="0"/>
      <w:marRight w:val="0"/>
      <w:marTop w:val="0"/>
      <w:marBottom w:val="0"/>
      <w:divBdr>
        <w:top w:val="none" w:sz="0" w:space="0" w:color="auto"/>
        <w:left w:val="none" w:sz="0" w:space="0" w:color="auto"/>
        <w:bottom w:val="none" w:sz="0" w:space="0" w:color="auto"/>
        <w:right w:val="none" w:sz="0" w:space="0" w:color="auto"/>
      </w:divBdr>
    </w:div>
    <w:div w:id="55007350">
      <w:bodyDiv w:val="1"/>
      <w:marLeft w:val="0"/>
      <w:marRight w:val="0"/>
      <w:marTop w:val="0"/>
      <w:marBottom w:val="0"/>
      <w:divBdr>
        <w:top w:val="none" w:sz="0" w:space="0" w:color="auto"/>
        <w:left w:val="none" w:sz="0" w:space="0" w:color="auto"/>
        <w:bottom w:val="none" w:sz="0" w:space="0" w:color="auto"/>
        <w:right w:val="none" w:sz="0" w:space="0" w:color="auto"/>
      </w:divBdr>
    </w:div>
    <w:div w:id="103119532">
      <w:bodyDiv w:val="1"/>
      <w:marLeft w:val="0"/>
      <w:marRight w:val="0"/>
      <w:marTop w:val="0"/>
      <w:marBottom w:val="0"/>
      <w:divBdr>
        <w:top w:val="none" w:sz="0" w:space="0" w:color="auto"/>
        <w:left w:val="none" w:sz="0" w:space="0" w:color="auto"/>
        <w:bottom w:val="none" w:sz="0" w:space="0" w:color="auto"/>
        <w:right w:val="none" w:sz="0" w:space="0" w:color="auto"/>
      </w:divBdr>
    </w:div>
    <w:div w:id="109519288">
      <w:bodyDiv w:val="1"/>
      <w:marLeft w:val="0"/>
      <w:marRight w:val="0"/>
      <w:marTop w:val="0"/>
      <w:marBottom w:val="0"/>
      <w:divBdr>
        <w:top w:val="none" w:sz="0" w:space="0" w:color="auto"/>
        <w:left w:val="none" w:sz="0" w:space="0" w:color="auto"/>
        <w:bottom w:val="none" w:sz="0" w:space="0" w:color="auto"/>
        <w:right w:val="none" w:sz="0" w:space="0" w:color="auto"/>
      </w:divBdr>
    </w:div>
    <w:div w:id="155533766">
      <w:bodyDiv w:val="1"/>
      <w:marLeft w:val="0"/>
      <w:marRight w:val="0"/>
      <w:marTop w:val="0"/>
      <w:marBottom w:val="0"/>
      <w:divBdr>
        <w:top w:val="none" w:sz="0" w:space="0" w:color="auto"/>
        <w:left w:val="none" w:sz="0" w:space="0" w:color="auto"/>
        <w:bottom w:val="none" w:sz="0" w:space="0" w:color="auto"/>
        <w:right w:val="none" w:sz="0" w:space="0" w:color="auto"/>
      </w:divBdr>
    </w:div>
    <w:div w:id="171342431">
      <w:bodyDiv w:val="1"/>
      <w:marLeft w:val="0"/>
      <w:marRight w:val="0"/>
      <w:marTop w:val="0"/>
      <w:marBottom w:val="0"/>
      <w:divBdr>
        <w:top w:val="none" w:sz="0" w:space="0" w:color="auto"/>
        <w:left w:val="none" w:sz="0" w:space="0" w:color="auto"/>
        <w:bottom w:val="none" w:sz="0" w:space="0" w:color="auto"/>
        <w:right w:val="none" w:sz="0" w:space="0" w:color="auto"/>
      </w:divBdr>
    </w:div>
    <w:div w:id="177161313">
      <w:bodyDiv w:val="1"/>
      <w:marLeft w:val="0"/>
      <w:marRight w:val="0"/>
      <w:marTop w:val="0"/>
      <w:marBottom w:val="0"/>
      <w:divBdr>
        <w:top w:val="none" w:sz="0" w:space="0" w:color="auto"/>
        <w:left w:val="none" w:sz="0" w:space="0" w:color="auto"/>
        <w:bottom w:val="none" w:sz="0" w:space="0" w:color="auto"/>
        <w:right w:val="none" w:sz="0" w:space="0" w:color="auto"/>
      </w:divBdr>
    </w:div>
    <w:div w:id="241989412">
      <w:bodyDiv w:val="1"/>
      <w:marLeft w:val="0"/>
      <w:marRight w:val="0"/>
      <w:marTop w:val="0"/>
      <w:marBottom w:val="0"/>
      <w:divBdr>
        <w:top w:val="none" w:sz="0" w:space="0" w:color="auto"/>
        <w:left w:val="none" w:sz="0" w:space="0" w:color="auto"/>
        <w:bottom w:val="none" w:sz="0" w:space="0" w:color="auto"/>
        <w:right w:val="none" w:sz="0" w:space="0" w:color="auto"/>
      </w:divBdr>
    </w:div>
    <w:div w:id="261688045">
      <w:bodyDiv w:val="1"/>
      <w:marLeft w:val="0"/>
      <w:marRight w:val="0"/>
      <w:marTop w:val="0"/>
      <w:marBottom w:val="0"/>
      <w:divBdr>
        <w:top w:val="none" w:sz="0" w:space="0" w:color="auto"/>
        <w:left w:val="none" w:sz="0" w:space="0" w:color="auto"/>
        <w:bottom w:val="none" w:sz="0" w:space="0" w:color="auto"/>
        <w:right w:val="none" w:sz="0" w:space="0" w:color="auto"/>
      </w:divBdr>
    </w:div>
    <w:div w:id="264776014">
      <w:bodyDiv w:val="1"/>
      <w:marLeft w:val="0"/>
      <w:marRight w:val="0"/>
      <w:marTop w:val="0"/>
      <w:marBottom w:val="0"/>
      <w:divBdr>
        <w:top w:val="none" w:sz="0" w:space="0" w:color="auto"/>
        <w:left w:val="none" w:sz="0" w:space="0" w:color="auto"/>
        <w:bottom w:val="none" w:sz="0" w:space="0" w:color="auto"/>
        <w:right w:val="none" w:sz="0" w:space="0" w:color="auto"/>
      </w:divBdr>
      <w:divsChild>
        <w:div w:id="1205412">
          <w:marLeft w:val="0"/>
          <w:marRight w:val="0"/>
          <w:marTop w:val="0"/>
          <w:marBottom w:val="0"/>
          <w:divBdr>
            <w:top w:val="none" w:sz="0" w:space="0" w:color="auto"/>
            <w:left w:val="none" w:sz="0" w:space="0" w:color="auto"/>
            <w:bottom w:val="none" w:sz="0" w:space="0" w:color="auto"/>
            <w:right w:val="none" w:sz="0" w:space="0" w:color="auto"/>
          </w:divBdr>
        </w:div>
        <w:div w:id="43719052">
          <w:marLeft w:val="0"/>
          <w:marRight w:val="0"/>
          <w:marTop w:val="0"/>
          <w:marBottom w:val="0"/>
          <w:divBdr>
            <w:top w:val="none" w:sz="0" w:space="0" w:color="auto"/>
            <w:left w:val="none" w:sz="0" w:space="0" w:color="auto"/>
            <w:bottom w:val="none" w:sz="0" w:space="0" w:color="auto"/>
            <w:right w:val="none" w:sz="0" w:space="0" w:color="auto"/>
          </w:divBdr>
        </w:div>
        <w:div w:id="112134155">
          <w:marLeft w:val="0"/>
          <w:marRight w:val="0"/>
          <w:marTop w:val="0"/>
          <w:marBottom w:val="0"/>
          <w:divBdr>
            <w:top w:val="none" w:sz="0" w:space="0" w:color="auto"/>
            <w:left w:val="none" w:sz="0" w:space="0" w:color="auto"/>
            <w:bottom w:val="none" w:sz="0" w:space="0" w:color="auto"/>
            <w:right w:val="none" w:sz="0" w:space="0" w:color="auto"/>
          </w:divBdr>
          <w:divsChild>
            <w:div w:id="756629984">
              <w:marLeft w:val="0"/>
              <w:marRight w:val="0"/>
              <w:marTop w:val="0"/>
              <w:marBottom w:val="0"/>
              <w:divBdr>
                <w:top w:val="none" w:sz="0" w:space="0" w:color="auto"/>
                <w:left w:val="none" w:sz="0" w:space="0" w:color="auto"/>
                <w:bottom w:val="none" w:sz="0" w:space="0" w:color="auto"/>
                <w:right w:val="none" w:sz="0" w:space="0" w:color="auto"/>
              </w:divBdr>
            </w:div>
            <w:div w:id="915867024">
              <w:marLeft w:val="0"/>
              <w:marRight w:val="0"/>
              <w:marTop w:val="0"/>
              <w:marBottom w:val="0"/>
              <w:divBdr>
                <w:top w:val="none" w:sz="0" w:space="0" w:color="auto"/>
                <w:left w:val="none" w:sz="0" w:space="0" w:color="auto"/>
                <w:bottom w:val="none" w:sz="0" w:space="0" w:color="auto"/>
                <w:right w:val="none" w:sz="0" w:space="0" w:color="auto"/>
              </w:divBdr>
            </w:div>
            <w:div w:id="933052148">
              <w:marLeft w:val="0"/>
              <w:marRight w:val="0"/>
              <w:marTop w:val="0"/>
              <w:marBottom w:val="0"/>
              <w:divBdr>
                <w:top w:val="none" w:sz="0" w:space="0" w:color="auto"/>
                <w:left w:val="none" w:sz="0" w:space="0" w:color="auto"/>
                <w:bottom w:val="none" w:sz="0" w:space="0" w:color="auto"/>
                <w:right w:val="none" w:sz="0" w:space="0" w:color="auto"/>
              </w:divBdr>
            </w:div>
            <w:div w:id="1832140114">
              <w:marLeft w:val="0"/>
              <w:marRight w:val="0"/>
              <w:marTop w:val="0"/>
              <w:marBottom w:val="0"/>
              <w:divBdr>
                <w:top w:val="none" w:sz="0" w:space="0" w:color="auto"/>
                <w:left w:val="none" w:sz="0" w:space="0" w:color="auto"/>
                <w:bottom w:val="none" w:sz="0" w:space="0" w:color="auto"/>
                <w:right w:val="none" w:sz="0" w:space="0" w:color="auto"/>
              </w:divBdr>
            </w:div>
          </w:divsChild>
        </w:div>
        <w:div w:id="220483984">
          <w:marLeft w:val="0"/>
          <w:marRight w:val="0"/>
          <w:marTop w:val="0"/>
          <w:marBottom w:val="0"/>
          <w:divBdr>
            <w:top w:val="none" w:sz="0" w:space="0" w:color="auto"/>
            <w:left w:val="none" w:sz="0" w:space="0" w:color="auto"/>
            <w:bottom w:val="none" w:sz="0" w:space="0" w:color="auto"/>
            <w:right w:val="none" w:sz="0" w:space="0" w:color="auto"/>
          </w:divBdr>
        </w:div>
        <w:div w:id="619459050">
          <w:marLeft w:val="0"/>
          <w:marRight w:val="0"/>
          <w:marTop w:val="0"/>
          <w:marBottom w:val="0"/>
          <w:divBdr>
            <w:top w:val="none" w:sz="0" w:space="0" w:color="auto"/>
            <w:left w:val="none" w:sz="0" w:space="0" w:color="auto"/>
            <w:bottom w:val="none" w:sz="0" w:space="0" w:color="auto"/>
            <w:right w:val="none" w:sz="0" w:space="0" w:color="auto"/>
          </w:divBdr>
        </w:div>
        <w:div w:id="680475175">
          <w:marLeft w:val="0"/>
          <w:marRight w:val="0"/>
          <w:marTop w:val="0"/>
          <w:marBottom w:val="0"/>
          <w:divBdr>
            <w:top w:val="none" w:sz="0" w:space="0" w:color="auto"/>
            <w:left w:val="none" w:sz="0" w:space="0" w:color="auto"/>
            <w:bottom w:val="none" w:sz="0" w:space="0" w:color="auto"/>
            <w:right w:val="none" w:sz="0" w:space="0" w:color="auto"/>
          </w:divBdr>
        </w:div>
        <w:div w:id="1152137766">
          <w:marLeft w:val="0"/>
          <w:marRight w:val="0"/>
          <w:marTop w:val="0"/>
          <w:marBottom w:val="0"/>
          <w:divBdr>
            <w:top w:val="none" w:sz="0" w:space="0" w:color="auto"/>
            <w:left w:val="none" w:sz="0" w:space="0" w:color="auto"/>
            <w:bottom w:val="none" w:sz="0" w:space="0" w:color="auto"/>
            <w:right w:val="none" w:sz="0" w:space="0" w:color="auto"/>
          </w:divBdr>
        </w:div>
        <w:div w:id="1316032196">
          <w:marLeft w:val="0"/>
          <w:marRight w:val="0"/>
          <w:marTop w:val="0"/>
          <w:marBottom w:val="0"/>
          <w:divBdr>
            <w:top w:val="none" w:sz="0" w:space="0" w:color="auto"/>
            <w:left w:val="none" w:sz="0" w:space="0" w:color="auto"/>
            <w:bottom w:val="none" w:sz="0" w:space="0" w:color="auto"/>
            <w:right w:val="none" w:sz="0" w:space="0" w:color="auto"/>
          </w:divBdr>
        </w:div>
        <w:div w:id="1343358174">
          <w:marLeft w:val="0"/>
          <w:marRight w:val="0"/>
          <w:marTop w:val="0"/>
          <w:marBottom w:val="0"/>
          <w:divBdr>
            <w:top w:val="none" w:sz="0" w:space="0" w:color="auto"/>
            <w:left w:val="none" w:sz="0" w:space="0" w:color="auto"/>
            <w:bottom w:val="none" w:sz="0" w:space="0" w:color="auto"/>
            <w:right w:val="none" w:sz="0" w:space="0" w:color="auto"/>
          </w:divBdr>
        </w:div>
        <w:div w:id="1533374033">
          <w:marLeft w:val="0"/>
          <w:marRight w:val="0"/>
          <w:marTop w:val="0"/>
          <w:marBottom w:val="0"/>
          <w:divBdr>
            <w:top w:val="none" w:sz="0" w:space="0" w:color="auto"/>
            <w:left w:val="none" w:sz="0" w:space="0" w:color="auto"/>
            <w:bottom w:val="none" w:sz="0" w:space="0" w:color="auto"/>
            <w:right w:val="none" w:sz="0" w:space="0" w:color="auto"/>
          </w:divBdr>
        </w:div>
        <w:div w:id="1789811407">
          <w:marLeft w:val="0"/>
          <w:marRight w:val="0"/>
          <w:marTop w:val="0"/>
          <w:marBottom w:val="0"/>
          <w:divBdr>
            <w:top w:val="none" w:sz="0" w:space="0" w:color="auto"/>
            <w:left w:val="none" w:sz="0" w:space="0" w:color="auto"/>
            <w:bottom w:val="none" w:sz="0" w:space="0" w:color="auto"/>
            <w:right w:val="none" w:sz="0" w:space="0" w:color="auto"/>
          </w:divBdr>
        </w:div>
        <w:div w:id="1930232258">
          <w:marLeft w:val="0"/>
          <w:marRight w:val="0"/>
          <w:marTop w:val="0"/>
          <w:marBottom w:val="0"/>
          <w:divBdr>
            <w:top w:val="none" w:sz="0" w:space="0" w:color="auto"/>
            <w:left w:val="none" w:sz="0" w:space="0" w:color="auto"/>
            <w:bottom w:val="none" w:sz="0" w:space="0" w:color="auto"/>
            <w:right w:val="none" w:sz="0" w:space="0" w:color="auto"/>
          </w:divBdr>
        </w:div>
      </w:divsChild>
    </w:div>
    <w:div w:id="330060961">
      <w:bodyDiv w:val="1"/>
      <w:marLeft w:val="0"/>
      <w:marRight w:val="0"/>
      <w:marTop w:val="0"/>
      <w:marBottom w:val="0"/>
      <w:divBdr>
        <w:top w:val="none" w:sz="0" w:space="0" w:color="auto"/>
        <w:left w:val="none" w:sz="0" w:space="0" w:color="auto"/>
        <w:bottom w:val="none" w:sz="0" w:space="0" w:color="auto"/>
        <w:right w:val="none" w:sz="0" w:space="0" w:color="auto"/>
      </w:divBdr>
      <w:divsChild>
        <w:div w:id="2137941627">
          <w:marLeft w:val="0"/>
          <w:marRight w:val="0"/>
          <w:marTop w:val="0"/>
          <w:marBottom w:val="0"/>
          <w:divBdr>
            <w:top w:val="none" w:sz="0" w:space="0" w:color="auto"/>
            <w:left w:val="none" w:sz="0" w:space="0" w:color="auto"/>
            <w:bottom w:val="none" w:sz="0" w:space="0" w:color="auto"/>
            <w:right w:val="none" w:sz="0" w:space="0" w:color="auto"/>
          </w:divBdr>
          <w:divsChild>
            <w:div w:id="548540170">
              <w:marLeft w:val="0"/>
              <w:marRight w:val="0"/>
              <w:marTop w:val="0"/>
              <w:marBottom w:val="0"/>
              <w:divBdr>
                <w:top w:val="none" w:sz="0" w:space="0" w:color="auto"/>
                <w:left w:val="none" w:sz="0" w:space="0" w:color="auto"/>
                <w:bottom w:val="none" w:sz="0" w:space="0" w:color="auto"/>
                <w:right w:val="none" w:sz="0" w:space="0" w:color="auto"/>
              </w:divBdr>
              <w:divsChild>
                <w:div w:id="1744792538">
                  <w:marLeft w:val="0"/>
                  <w:marRight w:val="0"/>
                  <w:marTop w:val="0"/>
                  <w:marBottom w:val="0"/>
                  <w:divBdr>
                    <w:top w:val="none" w:sz="0" w:space="0" w:color="auto"/>
                    <w:left w:val="none" w:sz="0" w:space="0" w:color="auto"/>
                    <w:bottom w:val="none" w:sz="0" w:space="0" w:color="auto"/>
                    <w:right w:val="none" w:sz="0" w:space="0" w:color="auto"/>
                  </w:divBdr>
                  <w:divsChild>
                    <w:div w:id="148063383">
                      <w:marLeft w:val="0"/>
                      <w:marRight w:val="0"/>
                      <w:marTop w:val="0"/>
                      <w:marBottom w:val="0"/>
                      <w:divBdr>
                        <w:top w:val="none" w:sz="0" w:space="0" w:color="auto"/>
                        <w:left w:val="none" w:sz="0" w:space="0" w:color="auto"/>
                        <w:bottom w:val="none" w:sz="0" w:space="0" w:color="auto"/>
                        <w:right w:val="none" w:sz="0" w:space="0" w:color="auto"/>
                      </w:divBdr>
                      <w:divsChild>
                        <w:div w:id="1816800399">
                          <w:marLeft w:val="0"/>
                          <w:marRight w:val="0"/>
                          <w:marTop w:val="0"/>
                          <w:marBottom w:val="0"/>
                          <w:divBdr>
                            <w:top w:val="none" w:sz="0" w:space="0" w:color="auto"/>
                            <w:left w:val="none" w:sz="0" w:space="0" w:color="auto"/>
                            <w:bottom w:val="none" w:sz="0" w:space="0" w:color="auto"/>
                            <w:right w:val="none" w:sz="0" w:space="0" w:color="auto"/>
                          </w:divBdr>
                          <w:divsChild>
                            <w:div w:id="77095976">
                              <w:marLeft w:val="0"/>
                              <w:marRight w:val="0"/>
                              <w:marTop w:val="0"/>
                              <w:marBottom w:val="0"/>
                              <w:divBdr>
                                <w:top w:val="none" w:sz="0" w:space="0" w:color="auto"/>
                                <w:left w:val="none" w:sz="0" w:space="0" w:color="auto"/>
                                <w:bottom w:val="none" w:sz="0" w:space="0" w:color="auto"/>
                                <w:right w:val="none" w:sz="0" w:space="0" w:color="auto"/>
                              </w:divBdr>
                              <w:divsChild>
                                <w:div w:id="489104593">
                                  <w:marLeft w:val="0"/>
                                  <w:marRight w:val="0"/>
                                  <w:marTop w:val="0"/>
                                  <w:marBottom w:val="0"/>
                                  <w:divBdr>
                                    <w:top w:val="none" w:sz="0" w:space="0" w:color="auto"/>
                                    <w:left w:val="none" w:sz="0" w:space="0" w:color="auto"/>
                                    <w:bottom w:val="none" w:sz="0" w:space="0" w:color="auto"/>
                                    <w:right w:val="none" w:sz="0" w:space="0" w:color="auto"/>
                                  </w:divBdr>
                                  <w:divsChild>
                                    <w:div w:id="311754846">
                                      <w:marLeft w:val="0"/>
                                      <w:marRight w:val="0"/>
                                      <w:marTop w:val="0"/>
                                      <w:marBottom w:val="0"/>
                                      <w:divBdr>
                                        <w:top w:val="none" w:sz="0" w:space="0" w:color="auto"/>
                                        <w:left w:val="none" w:sz="0" w:space="0" w:color="auto"/>
                                        <w:bottom w:val="none" w:sz="0" w:space="0" w:color="auto"/>
                                        <w:right w:val="none" w:sz="0" w:space="0" w:color="auto"/>
                                      </w:divBdr>
                                      <w:divsChild>
                                        <w:div w:id="351878943">
                                          <w:marLeft w:val="0"/>
                                          <w:marRight w:val="0"/>
                                          <w:marTop w:val="0"/>
                                          <w:marBottom w:val="0"/>
                                          <w:divBdr>
                                            <w:top w:val="none" w:sz="0" w:space="0" w:color="auto"/>
                                            <w:left w:val="none" w:sz="0" w:space="0" w:color="auto"/>
                                            <w:bottom w:val="none" w:sz="0" w:space="0" w:color="auto"/>
                                            <w:right w:val="none" w:sz="0" w:space="0" w:color="auto"/>
                                          </w:divBdr>
                                        </w:div>
                                        <w:div w:id="1186597104">
                                          <w:marLeft w:val="0"/>
                                          <w:marRight w:val="0"/>
                                          <w:marTop w:val="0"/>
                                          <w:marBottom w:val="0"/>
                                          <w:divBdr>
                                            <w:top w:val="none" w:sz="0" w:space="0" w:color="auto"/>
                                            <w:left w:val="none" w:sz="0" w:space="0" w:color="auto"/>
                                            <w:bottom w:val="none" w:sz="0" w:space="0" w:color="auto"/>
                                            <w:right w:val="none" w:sz="0" w:space="0" w:color="auto"/>
                                          </w:divBdr>
                                        </w:div>
                                        <w:div w:id="20422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309918">
      <w:bodyDiv w:val="1"/>
      <w:marLeft w:val="0"/>
      <w:marRight w:val="0"/>
      <w:marTop w:val="0"/>
      <w:marBottom w:val="0"/>
      <w:divBdr>
        <w:top w:val="none" w:sz="0" w:space="0" w:color="auto"/>
        <w:left w:val="none" w:sz="0" w:space="0" w:color="auto"/>
        <w:bottom w:val="none" w:sz="0" w:space="0" w:color="auto"/>
        <w:right w:val="none" w:sz="0" w:space="0" w:color="auto"/>
      </w:divBdr>
    </w:div>
    <w:div w:id="356009931">
      <w:bodyDiv w:val="1"/>
      <w:marLeft w:val="0"/>
      <w:marRight w:val="0"/>
      <w:marTop w:val="0"/>
      <w:marBottom w:val="0"/>
      <w:divBdr>
        <w:top w:val="none" w:sz="0" w:space="0" w:color="auto"/>
        <w:left w:val="none" w:sz="0" w:space="0" w:color="auto"/>
        <w:bottom w:val="none" w:sz="0" w:space="0" w:color="auto"/>
        <w:right w:val="none" w:sz="0" w:space="0" w:color="auto"/>
      </w:divBdr>
    </w:div>
    <w:div w:id="404184205">
      <w:bodyDiv w:val="1"/>
      <w:marLeft w:val="0"/>
      <w:marRight w:val="0"/>
      <w:marTop w:val="0"/>
      <w:marBottom w:val="0"/>
      <w:divBdr>
        <w:top w:val="none" w:sz="0" w:space="0" w:color="auto"/>
        <w:left w:val="none" w:sz="0" w:space="0" w:color="auto"/>
        <w:bottom w:val="none" w:sz="0" w:space="0" w:color="auto"/>
        <w:right w:val="none" w:sz="0" w:space="0" w:color="auto"/>
      </w:divBdr>
    </w:div>
    <w:div w:id="404185539">
      <w:bodyDiv w:val="1"/>
      <w:marLeft w:val="0"/>
      <w:marRight w:val="0"/>
      <w:marTop w:val="0"/>
      <w:marBottom w:val="0"/>
      <w:divBdr>
        <w:top w:val="none" w:sz="0" w:space="0" w:color="auto"/>
        <w:left w:val="none" w:sz="0" w:space="0" w:color="auto"/>
        <w:bottom w:val="none" w:sz="0" w:space="0" w:color="auto"/>
        <w:right w:val="none" w:sz="0" w:space="0" w:color="auto"/>
      </w:divBdr>
    </w:div>
    <w:div w:id="412242971">
      <w:bodyDiv w:val="1"/>
      <w:marLeft w:val="0"/>
      <w:marRight w:val="0"/>
      <w:marTop w:val="0"/>
      <w:marBottom w:val="0"/>
      <w:divBdr>
        <w:top w:val="none" w:sz="0" w:space="0" w:color="auto"/>
        <w:left w:val="none" w:sz="0" w:space="0" w:color="auto"/>
        <w:bottom w:val="none" w:sz="0" w:space="0" w:color="auto"/>
        <w:right w:val="none" w:sz="0" w:space="0" w:color="auto"/>
      </w:divBdr>
    </w:div>
    <w:div w:id="430660956">
      <w:bodyDiv w:val="1"/>
      <w:marLeft w:val="0"/>
      <w:marRight w:val="0"/>
      <w:marTop w:val="0"/>
      <w:marBottom w:val="0"/>
      <w:divBdr>
        <w:top w:val="none" w:sz="0" w:space="0" w:color="auto"/>
        <w:left w:val="none" w:sz="0" w:space="0" w:color="auto"/>
        <w:bottom w:val="none" w:sz="0" w:space="0" w:color="auto"/>
        <w:right w:val="none" w:sz="0" w:space="0" w:color="auto"/>
      </w:divBdr>
    </w:div>
    <w:div w:id="474687094">
      <w:bodyDiv w:val="1"/>
      <w:marLeft w:val="0"/>
      <w:marRight w:val="0"/>
      <w:marTop w:val="0"/>
      <w:marBottom w:val="0"/>
      <w:divBdr>
        <w:top w:val="none" w:sz="0" w:space="0" w:color="auto"/>
        <w:left w:val="none" w:sz="0" w:space="0" w:color="auto"/>
        <w:bottom w:val="none" w:sz="0" w:space="0" w:color="auto"/>
        <w:right w:val="none" w:sz="0" w:space="0" w:color="auto"/>
      </w:divBdr>
    </w:div>
    <w:div w:id="490877549">
      <w:bodyDiv w:val="1"/>
      <w:marLeft w:val="0"/>
      <w:marRight w:val="0"/>
      <w:marTop w:val="0"/>
      <w:marBottom w:val="0"/>
      <w:divBdr>
        <w:top w:val="none" w:sz="0" w:space="0" w:color="auto"/>
        <w:left w:val="none" w:sz="0" w:space="0" w:color="auto"/>
        <w:bottom w:val="none" w:sz="0" w:space="0" w:color="auto"/>
        <w:right w:val="none" w:sz="0" w:space="0" w:color="auto"/>
      </w:divBdr>
    </w:div>
    <w:div w:id="532618899">
      <w:bodyDiv w:val="1"/>
      <w:marLeft w:val="0"/>
      <w:marRight w:val="0"/>
      <w:marTop w:val="0"/>
      <w:marBottom w:val="0"/>
      <w:divBdr>
        <w:top w:val="none" w:sz="0" w:space="0" w:color="auto"/>
        <w:left w:val="none" w:sz="0" w:space="0" w:color="auto"/>
        <w:bottom w:val="none" w:sz="0" w:space="0" w:color="auto"/>
        <w:right w:val="none" w:sz="0" w:space="0" w:color="auto"/>
      </w:divBdr>
    </w:div>
    <w:div w:id="541333357">
      <w:bodyDiv w:val="1"/>
      <w:marLeft w:val="0"/>
      <w:marRight w:val="0"/>
      <w:marTop w:val="0"/>
      <w:marBottom w:val="0"/>
      <w:divBdr>
        <w:top w:val="none" w:sz="0" w:space="0" w:color="auto"/>
        <w:left w:val="none" w:sz="0" w:space="0" w:color="auto"/>
        <w:bottom w:val="none" w:sz="0" w:space="0" w:color="auto"/>
        <w:right w:val="none" w:sz="0" w:space="0" w:color="auto"/>
      </w:divBdr>
    </w:div>
    <w:div w:id="601300162">
      <w:bodyDiv w:val="1"/>
      <w:marLeft w:val="0"/>
      <w:marRight w:val="0"/>
      <w:marTop w:val="0"/>
      <w:marBottom w:val="0"/>
      <w:divBdr>
        <w:top w:val="none" w:sz="0" w:space="0" w:color="auto"/>
        <w:left w:val="none" w:sz="0" w:space="0" w:color="auto"/>
        <w:bottom w:val="none" w:sz="0" w:space="0" w:color="auto"/>
        <w:right w:val="none" w:sz="0" w:space="0" w:color="auto"/>
      </w:divBdr>
    </w:div>
    <w:div w:id="605231513">
      <w:bodyDiv w:val="1"/>
      <w:marLeft w:val="0"/>
      <w:marRight w:val="0"/>
      <w:marTop w:val="0"/>
      <w:marBottom w:val="0"/>
      <w:divBdr>
        <w:top w:val="none" w:sz="0" w:space="0" w:color="auto"/>
        <w:left w:val="none" w:sz="0" w:space="0" w:color="auto"/>
        <w:bottom w:val="none" w:sz="0" w:space="0" w:color="auto"/>
        <w:right w:val="none" w:sz="0" w:space="0" w:color="auto"/>
      </w:divBdr>
    </w:div>
    <w:div w:id="715668606">
      <w:bodyDiv w:val="1"/>
      <w:marLeft w:val="0"/>
      <w:marRight w:val="0"/>
      <w:marTop w:val="0"/>
      <w:marBottom w:val="0"/>
      <w:divBdr>
        <w:top w:val="none" w:sz="0" w:space="0" w:color="auto"/>
        <w:left w:val="none" w:sz="0" w:space="0" w:color="auto"/>
        <w:bottom w:val="none" w:sz="0" w:space="0" w:color="auto"/>
        <w:right w:val="none" w:sz="0" w:space="0" w:color="auto"/>
      </w:divBdr>
    </w:div>
    <w:div w:id="746994532">
      <w:bodyDiv w:val="1"/>
      <w:marLeft w:val="0"/>
      <w:marRight w:val="0"/>
      <w:marTop w:val="0"/>
      <w:marBottom w:val="0"/>
      <w:divBdr>
        <w:top w:val="none" w:sz="0" w:space="0" w:color="auto"/>
        <w:left w:val="none" w:sz="0" w:space="0" w:color="auto"/>
        <w:bottom w:val="none" w:sz="0" w:space="0" w:color="auto"/>
        <w:right w:val="none" w:sz="0" w:space="0" w:color="auto"/>
      </w:divBdr>
    </w:div>
    <w:div w:id="751581711">
      <w:bodyDiv w:val="1"/>
      <w:marLeft w:val="0"/>
      <w:marRight w:val="0"/>
      <w:marTop w:val="0"/>
      <w:marBottom w:val="0"/>
      <w:divBdr>
        <w:top w:val="none" w:sz="0" w:space="0" w:color="auto"/>
        <w:left w:val="none" w:sz="0" w:space="0" w:color="auto"/>
        <w:bottom w:val="none" w:sz="0" w:space="0" w:color="auto"/>
        <w:right w:val="none" w:sz="0" w:space="0" w:color="auto"/>
      </w:divBdr>
    </w:div>
    <w:div w:id="762262891">
      <w:bodyDiv w:val="1"/>
      <w:marLeft w:val="0"/>
      <w:marRight w:val="0"/>
      <w:marTop w:val="0"/>
      <w:marBottom w:val="0"/>
      <w:divBdr>
        <w:top w:val="none" w:sz="0" w:space="0" w:color="auto"/>
        <w:left w:val="none" w:sz="0" w:space="0" w:color="auto"/>
        <w:bottom w:val="none" w:sz="0" w:space="0" w:color="auto"/>
        <w:right w:val="none" w:sz="0" w:space="0" w:color="auto"/>
      </w:divBdr>
    </w:div>
    <w:div w:id="784546117">
      <w:bodyDiv w:val="1"/>
      <w:marLeft w:val="0"/>
      <w:marRight w:val="0"/>
      <w:marTop w:val="0"/>
      <w:marBottom w:val="0"/>
      <w:divBdr>
        <w:top w:val="none" w:sz="0" w:space="0" w:color="auto"/>
        <w:left w:val="none" w:sz="0" w:space="0" w:color="auto"/>
        <w:bottom w:val="none" w:sz="0" w:space="0" w:color="auto"/>
        <w:right w:val="none" w:sz="0" w:space="0" w:color="auto"/>
      </w:divBdr>
    </w:div>
    <w:div w:id="816533237">
      <w:bodyDiv w:val="1"/>
      <w:marLeft w:val="0"/>
      <w:marRight w:val="0"/>
      <w:marTop w:val="0"/>
      <w:marBottom w:val="0"/>
      <w:divBdr>
        <w:top w:val="none" w:sz="0" w:space="0" w:color="auto"/>
        <w:left w:val="none" w:sz="0" w:space="0" w:color="auto"/>
        <w:bottom w:val="none" w:sz="0" w:space="0" w:color="auto"/>
        <w:right w:val="none" w:sz="0" w:space="0" w:color="auto"/>
      </w:divBdr>
    </w:div>
    <w:div w:id="844780324">
      <w:bodyDiv w:val="1"/>
      <w:marLeft w:val="0"/>
      <w:marRight w:val="0"/>
      <w:marTop w:val="0"/>
      <w:marBottom w:val="0"/>
      <w:divBdr>
        <w:top w:val="none" w:sz="0" w:space="0" w:color="auto"/>
        <w:left w:val="none" w:sz="0" w:space="0" w:color="auto"/>
        <w:bottom w:val="none" w:sz="0" w:space="0" w:color="auto"/>
        <w:right w:val="none" w:sz="0" w:space="0" w:color="auto"/>
      </w:divBdr>
      <w:divsChild>
        <w:div w:id="1265650568">
          <w:marLeft w:val="0"/>
          <w:marRight w:val="0"/>
          <w:marTop w:val="0"/>
          <w:marBottom w:val="0"/>
          <w:divBdr>
            <w:top w:val="single" w:sz="2" w:space="0" w:color="000000"/>
            <w:left w:val="single" w:sz="2" w:space="0" w:color="000000"/>
            <w:bottom w:val="single" w:sz="2" w:space="0" w:color="000000"/>
            <w:right w:val="single" w:sz="2" w:space="0" w:color="000000"/>
          </w:divBdr>
          <w:divsChild>
            <w:div w:id="509947425">
              <w:marLeft w:val="0"/>
              <w:marRight w:val="0"/>
              <w:marTop w:val="0"/>
              <w:marBottom w:val="0"/>
              <w:divBdr>
                <w:top w:val="single" w:sz="2" w:space="0" w:color="000000"/>
                <w:left w:val="single" w:sz="2" w:space="0" w:color="000000"/>
                <w:bottom w:val="single" w:sz="2" w:space="0" w:color="000000"/>
                <w:right w:val="single" w:sz="2" w:space="0" w:color="000000"/>
              </w:divBdr>
              <w:divsChild>
                <w:div w:id="908929768">
                  <w:marLeft w:val="0"/>
                  <w:marRight w:val="0"/>
                  <w:marTop w:val="0"/>
                  <w:marBottom w:val="0"/>
                  <w:divBdr>
                    <w:top w:val="none" w:sz="0" w:space="0" w:color="auto"/>
                    <w:left w:val="none" w:sz="0" w:space="0" w:color="auto"/>
                    <w:bottom w:val="none" w:sz="0" w:space="0" w:color="auto"/>
                    <w:right w:val="none" w:sz="0" w:space="0" w:color="auto"/>
                  </w:divBdr>
                </w:div>
                <w:div w:id="177998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329828">
      <w:bodyDiv w:val="1"/>
      <w:marLeft w:val="0"/>
      <w:marRight w:val="0"/>
      <w:marTop w:val="0"/>
      <w:marBottom w:val="0"/>
      <w:divBdr>
        <w:top w:val="none" w:sz="0" w:space="0" w:color="auto"/>
        <w:left w:val="none" w:sz="0" w:space="0" w:color="auto"/>
        <w:bottom w:val="none" w:sz="0" w:space="0" w:color="auto"/>
        <w:right w:val="none" w:sz="0" w:space="0" w:color="auto"/>
      </w:divBdr>
    </w:div>
    <w:div w:id="885409938">
      <w:bodyDiv w:val="1"/>
      <w:marLeft w:val="0"/>
      <w:marRight w:val="0"/>
      <w:marTop w:val="0"/>
      <w:marBottom w:val="0"/>
      <w:divBdr>
        <w:top w:val="none" w:sz="0" w:space="0" w:color="auto"/>
        <w:left w:val="none" w:sz="0" w:space="0" w:color="auto"/>
        <w:bottom w:val="none" w:sz="0" w:space="0" w:color="auto"/>
        <w:right w:val="none" w:sz="0" w:space="0" w:color="auto"/>
      </w:divBdr>
      <w:divsChild>
        <w:div w:id="3940171">
          <w:marLeft w:val="0"/>
          <w:marRight w:val="0"/>
          <w:marTop w:val="0"/>
          <w:marBottom w:val="0"/>
          <w:divBdr>
            <w:top w:val="none" w:sz="0" w:space="0" w:color="auto"/>
            <w:left w:val="none" w:sz="0" w:space="0" w:color="auto"/>
            <w:bottom w:val="none" w:sz="0" w:space="0" w:color="auto"/>
            <w:right w:val="none" w:sz="0" w:space="0" w:color="auto"/>
          </w:divBdr>
          <w:divsChild>
            <w:div w:id="217742388">
              <w:marLeft w:val="0"/>
              <w:marRight w:val="0"/>
              <w:marTop w:val="0"/>
              <w:marBottom w:val="0"/>
              <w:divBdr>
                <w:top w:val="none" w:sz="0" w:space="0" w:color="auto"/>
                <w:left w:val="none" w:sz="0" w:space="0" w:color="auto"/>
                <w:bottom w:val="none" w:sz="0" w:space="0" w:color="auto"/>
                <w:right w:val="none" w:sz="0" w:space="0" w:color="auto"/>
              </w:divBdr>
            </w:div>
            <w:div w:id="425007489">
              <w:marLeft w:val="0"/>
              <w:marRight w:val="0"/>
              <w:marTop w:val="0"/>
              <w:marBottom w:val="0"/>
              <w:divBdr>
                <w:top w:val="none" w:sz="0" w:space="0" w:color="auto"/>
                <w:left w:val="none" w:sz="0" w:space="0" w:color="auto"/>
                <w:bottom w:val="none" w:sz="0" w:space="0" w:color="auto"/>
                <w:right w:val="none" w:sz="0" w:space="0" w:color="auto"/>
              </w:divBdr>
            </w:div>
            <w:div w:id="627277460">
              <w:marLeft w:val="0"/>
              <w:marRight w:val="0"/>
              <w:marTop w:val="0"/>
              <w:marBottom w:val="0"/>
              <w:divBdr>
                <w:top w:val="none" w:sz="0" w:space="0" w:color="auto"/>
                <w:left w:val="none" w:sz="0" w:space="0" w:color="auto"/>
                <w:bottom w:val="none" w:sz="0" w:space="0" w:color="auto"/>
                <w:right w:val="none" w:sz="0" w:space="0" w:color="auto"/>
              </w:divBdr>
            </w:div>
            <w:div w:id="1813908351">
              <w:marLeft w:val="0"/>
              <w:marRight w:val="0"/>
              <w:marTop w:val="0"/>
              <w:marBottom w:val="0"/>
              <w:divBdr>
                <w:top w:val="none" w:sz="0" w:space="0" w:color="auto"/>
                <w:left w:val="none" w:sz="0" w:space="0" w:color="auto"/>
                <w:bottom w:val="none" w:sz="0" w:space="0" w:color="auto"/>
                <w:right w:val="none" w:sz="0" w:space="0" w:color="auto"/>
              </w:divBdr>
            </w:div>
          </w:divsChild>
        </w:div>
        <w:div w:id="283195509">
          <w:marLeft w:val="0"/>
          <w:marRight w:val="0"/>
          <w:marTop w:val="0"/>
          <w:marBottom w:val="0"/>
          <w:divBdr>
            <w:top w:val="none" w:sz="0" w:space="0" w:color="auto"/>
            <w:left w:val="none" w:sz="0" w:space="0" w:color="auto"/>
            <w:bottom w:val="none" w:sz="0" w:space="0" w:color="auto"/>
            <w:right w:val="none" w:sz="0" w:space="0" w:color="auto"/>
          </w:divBdr>
        </w:div>
        <w:div w:id="311174631">
          <w:marLeft w:val="0"/>
          <w:marRight w:val="0"/>
          <w:marTop w:val="0"/>
          <w:marBottom w:val="0"/>
          <w:divBdr>
            <w:top w:val="none" w:sz="0" w:space="0" w:color="auto"/>
            <w:left w:val="none" w:sz="0" w:space="0" w:color="auto"/>
            <w:bottom w:val="none" w:sz="0" w:space="0" w:color="auto"/>
            <w:right w:val="none" w:sz="0" w:space="0" w:color="auto"/>
          </w:divBdr>
        </w:div>
        <w:div w:id="397704731">
          <w:marLeft w:val="0"/>
          <w:marRight w:val="0"/>
          <w:marTop w:val="0"/>
          <w:marBottom w:val="0"/>
          <w:divBdr>
            <w:top w:val="none" w:sz="0" w:space="0" w:color="auto"/>
            <w:left w:val="none" w:sz="0" w:space="0" w:color="auto"/>
            <w:bottom w:val="none" w:sz="0" w:space="0" w:color="auto"/>
            <w:right w:val="none" w:sz="0" w:space="0" w:color="auto"/>
          </w:divBdr>
        </w:div>
        <w:div w:id="447772988">
          <w:marLeft w:val="0"/>
          <w:marRight w:val="0"/>
          <w:marTop w:val="0"/>
          <w:marBottom w:val="0"/>
          <w:divBdr>
            <w:top w:val="none" w:sz="0" w:space="0" w:color="auto"/>
            <w:left w:val="none" w:sz="0" w:space="0" w:color="auto"/>
            <w:bottom w:val="none" w:sz="0" w:space="0" w:color="auto"/>
            <w:right w:val="none" w:sz="0" w:space="0" w:color="auto"/>
          </w:divBdr>
        </w:div>
        <w:div w:id="824126095">
          <w:marLeft w:val="0"/>
          <w:marRight w:val="0"/>
          <w:marTop w:val="0"/>
          <w:marBottom w:val="0"/>
          <w:divBdr>
            <w:top w:val="none" w:sz="0" w:space="0" w:color="auto"/>
            <w:left w:val="none" w:sz="0" w:space="0" w:color="auto"/>
            <w:bottom w:val="none" w:sz="0" w:space="0" w:color="auto"/>
            <w:right w:val="none" w:sz="0" w:space="0" w:color="auto"/>
          </w:divBdr>
        </w:div>
        <w:div w:id="837159277">
          <w:marLeft w:val="0"/>
          <w:marRight w:val="0"/>
          <w:marTop w:val="0"/>
          <w:marBottom w:val="0"/>
          <w:divBdr>
            <w:top w:val="none" w:sz="0" w:space="0" w:color="auto"/>
            <w:left w:val="none" w:sz="0" w:space="0" w:color="auto"/>
            <w:bottom w:val="none" w:sz="0" w:space="0" w:color="auto"/>
            <w:right w:val="none" w:sz="0" w:space="0" w:color="auto"/>
          </w:divBdr>
        </w:div>
        <w:div w:id="1332953627">
          <w:marLeft w:val="0"/>
          <w:marRight w:val="0"/>
          <w:marTop w:val="0"/>
          <w:marBottom w:val="0"/>
          <w:divBdr>
            <w:top w:val="none" w:sz="0" w:space="0" w:color="auto"/>
            <w:left w:val="none" w:sz="0" w:space="0" w:color="auto"/>
            <w:bottom w:val="none" w:sz="0" w:space="0" w:color="auto"/>
            <w:right w:val="none" w:sz="0" w:space="0" w:color="auto"/>
          </w:divBdr>
        </w:div>
        <w:div w:id="1366756527">
          <w:marLeft w:val="0"/>
          <w:marRight w:val="0"/>
          <w:marTop w:val="0"/>
          <w:marBottom w:val="0"/>
          <w:divBdr>
            <w:top w:val="none" w:sz="0" w:space="0" w:color="auto"/>
            <w:left w:val="none" w:sz="0" w:space="0" w:color="auto"/>
            <w:bottom w:val="none" w:sz="0" w:space="0" w:color="auto"/>
            <w:right w:val="none" w:sz="0" w:space="0" w:color="auto"/>
          </w:divBdr>
        </w:div>
        <w:div w:id="1765035241">
          <w:marLeft w:val="0"/>
          <w:marRight w:val="0"/>
          <w:marTop w:val="0"/>
          <w:marBottom w:val="0"/>
          <w:divBdr>
            <w:top w:val="none" w:sz="0" w:space="0" w:color="auto"/>
            <w:left w:val="none" w:sz="0" w:space="0" w:color="auto"/>
            <w:bottom w:val="none" w:sz="0" w:space="0" w:color="auto"/>
            <w:right w:val="none" w:sz="0" w:space="0" w:color="auto"/>
          </w:divBdr>
        </w:div>
        <w:div w:id="1858499151">
          <w:marLeft w:val="0"/>
          <w:marRight w:val="0"/>
          <w:marTop w:val="0"/>
          <w:marBottom w:val="0"/>
          <w:divBdr>
            <w:top w:val="none" w:sz="0" w:space="0" w:color="auto"/>
            <w:left w:val="none" w:sz="0" w:space="0" w:color="auto"/>
            <w:bottom w:val="none" w:sz="0" w:space="0" w:color="auto"/>
            <w:right w:val="none" w:sz="0" w:space="0" w:color="auto"/>
          </w:divBdr>
        </w:div>
        <w:div w:id="1964069078">
          <w:marLeft w:val="0"/>
          <w:marRight w:val="0"/>
          <w:marTop w:val="0"/>
          <w:marBottom w:val="0"/>
          <w:divBdr>
            <w:top w:val="none" w:sz="0" w:space="0" w:color="auto"/>
            <w:left w:val="none" w:sz="0" w:space="0" w:color="auto"/>
            <w:bottom w:val="none" w:sz="0" w:space="0" w:color="auto"/>
            <w:right w:val="none" w:sz="0" w:space="0" w:color="auto"/>
          </w:divBdr>
        </w:div>
      </w:divsChild>
    </w:div>
    <w:div w:id="900213710">
      <w:bodyDiv w:val="1"/>
      <w:marLeft w:val="0"/>
      <w:marRight w:val="0"/>
      <w:marTop w:val="0"/>
      <w:marBottom w:val="0"/>
      <w:divBdr>
        <w:top w:val="none" w:sz="0" w:space="0" w:color="auto"/>
        <w:left w:val="none" w:sz="0" w:space="0" w:color="auto"/>
        <w:bottom w:val="none" w:sz="0" w:space="0" w:color="auto"/>
        <w:right w:val="none" w:sz="0" w:space="0" w:color="auto"/>
      </w:divBdr>
    </w:div>
    <w:div w:id="901016515">
      <w:bodyDiv w:val="1"/>
      <w:marLeft w:val="0"/>
      <w:marRight w:val="0"/>
      <w:marTop w:val="0"/>
      <w:marBottom w:val="0"/>
      <w:divBdr>
        <w:top w:val="none" w:sz="0" w:space="0" w:color="auto"/>
        <w:left w:val="none" w:sz="0" w:space="0" w:color="auto"/>
        <w:bottom w:val="none" w:sz="0" w:space="0" w:color="auto"/>
        <w:right w:val="none" w:sz="0" w:space="0" w:color="auto"/>
      </w:divBdr>
    </w:div>
    <w:div w:id="915751210">
      <w:bodyDiv w:val="1"/>
      <w:marLeft w:val="0"/>
      <w:marRight w:val="0"/>
      <w:marTop w:val="0"/>
      <w:marBottom w:val="0"/>
      <w:divBdr>
        <w:top w:val="none" w:sz="0" w:space="0" w:color="auto"/>
        <w:left w:val="none" w:sz="0" w:space="0" w:color="auto"/>
        <w:bottom w:val="none" w:sz="0" w:space="0" w:color="auto"/>
        <w:right w:val="none" w:sz="0" w:space="0" w:color="auto"/>
      </w:divBdr>
    </w:div>
    <w:div w:id="921986595">
      <w:bodyDiv w:val="1"/>
      <w:marLeft w:val="0"/>
      <w:marRight w:val="0"/>
      <w:marTop w:val="0"/>
      <w:marBottom w:val="0"/>
      <w:divBdr>
        <w:top w:val="none" w:sz="0" w:space="0" w:color="auto"/>
        <w:left w:val="none" w:sz="0" w:space="0" w:color="auto"/>
        <w:bottom w:val="none" w:sz="0" w:space="0" w:color="auto"/>
        <w:right w:val="none" w:sz="0" w:space="0" w:color="auto"/>
      </w:divBdr>
    </w:div>
    <w:div w:id="965306957">
      <w:bodyDiv w:val="1"/>
      <w:marLeft w:val="0"/>
      <w:marRight w:val="0"/>
      <w:marTop w:val="0"/>
      <w:marBottom w:val="0"/>
      <w:divBdr>
        <w:top w:val="none" w:sz="0" w:space="0" w:color="auto"/>
        <w:left w:val="none" w:sz="0" w:space="0" w:color="auto"/>
        <w:bottom w:val="none" w:sz="0" w:space="0" w:color="auto"/>
        <w:right w:val="none" w:sz="0" w:space="0" w:color="auto"/>
      </w:divBdr>
    </w:div>
    <w:div w:id="1053968690">
      <w:bodyDiv w:val="1"/>
      <w:marLeft w:val="0"/>
      <w:marRight w:val="0"/>
      <w:marTop w:val="0"/>
      <w:marBottom w:val="0"/>
      <w:divBdr>
        <w:top w:val="none" w:sz="0" w:space="0" w:color="auto"/>
        <w:left w:val="none" w:sz="0" w:space="0" w:color="auto"/>
        <w:bottom w:val="none" w:sz="0" w:space="0" w:color="auto"/>
        <w:right w:val="none" w:sz="0" w:space="0" w:color="auto"/>
      </w:divBdr>
      <w:divsChild>
        <w:div w:id="218169663">
          <w:marLeft w:val="150"/>
          <w:marRight w:val="0"/>
          <w:marTop w:val="0"/>
          <w:marBottom w:val="0"/>
          <w:divBdr>
            <w:top w:val="none" w:sz="0" w:space="0" w:color="auto"/>
            <w:left w:val="none" w:sz="0" w:space="0" w:color="auto"/>
            <w:bottom w:val="none" w:sz="0" w:space="0" w:color="auto"/>
            <w:right w:val="none" w:sz="0" w:space="0" w:color="auto"/>
          </w:divBdr>
        </w:div>
      </w:divsChild>
    </w:div>
    <w:div w:id="1057321701">
      <w:bodyDiv w:val="1"/>
      <w:marLeft w:val="0"/>
      <w:marRight w:val="0"/>
      <w:marTop w:val="0"/>
      <w:marBottom w:val="0"/>
      <w:divBdr>
        <w:top w:val="none" w:sz="0" w:space="0" w:color="auto"/>
        <w:left w:val="none" w:sz="0" w:space="0" w:color="auto"/>
        <w:bottom w:val="none" w:sz="0" w:space="0" w:color="auto"/>
        <w:right w:val="none" w:sz="0" w:space="0" w:color="auto"/>
      </w:divBdr>
    </w:div>
    <w:div w:id="1060710992">
      <w:bodyDiv w:val="1"/>
      <w:marLeft w:val="0"/>
      <w:marRight w:val="0"/>
      <w:marTop w:val="0"/>
      <w:marBottom w:val="0"/>
      <w:divBdr>
        <w:top w:val="none" w:sz="0" w:space="0" w:color="auto"/>
        <w:left w:val="none" w:sz="0" w:space="0" w:color="auto"/>
        <w:bottom w:val="none" w:sz="0" w:space="0" w:color="auto"/>
        <w:right w:val="none" w:sz="0" w:space="0" w:color="auto"/>
      </w:divBdr>
    </w:div>
    <w:div w:id="1083453394">
      <w:bodyDiv w:val="1"/>
      <w:marLeft w:val="0"/>
      <w:marRight w:val="0"/>
      <w:marTop w:val="0"/>
      <w:marBottom w:val="0"/>
      <w:divBdr>
        <w:top w:val="none" w:sz="0" w:space="0" w:color="auto"/>
        <w:left w:val="none" w:sz="0" w:space="0" w:color="auto"/>
        <w:bottom w:val="none" w:sz="0" w:space="0" w:color="auto"/>
        <w:right w:val="none" w:sz="0" w:space="0" w:color="auto"/>
      </w:divBdr>
    </w:div>
    <w:div w:id="1107700395">
      <w:bodyDiv w:val="1"/>
      <w:marLeft w:val="0"/>
      <w:marRight w:val="0"/>
      <w:marTop w:val="0"/>
      <w:marBottom w:val="0"/>
      <w:divBdr>
        <w:top w:val="none" w:sz="0" w:space="0" w:color="auto"/>
        <w:left w:val="none" w:sz="0" w:space="0" w:color="auto"/>
        <w:bottom w:val="none" w:sz="0" w:space="0" w:color="auto"/>
        <w:right w:val="none" w:sz="0" w:space="0" w:color="auto"/>
      </w:divBdr>
    </w:div>
    <w:div w:id="1112673616">
      <w:bodyDiv w:val="1"/>
      <w:marLeft w:val="0"/>
      <w:marRight w:val="0"/>
      <w:marTop w:val="0"/>
      <w:marBottom w:val="0"/>
      <w:divBdr>
        <w:top w:val="none" w:sz="0" w:space="0" w:color="auto"/>
        <w:left w:val="none" w:sz="0" w:space="0" w:color="auto"/>
        <w:bottom w:val="none" w:sz="0" w:space="0" w:color="auto"/>
        <w:right w:val="none" w:sz="0" w:space="0" w:color="auto"/>
      </w:divBdr>
    </w:div>
    <w:div w:id="1146580861">
      <w:bodyDiv w:val="1"/>
      <w:marLeft w:val="0"/>
      <w:marRight w:val="0"/>
      <w:marTop w:val="0"/>
      <w:marBottom w:val="0"/>
      <w:divBdr>
        <w:top w:val="none" w:sz="0" w:space="0" w:color="auto"/>
        <w:left w:val="none" w:sz="0" w:space="0" w:color="auto"/>
        <w:bottom w:val="none" w:sz="0" w:space="0" w:color="auto"/>
        <w:right w:val="none" w:sz="0" w:space="0" w:color="auto"/>
      </w:divBdr>
    </w:div>
    <w:div w:id="1150173013">
      <w:bodyDiv w:val="1"/>
      <w:marLeft w:val="0"/>
      <w:marRight w:val="0"/>
      <w:marTop w:val="0"/>
      <w:marBottom w:val="0"/>
      <w:divBdr>
        <w:top w:val="none" w:sz="0" w:space="0" w:color="auto"/>
        <w:left w:val="none" w:sz="0" w:space="0" w:color="auto"/>
        <w:bottom w:val="none" w:sz="0" w:space="0" w:color="auto"/>
        <w:right w:val="none" w:sz="0" w:space="0" w:color="auto"/>
      </w:divBdr>
    </w:div>
    <w:div w:id="1158839532">
      <w:bodyDiv w:val="1"/>
      <w:marLeft w:val="0"/>
      <w:marRight w:val="0"/>
      <w:marTop w:val="0"/>
      <w:marBottom w:val="0"/>
      <w:divBdr>
        <w:top w:val="none" w:sz="0" w:space="0" w:color="auto"/>
        <w:left w:val="none" w:sz="0" w:space="0" w:color="auto"/>
        <w:bottom w:val="none" w:sz="0" w:space="0" w:color="auto"/>
        <w:right w:val="none" w:sz="0" w:space="0" w:color="auto"/>
      </w:divBdr>
    </w:div>
    <w:div w:id="1173228500">
      <w:bodyDiv w:val="1"/>
      <w:marLeft w:val="0"/>
      <w:marRight w:val="0"/>
      <w:marTop w:val="0"/>
      <w:marBottom w:val="0"/>
      <w:divBdr>
        <w:top w:val="none" w:sz="0" w:space="0" w:color="auto"/>
        <w:left w:val="none" w:sz="0" w:space="0" w:color="auto"/>
        <w:bottom w:val="none" w:sz="0" w:space="0" w:color="auto"/>
        <w:right w:val="none" w:sz="0" w:space="0" w:color="auto"/>
      </w:divBdr>
    </w:div>
    <w:div w:id="1173380749">
      <w:bodyDiv w:val="1"/>
      <w:marLeft w:val="0"/>
      <w:marRight w:val="0"/>
      <w:marTop w:val="0"/>
      <w:marBottom w:val="0"/>
      <w:divBdr>
        <w:top w:val="none" w:sz="0" w:space="0" w:color="auto"/>
        <w:left w:val="none" w:sz="0" w:space="0" w:color="auto"/>
        <w:bottom w:val="none" w:sz="0" w:space="0" w:color="auto"/>
        <w:right w:val="none" w:sz="0" w:space="0" w:color="auto"/>
      </w:divBdr>
    </w:div>
    <w:div w:id="1212352382">
      <w:bodyDiv w:val="1"/>
      <w:marLeft w:val="0"/>
      <w:marRight w:val="0"/>
      <w:marTop w:val="0"/>
      <w:marBottom w:val="0"/>
      <w:divBdr>
        <w:top w:val="none" w:sz="0" w:space="0" w:color="auto"/>
        <w:left w:val="none" w:sz="0" w:space="0" w:color="auto"/>
        <w:bottom w:val="none" w:sz="0" w:space="0" w:color="auto"/>
        <w:right w:val="none" w:sz="0" w:space="0" w:color="auto"/>
      </w:divBdr>
    </w:div>
    <w:div w:id="1269385525">
      <w:bodyDiv w:val="1"/>
      <w:marLeft w:val="0"/>
      <w:marRight w:val="0"/>
      <w:marTop w:val="0"/>
      <w:marBottom w:val="0"/>
      <w:divBdr>
        <w:top w:val="none" w:sz="0" w:space="0" w:color="auto"/>
        <w:left w:val="none" w:sz="0" w:space="0" w:color="auto"/>
        <w:bottom w:val="none" w:sz="0" w:space="0" w:color="auto"/>
        <w:right w:val="none" w:sz="0" w:space="0" w:color="auto"/>
      </w:divBdr>
    </w:div>
    <w:div w:id="1295135444">
      <w:bodyDiv w:val="1"/>
      <w:marLeft w:val="0"/>
      <w:marRight w:val="0"/>
      <w:marTop w:val="0"/>
      <w:marBottom w:val="0"/>
      <w:divBdr>
        <w:top w:val="none" w:sz="0" w:space="0" w:color="auto"/>
        <w:left w:val="none" w:sz="0" w:space="0" w:color="auto"/>
        <w:bottom w:val="none" w:sz="0" w:space="0" w:color="auto"/>
        <w:right w:val="none" w:sz="0" w:space="0" w:color="auto"/>
      </w:divBdr>
    </w:div>
    <w:div w:id="1313290687">
      <w:bodyDiv w:val="1"/>
      <w:marLeft w:val="0"/>
      <w:marRight w:val="0"/>
      <w:marTop w:val="0"/>
      <w:marBottom w:val="0"/>
      <w:divBdr>
        <w:top w:val="none" w:sz="0" w:space="0" w:color="auto"/>
        <w:left w:val="none" w:sz="0" w:space="0" w:color="auto"/>
        <w:bottom w:val="none" w:sz="0" w:space="0" w:color="auto"/>
        <w:right w:val="none" w:sz="0" w:space="0" w:color="auto"/>
      </w:divBdr>
    </w:div>
    <w:div w:id="1324090118">
      <w:bodyDiv w:val="1"/>
      <w:marLeft w:val="0"/>
      <w:marRight w:val="0"/>
      <w:marTop w:val="0"/>
      <w:marBottom w:val="0"/>
      <w:divBdr>
        <w:top w:val="none" w:sz="0" w:space="0" w:color="auto"/>
        <w:left w:val="none" w:sz="0" w:space="0" w:color="auto"/>
        <w:bottom w:val="none" w:sz="0" w:space="0" w:color="auto"/>
        <w:right w:val="none" w:sz="0" w:space="0" w:color="auto"/>
      </w:divBdr>
    </w:div>
    <w:div w:id="1362784592">
      <w:bodyDiv w:val="1"/>
      <w:marLeft w:val="0"/>
      <w:marRight w:val="0"/>
      <w:marTop w:val="0"/>
      <w:marBottom w:val="0"/>
      <w:divBdr>
        <w:top w:val="none" w:sz="0" w:space="0" w:color="auto"/>
        <w:left w:val="none" w:sz="0" w:space="0" w:color="auto"/>
        <w:bottom w:val="none" w:sz="0" w:space="0" w:color="auto"/>
        <w:right w:val="none" w:sz="0" w:space="0" w:color="auto"/>
      </w:divBdr>
    </w:div>
    <w:div w:id="1384330415">
      <w:bodyDiv w:val="1"/>
      <w:marLeft w:val="0"/>
      <w:marRight w:val="0"/>
      <w:marTop w:val="0"/>
      <w:marBottom w:val="0"/>
      <w:divBdr>
        <w:top w:val="none" w:sz="0" w:space="0" w:color="auto"/>
        <w:left w:val="none" w:sz="0" w:space="0" w:color="auto"/>
        <w:bottom w:val="none" w:sz="0" w:space="0" w:color="auto"/>
        <w:right w:val="none" w:sz="0" w:space="0" w:color="auto"/>
      </w:divBdr>
    </w:div>
    <w:div w:id="1387947476">
      <w:bodyDiv w:val="1"/>
      <w:marLeft w:val="0"/>
      <w:marRight w:val="0"/>
      <w:marTop w:val="0"/>
      <w:marBottom w:val="0"/>
      <w:divBdr>
        <w:top w:val="none" w:sz="0" w:space="0" w:color="auto"/>
        <w:left w:val="none" w:sz="0" w:space="0" w:color="auto"/>
        <w:bottom w:val="none" w:sz="0" w:space="0" w:color="auto"/>
        <w:right w:val="none" w:sz="0" w:space="0" w:color="auto"/>
      </w:divBdr>
    </w:div>
    <w:div w:id="1390810809">
      <w:bodyDiv w:val="1"/>
      <w:marLeft w:val="0"/>
      <w:marRight w:val="0"/>
      <w:marTop w:val="0"/>
      <w:marBottom w:val="0"/>
      <w:divBdr>
        <w:top w:val="none" w:sz="0" w:space="0" w:color="auto"/>
        <w:left w:val="none" w:sz="0" w:space="0" w:color="auto"/>
        <w:bottom w:val="none" w:sz="0" w:space="0" w:color="auto"/>
        <w:right w:val="none" w:sz="0" w:space="0" w:color="auto"/>
      </w:divBdr>
    </w:div>
    <w:div w:id="1644656290">
      <w:bodyDiv w:val="1"/>
      <w:marLeft w:val="0"/>
      <w:marRight w:val="0"/>
      <w:marTop w:val="0"/>
      <w:marBottom w:val="0"/>
      <w:divBdr>
        <w:top w:val="none" w:sz="0" w:space="0" w:color="auto"/>
        <w:left w:val="none" w:sz="0" w:space="0" w:color="auto"/>
        <w:bottom w:val="none" w:sz="0" w:space="0" w:color="auto"/>
        <w:right w:val="none" w:sz="0" w:space="0" w:color="auto"/>
      </w:divBdr>
    </w:div>
    <w:div w:id="1646467244">
      <w:bodyDiv w:val="1"/>
      <w:marLeft w:val="0"/>
      <w:marRight w:val="0"/>
      <w:marTop w:val="0"/>
      <w:marBottom w:val="0"/>
      <w:divBdr>
        <w:top w:val="none" w:sz="0" w:space="0" w:color="auto"/>
        <w:left w:val="none" w:sz="0" w:space="0" w:color="auto"/>
        <w:bottom w:val="none" w:sz="0" w:space="0" w:color="auto"/>
        <w:right w:val="none" w:sz="0" w:space="0" w:color="auto"/>
      </w:divBdr>
    </w:div>
    <w:div w:id="1662194758">
      <w:bodyDiv w:val="1"/>
      <w:marLeft w:val="0"/>
      <w:marRight w:val="0"/>
      <w:marTop w:val="0"/>
      <w:marBottom w:val="0"/>
      <w:divBdr>
        <w:top w:val="none" w:sz="0" w:space="0" w:color="auto"/>
        <w:left w:val="none" w:sz="0" w:space="0" w:color="auto"/>
        <w:bottom w:val="none" w:sz="0" w:space="0" w:color="auto"/>
        <w:right w:val="none" w:sz="0" w:space="0" w:color="auto"/>
      </w:divBdr>
    </w:div>
    <w:div w:id="1681198678">
      <w:bodyDiv w:val="1"/>
      <w:marLeft w:val="0"/>
      <w:marRight w:val="0"/>
      <w:marTop w:val="0"/>
      <w:marBottom w:val="0"/>
      <w:divBdr>
        <w:top w:val="none" w:sz="0" w:space="0" w:color="auto"/>
        <w:left w:val="none" w:sz="0" w:space="0" w:color="auto"/>
        <w:bottom w:val="none" w:sz="0" w:space="0" w:color="auto"/>
        <w:right w:val="none" w:sz="0" w:space="0" w:color="auto"/>
      </w:divBdr>
    </w:div>
    <w:div w:id="1732803760">
      <w:bodyDiv w:val="1"/>
      <w:marLeft w:val="0"/>
      <w:marRight w:val="0"/>
      <w:marTop w:val="0"/>
      <w:marBottom w:val="0"/>
      <w:divBdr>
        <w:top w:val="none" w:sz="0" w:space="0" w:color="auto"/>
        <w:left w:val="none" w:sz="0" w:space="0" w:color="auto"/>
        <w:bottom w:val="none" w:sz="0" w:space="0" w:color="auto"/>
        <w:right w:val="none" w:sz="0" w:space="0" w:color="auto"/>
      </w:divBdr>
    </w:div>
    <w:div w:id="1738749621">
      <w:bodyDiv w:val="1"/>
      <w:marLeft w:val="0"/>
      <w:marRight w:val="0"/>
      <w:marTop w:val="0"/>
      <w:marBottom w:val="0"/>
      <w:divBdr>
        <w:top w:val="none" w:sz="0" w:space="0" w:color="auto"/>
        <w:left w:val="none" w:sz="0" w:space="0" w:color="auto"/>
        <w:bottom w:val="none" w:sz="0" w:space="0" w:color="auto"/>
        <w:right w:val="none" w:sz="0" w:space="0" w:color="auto"/>
      </w:divBdr>
    </w:div>
    <w:div w:id="1771701747">
      <w:bodyDiv w:val="1"/>
      <w:marLeft w:val="0"/>
      <w:marRight w:val="0"/>
      <w:marTop w:val="0"/>
      <w:marBottom w:val="0"/>
      <w:divBdr>
        <w:top w:val="none" w:sz="0" w:space="0" w:color="auto"/>
        <w:left w:val="none" w:sz="0" w:space="0" w:color="auto"/>
        <w:bottom w:val="none" w:sz="0" w:space="0" w:color="auto"/>
        <w:right w:val="none" w:sz="0" w:space="0" w:color="auto"/>
      </w:divBdr>
    </w:div>
    <w:div w:id="1810441626">
      <w:bodyDiv w:val="1"/>
      <w:marLeft w:val="0"/>
      <w:marRight w:val="0"/>
      <w:marTop w:val="0"/>
      <w:marBottom w:val="0"/>
      <w:divBdr>
        <w:top w:val="none" w:sz="0" w:space="0" w:color="auto"/>
        <w:left w:val="none" w:sz="0" w:space="0" w:color="auto"/>
        <w:bottom w:val="none" w:sz="0" w:space="0" w:color="auto"/>
        <w:right w:val="none" w:sz="0" w:space="0" w:color="auto"/>
      </w:divBdr>
    </w:div>
    <w:div w:id="1812284705">
      <w:bodyDiv w:val="1"/>
      <w:marLeft w:val="0"/>
      <w:marRight w:val="0"/>
      <w:marTop w:val="0"/>
      <w:marBottom w:val="0"/>
      <w:divBdr>
        <w:top w:val="none" w:sz="0" w:space="0" w:color="auto"/>
        <w:left w:val="none" w:sz="0" w:space="0" w:color="auto"/>
        <w:bottom w:val="none" w:sz="0" w:space="0" w:color="auto"/>
        <w:right w:val="none" w:sz="0" w:space="0" w:color="auto"/>
      </w:divBdr>
    </w:div>
    <w:div w:id="1846895629">
      <w:bodyDiv w:val="1"/>
      <w:marLeft w:val="0"/>
      <w:marRight w:val="0"/>
      <w:marTop w:val="0"/>
      <w:marBottom w:val="0"/>
      <w:divBdr>
        <w:top w:val="none" w:sz="0" w:space="0" w:color="auto"/>
        <w:left w:val="none" w:sz="0" w:space="0" w:color="auto"/>
        <w:bottom w:val="none" w:sz="0" w:space="0" w:color="auto"/>
        <w:right w:val="none" w:sz="0" w:space="0" w:color="auto"/>
      </w:divBdr>
    </w:div>
    <w:div w:id="1875730018">
      <w:bodyDiv w:val="1"/>
      <w:marLeft w:val="0"/>
      <w:marRight w:val="0"/>
      <w:marTop w:val="0"/>
      <w:marBottom w:val="0"/>
      <w:divBdr>
        <w:top w:val="none" w:sz="0" w:space="0" w:color="auto"/>
        <w:left w:val="none" w:sz="0" w:space="0" w:color="auto"/>
        <w:bottom w:val="none" w:sz="0" w:space="0" w:color="auto"/>
        <w:right w:val="none" w:sz="0" w:space="0" w:color="auto"/>
      </w:divBdr>
    </w:div>
    <w:div w:id="1879929878">
      <w:bodyDiv w:val="1"/>
      <w:marLeft w:val="0"/>
      <w:marRight w:val="0"/>
      <w:marTop w:val="0"/>
      <w:marBottom w:val="0"/>
      <w:divBdr>
        <w:top w:val="none" w:sz="0" w:space="0" w:color="auto"/>
        <w:left w:val="none" w:sz="0" w:space="0" w:color="auto"/>
        <w:bottom w:val="none" w:sz="0" w:space="0" w:color="auto"/>
        <w:right w:val="none" w:sz="0" w:space="0" w:color="auto"/>
      </w:divBdr>
    </w:div>
    <w:div w:id="1880971801">
      <w:bodyDiv w:val="1"/>
      <w:marLeft w:val="0"/>
      <w:marRight w:val="0"/>
      <w:marTop w:val="0"/>
      <w:marBottom w:val="0"/>
      <w:divBdr>
        <w:top w:val="none" w:sz="0" w:space="0" w:color="auto"/>
        <w:left w:val="none" w:sz="0" w:space="0" w:color="auto"/>
        <w:bottom w:val="none" w:sz="0" w:space="0" w:color="auto"/>
        <w:right w:val="none" w:sz="0" w:space="0" w:color="auto"/>
      </w:divBdr>
    </w:div>
    <w:div w:id="1895505758">
      <w:bodyDiv w:val="1"/>
      <w:marLeft w:val="0"/>
      <w:marRight w:val="0"/>
      <w:marTop w:val="0"/>
      <w:marBottom w:val="0"/>
      <w:divBdr>
        <w:top w:val="none" w:sz="0" w:space="0" w:color="auto"/>
        <w:left w:val="none" w:sz="0" w:space="0" w:color="auto"/>
        <w:bottom w:val="none" w:sz="0" w:space="0" w:color="auto"/>
        <w:right w:val="none" w:sz="0" w:space="0" w:color="auto"/>
      </w:divBdr>
    </w:div>
    <w:div w:id="1909264695">
      <w:bodyDiv w:val="1"/>
      <w:marLeft w:val="0"/>
      <w:marRight w:val="0"/>
      <w:marTop w:val="0"/>
      <w:marBottom w:val="0"/>
      <w:divBdr>
        <w:top w:val="none" w:sz="0" w:space="0" w:color="auto"/>
        <w:left w:val="none" w:sz="0" w:space="0" w:color="auto"/>
        <w:bottom w:val="none" w:sz="0" w:space="0" w:color="auto"/>
        <w:right w:val="none" w:sz="0" w:space="0" w:color="auto"/>
      </w:divBdr>
    </w:div>
    <w:div w:id="1911846375">
      <w:bodyDiv w:val="1"/>
      <w:marLeft w:val="0"/>
      <w:marRight w:val="0"/>
      <w:marTop w:val="0"/>
      <w:marBottom w:val="0"/>
      <w:divBdr>
        <w:top w:val="none" w:sz="0" w:space="0" w:color="auto"/>
        <w:left w:val="none" w:sz="0" w:space="0" w:color="auto"/>
        <w:bottom w:val="none" w:sz="0" w:space="0" w:color="auto"/>
        <w:right w:val="none" w:sz="0" w:space="0" w:color="auto"/>
      </w:divBdr>
    </w:div>
    <w:div w:id="1937977352">
      <w:bodyDiv w:val="1"/>
      <w:marLeft w:val="0"/>
      <w:marRight w:val="0"/>
      <w:marTop w:val="0"/>
      <w:marBottom w:val="0"/>
      <w:divBdr>
        <w:top w:val="none" w:sz="0" w:space="0" w:color="auto"/>
        <w:left w:val="none" w:sz="0" w:space="0" w:color="auto"/>
        <w:bottom w:val="none" w:sz="0" w:space="0" w:color="auto"/>
        <w:right w:val="none" w:sz="0" w:space="0" w:color="auto"/>
      </w:divBdr>
    </w:div>
    <w:div w:id="1942488006">
      <w:bodyDiv w:val="1"/>
      <w:marLeft w:val="0"/>
      <w:marRight w:val="0"/>
      <w:marTop w:val="0"/>
      <w:marBottom w:val="0"/>
      <w:divBdr>
        <w:top w:val="none" w:sz="0" w:space="0" w:color="auto"/>
        <w:left w:val="none" w:sz="0" w:space="0" w:color="auto"/>
        <w:bottom w:val="none" w:sz="0" w:space="0" w:color="auto"/>
        <w:right w:val="none" w:sz="0" w:space="0" w:color="auto"/>
      </w:divBdr>
    </w:div>
    <w:div w:id="1967154978">
      <w:bodyDiv w:val="1"/>
      <w:marLeft w:val="0"/>
      <w:marRight w:val="0"/>
      <w:marTop w:val="0"/>
      <w:marBottom w:val="0"/>
      <w:divBdr>
        <w:top w:val="none" w:sz="0" w:space="0" w:color="auto"/>
        <w:left w:val="none" w:sz="0" w:space="0" w:color="auto"/>
        <w:bottom w:val="none" w:sz="0" w:space="0" w:color="auto"/>
        <w:right w:val="none" w:sz="0" w:space="0" w:color="auto"/>
      </w:divBdr>
    </w:div>
    <w:div w:id="1969818281">
      <w:bodyDiv w:val="1"/>
      <w:marLeft w:val="0"/>
      <w:marRight w:val="0"/>
      <w:marTop w:val="0"/>
      <w:marBottom w:val="0"/>
      <w:divBdr>
        <w:top w:val="none" w:sz="0" w:space="0" w:color="auto"/>
        <w:left w:val="none" w:sz="0" w:space="0" w:color="auto"/>
        <w:bottom w:val="none" w:sz="0" w:space="0" w:color="auto"/>
        <w:right w:val="none" w:sz="0" w:space="0" w:color="auto"/>
      </w:divBdr>
    </w:div>
    <w:div w:id="1969967764">
      <w:bodyDiv w:val="1"/>
      <w:marLeft w:val="0"/>
      <w:marRight w:val="0"/>
      <w:marTop w:val="0"/>
      <w:marBottom w:val="0"/>
      <w:divBdr>
        <w:top w:val="none" w:sz="0" w:space="0" w:color="auto"/>
        <w:left w:val="none" w:sz="0" w:space="0" w:color="auto"/>
        <w:bottom w:val="none" w:sz="0" w:space="0" w:color="auto"/>
        <w:right w:val="none" w:sz="0" w:space="0" w:color="auto"/>
      </w:divBdr>
    </w:div>
    <w:div w:id="1989899940">
      <w:bodyDiv w:val="1"/>
      <w:marLeft w:val="0"/>
      <w:marRight w:val="0"/>
      <w:marTop w:val="0"/>
      <w:marBottom w:val="0"/>
      <w:divBdr>
        <w:top w:val="none" w:sz="0" w:space="0" w:color="auto"/>
        <w:left w:val="none" w:sz="0" w:space="0" w:color="auto"/>
        <w:bottom w:val="none" w:sz="0" w:space="0" w:color="auto"/>
        <w:right w:val="none" w:sz="0" w:space="0" w:color="auto"/>
      </w:divBdr>
    </w:div>
    <w:div w:id="2003923216">
      <w:bodyDiv w:val="1"/>
      <w:marLeft w:val="0"/>
      <w:marRight w:val="0"/>
      <w:marTop w:val="0"/>
      <w:marBottom w:val="0"/>
      <w:divBdr>
        <w:top w:val="none" w:sz="0" w:space="0" w:color="auto"/>
        <w:left w:val="none" w:sz="0" w:space="0" w:color="auto"/>
        <w:bottom w:val="none" w:sz="0" w:space="0" w:color="auto"/>
        <w:right w:val="none" w:sz="0" w:space="0" w:color="auto"/>
      </w:divBdr>
    </w:div>
    <w:div w:id="2026200913">
      <w:bodyDiv w:val="1"/>
      <w:marLeft w:val="0"/>
      <w:marRight w:val="0"/>
      <w:marTop w:val="0"/>
      <w:marBottom w:val="0"/>
      <w:divBdr>
        <w:top w:val="none" w:sz="0" w:space="0" w:color="auto"/>
        <w:left w:val="none" w:sz="0" w:space="0" w:color="auto"/>
        <w:bottom w:val="none" w:sz="0" w:space="0" w:color="auto"/>
        <w:right w:val="none" w:sz="0" w:space="0" w:color="auto"/>
      </w:divBdr>
    </w:div>
    <w:div w:id="209875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rasza.pl" TargetMode="External"/><Relationship Id="rId13" Type="http://schemas.openxmlformats.org/officeDocument/2006/relationships/hyperlink" Target="http://www.jurasza.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urasza.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2C777-A433-4D9B-ACA9-B676ADAC7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76</Pages>
  <Words>29167</Words>
  <Characters>175003</Characters>
  <Application>Microsoft Office Word</Application>
  <DocSecurity>0</DocSecurity>
  <Lines>1458</Lines>
  <Paragraphs>407</Paragraphs>
  <ScaleCrop>false</ScaleCrop>
  <HeadingPairs>
    <vt:vector size="2" baseType="variant">
      <vt:variant>
        <vt:lpstr>Tytuł</vt:lpstr>
      </vt:variant>
      <vt:variant>
        <vt:i4>1</vt:i4>
      </vt:variant>
    </vt:vector>
  </HeadingPairs>
  <TitlesOfParts>
    <vt:vector size="1" baseType="lpstr">
      <vt:lpstr/>
    </vt:vector>
  </TitlesOfParts>
  <Company>Szpital Uniwersytecki im. dr. Antoniego Jurasza</Company>
  <LinksUpToDate>false</LinksUpToDate>
  <CharactersWithSpaces>203763</CharactersWithSpaces>
  <SharedDoc>false</SharedDoc>
  <HLinks>
    <vt:vector size="24" baseType="variant">
      <vt:variant>
        <vt:i4>4587585</vt:i4>
      </vt:variant>
      <vt:variant>
        <vt:i4>9</vt:i4>
      </vt:variant>
      <vt:variant>
        <vt:i4>0</vt:i4>
      </vt:variant>
      <vt:variant>
        <vt:i4>5</vt:i4>
      </vt:variant>
      <vt:variant>
        <vt:lpwstr>https://efaktura.gov.pl/</vt:lpwstr>
      </vt:variant>
      <vt:variant>
        <vt:lpwstr/>
      </vt:variant>
      <vt:variant>
        <vt:i4>8257660</vt:i4>
      </vt:variant>
      <vt:variant>
        <vt:i4>6</vt:i4>
      </vt:variant>
      <vt:variant>
        <vt:i4>0</vt:i4>
      </vt:variant>
      <vt:variant>
        <vt:i4>5</vt:i4>
      </vt:variant>
      <vt:variant>
        <vt:lpwstr>http://www.jurasza.pl/</vt:lpwstr>
      </vt:variant>
      <vt:variant>
        <vt:lpwstr/>
      </vt:variant>
      <vt:variant>
        <vt:i4>8257660</vt:i4>
      </vt:variant>
      <vt:variant>
        <vt:i4>3</vt:i4>
      </vt:variant>
      <vt:variant>
        <vt:i4>0</vt:i4>
      </vt:variant>
      <vt:variant>
        <vt:i4>5</vt:i4>
      </vt:variant>
      <vt:variant>
        <vt:lpwstr>http://www.jurasza.pl/</vt:lpwstr>
      </vt:variant>
      <vt:variant>
        <vt:lpwstr/>
      </vt:variant>
      <vt:variant>
        <vt:i4>8257660</vt:i4>
      </vt:variant>
      <vt:variant>
        <vt:i4>0</vt:i4>
      </vt:variant>
      <vt:variant>
        <vt:i4>0</vt:i4>
      </vt:variant>
      <vt:variant>
        <vt:i4>5</vt:i4>
      </vt:variant>
      <vt:variant>
        <vt:lpwstr>http://www.jurasza.pl/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niegoda</dc:creator>
  <cp:keywords/>
  <cp:lastModifiedBy>Marlena Wachowska</cp:lastModifiedBy>
  <cp:revision>4</cp:revision>
  <cp:lastPrinted>2020-12-29T08:46:00Z</cp:lastPrinted>
  <dcterms:created xsi:type="dcterms:W3CDTF">2021-01-21T14:05:00Z</dcterms:created>
  <dcterms:modified xsi:type="dcterms:W3CDTF">2021-01-22T07:53:00Z</dcterms:modified>
</cp:coreProperties>
</file>