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1F1" w:rsidRPr="00331467" w:rsidRDefault="007561F1" w:rsidP="007561F1">
      <w:pPr>
        <w:pStyle w:val="Standard"/>
        <w:jc w:val="center"/>
        <w:rPr>
          <w:rFonts w:asciiTheme="minorHAnsi" w:hAnsiTheme="minorHAnsi" w:cstheme="minorHAnsi"/>
          <w:b/>
          <w:sz w:val="22"/>
          <w:szCs w:val="22"/>
        </w:rPr>
      </w:pPr>
      <w:r w:rsidRPr="00331467">
        <w:rPr>
          <w:rFonts w:asciiTheme="minorHAnsi" w:hAnsiTheme="minorHAnsi" w:cstheme="minorHAnsi"/>
          <w:b/>
          <w:sz w:val="22"/>
          <w:szCs w:val="22"/>
        </w:rPr>
        <w:t>Zamawiający:</w:t>
      </w:r>
    </w:p>
    <w:p w:rsidR="007561F1" w:rsidRPr="00331467" w:rsidRDefault="007561F1" w:rsidP="007561F1">
      <w:pPr>
        <w:pStyle w:val="Standard"/>
        <w:rPr>
          <w:rFonts w:asciiTheme="minorHAnsi" w:hAnsiTheme="minorHAnsi" w:cstheme="minorHAnsi"/>
          <w:b/>
          <w:sz w:val="22"/>
          <w:szCs w:val="22"/>
        </w:rPr>
      </w:pPr>
    </w:p>
    <w:p w:rsidR="007561F1" w:rsidRPr="00331467" w:rsidRDefault="007561F1" w:rsidP="007561F1">
      <w:pPr>
        <w:pStyle w:val="Standard"/>
        <w:jc w:val="center"/>
        <w:rPr>
          <w:rFonts w:asciiTheme="minorHAnsi" w:hAnsiTheme="minorHAnsi" w:cstheme="minorHAnsi"/>
          <w:b/>
          <w:sz w:val="22"/>
          <w:szCs w:val="22"/>
        </w:rPr>
      </w:pPr>
      <w:r w:rsidRPr="00331467">
        <w:rPr>
          <w:rFonts w:asciiTheme="minorHAnsi" w:hAnsiTheme="minorHAnsi" w:cstheme="minorHAnsi"/>
          <w:b/>
          <w:sz w:val="22"/>
          <w:szCs w:val="22"/>
        </w:rPr>
        <w:t>SZPITAL UNIWERSYTECKI NR 1 IM. DR. A. JURASZA</w:t>
      </w:r>
    </w:p>
    <w:p w:rsidR="007561F1" w:rsidRPr="00331467" w:rsidRDefault="007561F1" w:rsidP="007561F1">
      <w:pPr>
        <w:pStyle w:val="Standard"/>
        <w:jc w:val="center"/>
        <w:rPr>
          <w:rFonts w:asciiTheme="minorHAnsi" w:hAnsiTheme="minorHAnsi" w:cstheme="minorHAnsi"/>
          <w:b/>
          <w:sz w:val="22"/>
          <w:szCs w:val="22"/>
        </w:rPr>
      </w:pPr>
      <w:r w:rsidRPr="00331467">
        <w:rPr>
          <w:rFonts w:asciiTheme="minorHAnsi" w:hAnsiTheme="minorHAnsi" w:cstheme="minorHAnsi"/>
          <w:b/>
          <w:sz w:val="22"/>
          <w:szCs w:val="22"/>
        </w:rPr>
        <w:t>W BYDGOSZCZY</w:t>
      </w:r>
    </w:p>
    <w:p w:rsidR="007561F1" w:rsidRPr="00331467" w:rsidRDefault="007561F1" w:rsidP="007561F1">
      <w:pPr>
        <w:pStyle w:val="Standard"/>
        <w:jc w:val="center"/>
        <w:rPr>
          <w:rFonts w:asciiTheme="minorHAnsi" w:hAnsiTheme="minorHAnsi" w:cstheme="minorHAnsi"/>
          <w:b/>
          <w:sz w:val="22"/>
          <w:szCs w:val="22"/>
        </w:rPr>
      </w:pPr>
      <w:r w:rsidRPr="00331467">
        <w:rPr>
          <w:rFonts w:asciiTheme="minorHAnsi" w:hAnsiTheme="minorHAnsi" w:cstheme="minorHAnsi"/>
          <w:b/>
          <w:sz w:val="22"/>
          <w:szCs w:val="22"/>
        </w:rPr>
        <w:t>85 – 094 BYDGOSZCZ, ul. M. Skłodowskiej – Curie 9; tel. (0-52) 585–40–00,</w:t>
      </w:r>
    </w:p>
    <w:p w:rsidR="007561F1" w:rsidRPr="00331467" w:rsidRDefault="007561F1" w:rsidP="007561F1">
      <w:pPr>
        <w:pStyle w:val="Standard"/>
        <w:jc w:val="center"/>
        <w:rPr>
          <w:rFonts w:asciiTheme="minorHAnsi" w:hAnsiTheme="minorHAnsi" w:cstheme="minorHAnsi"/>
          <w:b/>
          <w:sz w:val="22"/>
          <w:szCs w:val="22"/>
        </w:rPr>
      </w:pPr>
      <w:r w:rsidRPr="00331467">
        <w:rPr>
          <w:rFonts w:asciiTheme="minorHAnsi" w:hAnsiTheme="minorHAnsi" w:cstheme="minorHAnsi"/>
          <w:b/>
          <w:sz w:val="22"/>
          <w:szCs w:val="22"/>
        </w:rPr>
        <w:t>fax (0-52) 585-40-76</w:t>
      </w:r>
    </w:p>
    <w:p w:rsidR="007561F1" w:rsidRPr="00331467" w:rsidRDefault="007561F1" w:rsidP="007561F1">
      <w:pPr>
        <w:pStyle w:val="Standard"/>
        <w:jc w:val="center"/>
        <w:rPr>
          <w:rFonts w:asciiTheme="minorHAnsi" w:hAnsiTheme="minorHAnsi" w:cstheme="minorHAnsi"/>
          <w:b/>
          <w:sz w:val="22"/>
          <w:szCs w:val="22"/>
        </w:rPr>
      </w:pPr>
      <w:r w:rsidRPr="00331467">
        <w:rPr>
          <w:rFonts w:asciiTheme="minorHAnsi" w:hAnsiTheme="minorHAnsi" w:cstheme="minorHAnsi"/>
          <w:b/>
          <w:sz w:val="22"/>
          <w:szCs w:val="22"/>
        </w:rPr>
        <w:t>strona internetowa: www.jurasza.pl</w:t>
      </w:r>
    </w:p>
    <w:p w:rsidR="007561F1" w:rsidRPr="00331467" w:rsidRDefault="007561F1" w:rsidP="007561F1">
      <w:pPr>
        <w:pStyle w:val="Standard"/>
        <w:jc w:val="center"/>
        <w:rPr>
          <w:rFonts w:asciiTheme="minorHAnsi" w:hAnsiTheme="minorHAnsi" w:cstheme="minorHAnsi"/>
          <w:b/>
          <w:sz w:val="22"/>
          <w:szCs w:val="22"/>
        </w:rPr>
      </w:pPr>
      <w:r w:rsidRPr="00331467">
        <w:rPr>
          <w:rFonts w:asciiTheme="minorHAnsi" w:hAnsiTheme="minorHAnsi" w:cstheme="minorHAnsi"/>
          <w:b/>
          <w:sz w:val="22"/>
          <w:szCs w:val="22"/>
        </w:rPr>
        <w:t>SPECYFIKACJA ISTOTNYCH WARUNKÓW ZAMÓWIENIA</w:t>
      </w:r>
    </w:p>
    <w:p w:rsidR="007561F1" w:rsidRPr="00331467" w:rsidRDefault="007561F1" w:rsidP="007561F1">
      <w:pPr>
        <w:pStyle w:val="Standard"/>
        <w:jc w:val="center"/>
        <w:rPr>
          <w:rFonts w:asciiTheme="minorHAnsi" w:hAnsiTheme="minorHAnsi" w:cstheme="minorHAnsi"/>
          <w:b/>
          <w:sz w:val="22"/>
          <w:szCs w:val="22"/>
        </w:rPr>
      </w:pPr>
      <w:r w:rsidRPr="00331467">
        <w:rPr>
          <w:rFonts w:asciiTheme="minorHAnsi" w:hAnsiTheme="minorHAnsi" w:cstheme="minorHAnsi"/>
          <w:b/>
          <w:sz w:val="22"/>
          <w:szCs w:val="22"/>
        </w:rPr>
        <w:t>NLZ.20</w:t>
      </w:r>
      <w:r w:rsidR="00B57F85" w:rsidRPr="00331467">
        <w:rPr>
          <w:rFonts w:asciiTheme="minorHAnsi" w:hAnsiTheme="minorHAnsi" w:cstheme="minorHAnsi"/>
          <w:b/>
          <w:sz w:val="22"/>
          <w:szCs w:val="22"/>
        </w:rPr>
        <w:t>20</w:t>
      </w:r>
      <w:r w:rsidRPr="00331467">
        <w:rPr>
          <w:rFonts w:asciiTheme="minorHAnsi" w:hAnsiTheme="minorHAnsi" w:cstheme="minorHAnsi"/>
          <w:b/>
          <w:sz w:val="22"/>
          <w:szCs w:val="22"/>
        </w:rPr>
        <w:t>.271.</w:t>
      </w:r>
      <w:r w:rsidR="00A31419">
        <w:rPr>
          <w:rFonts w:asciiTheme="minorHAnsi" w:hAnsiTheme="minorHAnsi" w:cstheme="minorHAnsi"/>
          <w:b/>
          <w:sz w:val="22"/>
          <w:szCs w:val="22"/>
        </w:rPr>
        <w:t>109</w:t>
      </w:r>
    </w:p>
    <w:p w:rsidR="007561F1" w:rsidRPr="00331467" w:rsidRDefault="007561F1" w:rsidP="007561F1">
      <w:pPr>
        <w:pStyle w:val="Standard"/>
        <w:jc w:val="center"/>
        <w:rPr>
          <w:rFonts w:asciiTheme="minorHAnsi" w:hAnsiTheme="minorHAnsi" w:cstheme="minorHAnsi"/>
          <w:sz w:val="22"/>
          <w:szCs w:val="22"/>
        </w:rPr>
      </w:pPr>
      <w:r w:rsidRPr="00331467">
        <w:rPr>
          <w:rFonts w:asciiTheme="minorHAnsi" w:hAnsiTheme="minorHAnsi" w:cstheme="minorHAnsi"/>
          <w:sz w:val="22"/>
          <w:szCs w:val="22"/>
        </w:rPr>
        <w:t>na:</w:t>
      </w:r>
    </w:p>
    <w:p w:rsidR="007561F1" w:rsidRPr="00331467" w:rsidRDefault="007561F1" w:rsidP="007561F1">
      <w:pPr>
        <w:pStyle w:val="Standard"/>
        <w:jc w:val="center"/>
        <w:rPr>
          <w:rFonts w:asciiTheme="minorHAnsi" w:hAnsiTheme="minorHAnsi" w:cstheme="minorHAnsi"/>
          <w:b/>
        </w:rPr>
      </w:pPr>
      <w:r w:rsidRPr="00331467">
        <w:rPr>
          <w:rFonts w:asciiTheme="minorHAnsi" w:hAnsiTheme="minorHAnsi" w:cstheme="minorHAnsi"/>
          <w:b/>
          <w:bCs/>
          <w:i/>
          <w:iCs/>
          <w:sz w:val="22"/>
          <w:szCs w:val="22"/>
        </w:rPr>
        <w:t>„</w:t>
      </w:r>
      <w:r w:rsidR="00A31419">
        <w:rPr>
          <w:rFonts w:asciiTheme="minorHAnsi" w:hAnsiTheme="minorHAnsi" w:cstheme="minorHAnsi"/>
          <w:b/>
        </w:rPr>
        <w:t xml:space="preserve">Wymiany zaworów równoważących </w:t>
      </w:r>
      <w:r w:rsidR="00EA34DB" w:rsidRPr="00331467">
        <w:rPr>
          <w:rFonts w:asciiTheme="minorHAnsi" w:hAnsiTheme="minorHAnsi" w:cstheme="minorHAnsi"/>
          <w:b/>
        </w:rPr>
        <w:t>i odcinających na instalacji wody lodowej oraz dostawy i wymiany przyłączy pomp ciepła technologicznego w budynku H oraz wymiana instalacji ciepła technologicznego w budynku C (wieżowiec)</w:t>
      </w:r>
      <w:r w:rsidRPr="00331467">
        <w:rPr>
          <w:rFonts w:asciiTheme="minorHAnsi" w:hAnsiTheme="minorHAnsi" w:cstheme="minorHAnsi"/>
          <w:b/>
        </w:rPr>
        <w:t>”</w:t>
      </w:r>
    </w:p>
    <w:p w:rsidR="007561F1" w:rsidRPr="00331467" w:rsidRDefault="007561F1" w:rsidP="007561F1">
      <w:pPr>
        <w:pStyle w:val="Standard"/>
        <w:jc w:val="center"/>
        <w:rPr>
          <w:rFonts w:asciiTheme="minorHAnsi" w:hAnsiTheme="minorHAnsi" w:cstheme="minorHAnsi"/>
          <w:b/>
          <w:bCs/>
          <w:i/>
          <w:iCs/>
          <w:color w:val="FF0000"/>
          <w:sz w:val="22"/>
          <w:szCs w:val="22"/>
        </w:rPr>
      </w:pPr>
    </w:p>
    <w:p w:rsidR="007561F1" w:rsidRPr="00331467" w:rsidRDefault="007561F1" w:rsidP="00B569F2">
      <w:pPr>
        <w:pStyle w:val="Standard"/>
        <w:jc w:val="center"/>
        <w:rPr>
          <w:rFonts w:asciiTheme="minorHAnsi" w:hAnsiTheme="minorHAnsi" w:cstheme="minorHAnsi"/>
          <w:b/>
          <w:bCs/>
          <w:color w:val="000000" w:themeColor="text1"/>
          <w:sz w:val="22"/>
          <w:szCs w:val="22"/>
        </w:rPr>
      </w:pPr>
      <w:r w:rsidRPr="00331467">
        <w:rPr>
          <w:rFonts w:asciiTheme="minorHAnsi" w:hAnsiTheme="minorHAnsi" w:cstheme="minorHAnsi"/>
          <w:b/>
          <w:bCs/>
          <w:color w:val="000000" w:themeColor="text1"/>
          <w:sz w:val="22"/>
          <w:szCs w:val="22"/>
        </w:rPr>
        <w:t>(Wspólny Sło</w:t>
      </w:r>
      <w:r w:rsidR="00A31419">
        <w:rPr>
          <w:rFonts w:asciiTheme="minorHAnsi" w:hAnsiTheme="minorHAnsi" w:cstheme="minorHAnsi"/>
          <w:b/>
          <w:bCs/>
          <w:color w:val="000000" w:themeColor="text1"/>
          <w:sz w:val="22"/>
          <w:szCs w:val="22"/>
        </w:rPr>
        <w:t xml:space="preserve">wnik Zamówień Publicznych CPV: </w:t>
      </w:r>
      <w:r w:rsidR="00116466" w:rsidRPr="00A31419">
        <w:rPr>
          <w:rFonts w:asciiTheme="minorHAnsi" w:hAnsiTheme="minorHAnsi" w:cstheme="minorHAnsi"/>
          <w:b/>
          <w:bCs/>
          <w:color w:val="000000" w:themeColor="text1"/>
          <w:sz w:val="22"/>
          <w:szCs w:val="22"/>
        </w:rPr>
        <w:t xml:space="preserve"> 50720000-8 Usługi w zakresie napraw i konserwacji centralnego ogrzewania</w:t>
      </w:r>
      <w:r w:rsidRPr="00A31419">
        <w:rPr>
          <w:rFonts w:asciiTheme="minorHAnsi" w:hAnsiTheme="minorHAnsi" w:cstheme="minorHAnsi"/>
          <w:b/>
          <w:bCs/>
          <w:color w:val="000000" w:themeColor="text1"/>
          <w:sz w:val="22"/>
          <w:szCs w:val="22"/>
        </w:rPr>
        <w:t>)</w:t>
      </w:r>
    </w:p>
    <w:p w:rsidR="00D72771" w:rsidRPr="00331467" w:rsidRDefault="00D72771" w:rsidP="00D72771">
      <w:pPr>
        <w:pStyle w:val="Standard"/>
        <w:rPr>
          <w:rFonts w:asciiTheme="minorHAnsi" w:hAnsiTheme="minorHAnsi" w:cstheme="minorHAnsi"/>
          <w:color w:val="FF0000"/>
          <w:sz w:val="22"/>
          <w:szCs w:val="22"/>
        </w:rPr>
      </w:pPr>
    </w:p>
    <w:p w:rsidR="00D72771" w:rsidRDefault="0075613B" w:rsidP="00D72771">
      <w:pPr>
        <w:numPr>
          <w:ilvl w:val="0"/>
          <w:numId w:val="26"/>
        </w:numPr>
        <w:rPr>
          <w:rFonts w:asciiTheme="minorHAnsi" w:hAnsiTheme="minorHAnsi" w:cstheme="minorHAnsi"/>
          <w:b/>
          <w:bCs/>
          <w:color w:val="000000" w:themeColor="text1"/>
          <w:sz w:val="22"/>
          <w:szCs w:val="22"/>
        </w:rPr>
      </w:pPr>
      <w:r w:rsidRPr="00331467">
        <w:rPr>
          <w:rFonts w:asciiTheme="minorHAnsi" w:hAnsiTheme="minorHAnsi" w:cstheme="minorHAnsi"/>
          <w:b/>
          <w:bCs/>
          <w:color w:val="FF0000"/>
          <w:sz w:val="22"/>
          <w:szCs w:val="22"/>
        </w:rPr>
        <w:tab/>
      </w:r>
      <w:r w:rsidR="00D72771" w:rsidRPr="00331467">
        <w:rPr>
          <w:rFonts w:asciiTheme="minorHAnsi" w:hAnsiTheme="minorHAnsi" w:cstheme="minorHAnsi"/>
          <w:b/>
          <w:bCs/>
          <w:color w:val="000000" w:themeColor="text1"/>
          <w:sz w:val="22"/>
          <w:szCs w:val="22"/>
        </w:rPr>
        <w:t>TRYB UDZIELENIA ZAMÓWIENIA</w:t>
      </w:r>
    </w:p>
    <w:p w:rsidR="001952BE" w:rsidRPr="00331467" w:rsidRDefault="001952BE" w:rsidP="001952BE">
      <w:pPr>
        <w:rPr>
          <w:rFonts w:asciiTheme="minorHAnsi" w:hAnsiTheme="minorHAnsi" w:cstheme="minorHAnsi"/>
          <w:b/>
          <w:bCs/>
          <w:color w:val="000000" w:themeColor="text1"/>
          <w:sz w:val="22"/>
          <w:szCs w:val="22"/>
        </w:rPr>
      </w:pPr>
    </w:p>
    <w:p w:rsidR="004D6881" w:rsidRPr="00331467" w:rsidRDefault="00D72771" w:rsidP="008C03D5">
      <w:pPr>
        <w:pStyle w:val="Akapitzlist"/>
        <w:numPr>
          <w:ilvl w:val="0"/>
          <w:numId w:val="70"/>
        </w:numPr>
        <w:ind w:left="567" w:hanging="567"/>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Postępowanie prowadzone jest w trybie przetargu nieograniczonego, na podstawie przepisów ustawy z dnia 29 stycznia 2004 r. Prawo zamówień publicznych (Dz. U. z 201</w:t>
      </w:r>
      <w:r w:rsidR="00D57A9D" w:rsidRPr="00331467">
        <w:rPr>
          <w:rFonts w:asciiTheme="minorHAnsi" w:hAnsiTheme="minorHAnsi" w:cstheme="minorHAnsi"/>
          <w:color w:val="000000" w:themeColor="text1"/>
          <w:sz w:val="22"/>
          <w:szCs w:val="22"/>
        </w:rPr>
        <w:t>9</w:t>
      </w:r>
      <w:r w:rsidRPr="00331467">
        <w:rPr>
          <w:rFonts w:asciiTheme="minorHAnsi" w:hAnsiTheme="minorHAnsi" w:cstheme="minorHAnsi"/>
          <w:color w:val="000000" w:themeColor="text1"/>
          <w:sz w:val="22"/>
          <w:szCs w:val="22"/>
        </w:rPr>
        <w:t xml:space="preserve"> r. poz. </w:t>
      </w:r>
      <w:r w:rsidR="00D57A9D" w:rsidRPr="00331467">
        <w:rPr>
          <w:rFonts w:asciiTheme="minorHAnsi" w:hAnsiTheme="minorHAnsi" w:cstheme="minorHAnsi"/>
          <w:color w:val="000000" w:themeColor="text1"/>
          <w:sz w:val="22"/>
          <w:szCs w:val="22"/>
        </w:rPr>
        <w:t>1843</w:t>
      </w:r>
      <w:r w:rsidR="00B57F85" w:rsidRPr="00331467">
        <w:rPr>
          <w:rFonts w:asciiTheme="minorHAnsi" w:hAnsiTheme="minorHAnsi" w:cstheme="minorHAnsi"/>
          <w:color w:val="000000" w:themeColor="text1"/>
          <w:sz w:val="22"/>
          <w:szCs w:val="22"/>
        </w:rPr>
        <w:t xml:space="preserve"> ze zm.</w:t>
      </w:r>
      <w:r w:rsidRPr="00331467">
        <w:rPr>
          <w:rFonts w:asciiTheme="minorHAnsi" w:hAnsiTheme="minorHAnsi" w:cstheme="minorHAnsi"/>
          <w:color w:val="000000" w:themeColor="text1"/>
          <w:sz w:val="22"/>
          <w:szCs w:val="22"/>
        </w:rPr>
        <w:t>) zwanego dalej ustawą, o wartości szacunkowej nieprzekraczającej wyrażonej w złotych równowartości kwoty w wysokości 1</w:t>
      </w:r>
      <w:r w:rsidR="00B57F85" w:rsidRPr="00331467">
        <w:rPr>
          <w:rFonts w:asciiTheme="minorHAnsi" w:hAnsiTheme="minorHAnsi" w:cstheme="minorHAnsi"/>
          <w:color w:val="000000" w:themeColor="text1"/>
          <w:sz w:val="22"/>
          <w:szCs w:val="22"/>
        </w:rPr>
        <w:t>39</w:t>
      </w:r>
      <w:r w:rsidRPr="00331467">
        <w:rPr>
          <w:rFonts w:asciiTheme="minorHAnsi" w:hAnsiTheme="minorHAnsi" w:cstheme="minorHAnsi"/>
          <w:color w:val="000000" w:themeColor="text1"/>
          <w:sz w:val="22"/>
          <w:szCs w:val="22"/>
        </w:rPr>
        <w:t>.000 euro.</w:t>
      </w:r>
    </w:p>
    <w:p w:rsidR="004D6881" w:rsidRPr="00331467" w:rsidRDefault="004D6881" w:rsidP="008C03D5">
      <w:pPr>
        <w:pStyle w:val="Akapitzlist"/>
        <w:numPr>
          <w:ilvl w:val="0"/>
          <w:numId w:val="70"/>
        </w:numPr>
        <w:ind w:left="567" w:hanging="567"/>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Zamawiający informuje, że będzie przetwarzał dane osobowe uzyskane w trakcie postępowania, a w szczególności: dane osobowe ujawnione w ofertach i jej załącznikach lub w dokumentach i oświadczeniach złożonych w postępowaniu. Przetwarzanie przez Zamawiającego danych osobowych jest niezbędne dla celów wynikających z prawnie uzasadnionych interesów realizowanych przez Zamawiającego i wypełnienia obowiązku prawnego ciążącego na administratorze. W związku z tym, Wykonawca przystępując do postępowania jest obowiązany do wykonania działań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wobec każdej osoby, której dane osobowe będą  podane w ofercie, oświadczeniach i dokumentach złożonych w postępowaniu. Na tę okoliczność Wykonawca złoży stosowne oświadczenie, którego treść zawarta jest w Formularzu Ofertowym (Załącznik Nr 1 do SIWZ).</w:t>
      </w:r>
    </w:p>
    <w:p w:rsidR="00D72771" w:rsidRPr="00331467" w:rsidRDefault="00D72771" w:rsidP="00D72771">
      <w:pPr>
        <w:jc w:val="both"/>
        <w:rPr>
          <w:rFonts w:asciiTheme="minorHAnsi" w:hAnsiTheme="minorHAnsi" w:cstheme="minorHAnsi"/>
          <w:color w:val="FF0000"/>
          <w:sz w:val="22"/>
          <w:szCs w:val="22"/>
        </w:rPr>
      </w:pPr>
    </w:p>
    <w:p w:rsidR="00D72771" w:rsidRPr="001952BE" w:rsidRDefault="0075613B" w:rsidP="00D72771">
      <w:pPr>
        <w:pStyle w:val="Standard"/>
        <w:numPr>
          <w:ilvl w:val="0"/>
          <w:numId w:val="26"/>
        </w:numPr>
        <w:jc w:val="both"/>
        <w:rPr>
          <w:rFonts w:asciiTheme="minorHAnsi" w:hAnsiTheme="minorHAnsi" w:cstheme="minorHAnsi"/>
          <w:b/>
          <w:color w:val="FF0000"/>
          <w:sz w:val="22"/>
          <w:szCs w:val="22"/>
        </w:rPr>
      </w:pPr>
      <w:r w:rsidRPr="00331467">
        <w:rPr>
          <w:rFonts w:asciiTheme="minorHAnsi" w:hAnsiTheme="minorHAnsi" w:cstheme="minorHAnsi"/>
          <w:b/>
          <w:color w:val="FF0000"/>
          <w:sz w:val="22"/>
          <w:szCs w:val="22"/>
        </w:rPr>
        <w:tab/>
      </w:r>
      <w:r w:rsidR="00D72771" w:rsidRPr="00331467">
        <w:rPr>
          <w:rFonts w:asciiTheme="minorHAnsi" w:hAnsiTheme="minorHAnsi" w:cstheme="minorHAnsi"/>
          <w:b/>
          <w:color w:val="000000" w:themeColor="text1"/>
          <w:sz w:val="22"/>
          <w:szCs w:val="22"/>
        </w:rPr>
        <w:t>OPIS PRZEDMIOTU ZAMÓWIENIA</w:t>
      </w:r>
    </w:p>
    <w:p w:rsidR="001952BE" w:rsidRPr="00331467" w:rsidRDefault="001952BE" w:rsidP="001952BE">
      <w:pPr>
        <w:pStyle w:val="Standard"/>
        <w:jc w:val="both"/>
        <w:rPr>
          <w:rFonts w:asciiTheme="minorHAnsi" w:hAnsiTheme="minorHAnsi" w:cstheme="minorHAnsi"/>
          <w:b/>
          <w:color w:val="FF0000"/>
          <w:sz w:val="22"/>
          <w:szCs w:val="22"/>
        </w:rPr>
      </w:pPr>
    </w:p>
    <w:p w:rsidR="00C16B8B" w:rsidRPr="00331467" w:rsidRDefault="00D72771" w:rsidP="00C06FD0">
      <w:pPr>
        <w:pStyle w:val="Standard"/>
        <w:numPr>
          <w:ilvl w:val="1"/>
          <w:numId w:val="26"/>
        </w:numPr>
        <w:spacing w:line="276" w:lineRule="auto"/>
        <w:ind w:left="567" w:hanging="567"/>
        <w:jc w:val="both"/>
        <w:rPr>
          <w:rFonts w:asciiTheme="minorHAnsi" w:hAnsiTheme="minorHAnsi" w:cstheme="minorHAnsi"/>
          <w:color w:val="000000" w:themeColor="text1"/>
          <w:sz w:val="22"/>
          <w:szCs w:val="22"/>
        </w:rPr>
      </w:pPr>
      <w:r w:rsidRPr="00331467">
        <w:rPr>
          <w:rFonts w:asciiTheme="minorHAnsi" w:hAnsiTheme="minorHAnsi" w:cstheme="minorHAnsi"/>
          <w:color w:val="FF0000"/>
          <w:sz w:val="22"/>
          <w:szCs w:val="22"/>
        </w:rPr>
        <w:tab/>
      </w:r>
      <w:r w:rsidR="0006500D" w:rsidRPr="00331467">
        <w:rPr>
          <w:rFonts w:asciiTheme="minorHAnsi" w:hAnsiTheme="minorHAnsi" w:cstheme="minorHAnsi"/>
          <w:color w:val="000000" w:themeColor="text1"/>
          <w:sz w:val="22"/>
          <w:szCs w:val="22"/>
        </w:rPr>
        <w:t>Przedmiotem zamówienia jest:</w:t>
      </w:r>
    </w:p>
    <w:p w:rsidR="00C67503" w:rsidRPr="00331467" w:rsidRDefault="00C67503" w:rsidP="00A31419">
      <w:pPr>
        <w:pStyle w:val="Standard"/>
        <w:spacing w:line="276" w:lineRule="auto"/>
        <w:ind w:left="567"/>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1) </w:t>
      </w:r>
      <w:r w:rsidR="006647A2" w:rsidRPr="00331467">
        <w:rPr>
          <w:rFonts w:asciiTheme="minorHAnsi" w:hAnsiTheme="minorHAnsi" w:cstheme="minorHAnsi"/>
          <w:color w:val="000000" w:themeColor="text1"/>
          <w:sz w:val="22"/>
          <w:szCs w:val="22"/>
        </w:rPr>
        <w:t>Wymiana uszkodzonych zaw</w:t>
      </w:r>
      <w:r w:rsidR="008141D5" w:rsidRPr="00331467">
        <w:rPr>
          <w:rFonts w:asciiTheme="minorHAnsi" w:hAnsiTheme="minorHAnsi" w:cstheme="minorHAnsi"/>
          <w:color w:val="000000" w:themeColor="text1"/>
          <w:sz w:val="22"/>
          <w:szCs w:val="22"/>
        </w:rPr>
        <w:t>orów równoważących na układzie chłodu wraz z</w:t>
      </w:r>
      <w:r w:rsidR="006647A2" w:rsidRPr="00331467">
        <w:rPr>
          <w:rFonts w:asciiTheme="minorHAnsi" w:hAnsiTheme="minorHAnsi" w:cstheme="minorHAnsi"/>
          <w:color w:val="000000" w:themeColor="text1"/>
          <w:sz w:val="22"/>
          <w:szCs w:val="22"/>
        </w:rPr>
        <w:t xml:space="preserve"> dołożeniem zaworów odcinających oraz dostawa i wymiana przyłączy pomp ciepła technologicznego</w:t>
      </w:r>
      <w:r w:rsidR="008141D5" w:rsidRPr="00331467">
        <w:rPr>
          <w:rFonts w:asciiTheme="minorHAnsi" w:hAnsiTheme="minorHAnsi" w:cstheme="minorHAnsi"/>
          <w:color w:val="000000" w:themeColor="text1"/>
          <w:sz w:val="22"/>
          <w:szCs w:val="22"/>
        </w:rPr>
        <w:t xml:space="preserve"> </w:t>
      </w:r>
      <w:r w:rsidRPr="00331467">
        <w:rPr>
          <w:rFonts w:asciiTheme="minorHAnsi" w:hAnsiTheme="minorHAnsi" w:cstheme="minorHAnsi"/>
          <w:color w:val="000000" w:themeColor="text1"/>
          <w:sz w:val="22"/>
          <w:szCs w:val="22"/>
        </w:rPr>
        <w:t xml:space="preserve"> – </w:t>
      </w:r>
      <w:r w:rsidR="00A31419">
        <w:rPr>
          <w:rFonts w:asciiTheme="minorHAnsi" w:hAnsiTheme="minorHAnsi" w:cstheme="minorHAnsi"/>
          <w:b/>
          <w:color w:val="000000" w:themeColor="text1"/>
          <w:sz w:val="22"/>
          <w:szCs w:val="22"/>
        </w:rPr>
        <w:t>część nr 1</w:t>
      </w:r>
      <w:r w:rsidRPr="00331467">
        <w:rPr>
          <w:rFonts w:asciiTheme="minorHAnsi" w:hAnsiTheme="minorHAnsi" w:cstheme="minorHAnsi"/>
          <w:color w:val="000000" w:themeColor="text1"/>
          <w:sz w:val="22"/>
          <w:szCs w:val="22"/>
        </w:rPr>
        <w:t>;</w:t>
      </w:r>
    </w:p>
    <w:p w:rsidR="00C67503" w:rsidRPr="00331467" w:rsidRDefault="00A31419" w:rsidP="00C67503">
      <w:pPr>
        <w:pStyle w:val="Standard"/>
        <w:spacing w:line="276" w:lineRule="auto"/>
        <w:ind w:left="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C67503" w:rsidRPr="00331467">
        <w:rPr>
          <w:rFonts w:asciiTheme="minorHAnsi" w:hAnsiTheme="minorHAnsi" w:cstheme="minorHAnsi"/>
          <w:color w:val="000000" w:themeColor="text1"/>
          <w:sz w:val="22"/>
          <w:szCs w:val="22"/>
        </w:rPr>
        <w:t xml:space="preserve">) </w:t>
      </w:r>
      <w:r w:rsidR="006647A2" w:rsidRPr="00331467">
        <w:rPr>
          <w:rFonts w:asciiTheme="minorHAnsi" w:hAnsiTheme="minorHAnsi" w:cstheme="minorHAnsi"/>
          <w:color w:val="000000" w:themeColor="text1"/>
          <w:sz w:val="22"/>
          <w:szCs w:val="22"/>
        </w:rPr>
        <w:t>Wymiana instalacji wodnej</w:t>
      </w:r>
      <w:r w:rsidR="006F5756" w:rsidRPr="00331467">
        <w:rPr>
          <w:rFonts w:asciiTheme="minorHAnsi" w:hAnsiTheme="minorHAnsi" w:cstheme="minorHAnsi"/>
          <w:color w:val="000000" w:themeColor="text1"/>
          <w:sz w:val="22"/>
          <w:szCs w:val="22"/>
        </w:rPr>
        <w:t xml:space="preserve"> central wentylacyjnych</w:t>
      </w:r>
      <w:r w:rsidR="009B0610" w:rsidRPr="00331467">
        <w:rPr>
          <w:rFonts w:asciiTheme="minorHAnsi" w:hAnsiTheme="minorHAnsi" w:cstheme="minorHAnsi"/>
          <w:color w:val="000000" w:themeColor="text1"/>
          <w:sz w:val="22"/>
          <w:szCs w:val="22"/>
        </w:rPr>
        <w:t xml:space="preserve"> doprowadzającej technologię budynek c – wieżowiec 10 piętro </w:t>
      </w:r>
      <w:proofErr w:type="spellStart"/>
      <w:r w:rsidR="009B0610" w:rsidRPr="00331467">
        <w:rPr>
          <w:rFonts w:asciiTheme="minorHAnsi" w:hAnsiTheme="minorHAnsi" w:cstheme="minorHAnsi"/>
          <w:color w:val="000000" w:themeColor="text1"/>
          <w:sz w:val="22"/>
          <w:szCs w:val="22"/>
        </w:rPr>
        <w:t>wentylatorownia</w:t>
      </w:r>
      <w:proofErr w:type="spellEnd"/>
      <w:r w:rsidR="009B0610" w:rsidRPr="00331467">
        <w:rPr>
          <w:rFonts w:asciiTheme="minorHAnsi" w:hAnsiTheme="minorHAnsi" w:cstheme="minorHAnsi"/>
          <w:color w:val="000000" w:themeColor="text1"/>
          <w:sz w:val="22"/>
          <w:szCs w:val="22"/>
        </w:rPr>
        <w:t xml:space="preserve"> i poziom -1</w:t>
      </w:r>
      <w:r w:rsidR="00C67503" w:rsidRPr="00331467">
        <w:rPr>
          <w:rFonts w:asciiTheme="minorHAnsi" w:hAnsiTheme="minorHAnsi" w:cstheme="minorHAnsi"/>
          <w:color w:val="000000" w:themeColor="text1"/>
          <w:sz w:val="22"/>
          <w:szCs w:val="22"/>
        </w:rPr>
        <w:t xml:space="preserve"> – </w:t>
      </w:r>
      <w:r>
        <w:rPr>
          <w:rFonts w:asciiTheme="minorHAnsi" w:hAnsiTheme="minorHAnsi" w:cstheme="minorHAnsi"/>
          <w:b/>
          <w:color w:val="000000" w:themeColor="text1"/>
          <w:sz w:val="22"/>
          <w:szCs w:val="22"/>
        </w:rPr>
        <w:t>część nr 2</w:t>
      </w:r>
      <w:r w:rsidR="009B0610" w:rsidRPr="00331467">
        <w:rPr>
          <w:rFonts w:asciiTheme="minorHAnsi" w:hAnsiTheme="minorHAnsi" w:cstheme="minorHAnsi"/>
          <w:color w:val="000000" w:themeColor="text1"/>
          <w:sz w:val="22"/>
          <w:szCs w:val="22"/>
        </w:rPr>
        <w:t>;</w:t>
      </w:r>
    </w:p>
    <w:p w:rsidR="0006500D" w:rsidRPr="00331467" w:rsidRDefault="00C06FD0" w:rsidP="00C06FD0">
      <w:pPr>
        <w:widowControl w:val="0"/>
        <w:suppressAutoHyphens/>
        <w:autoSpaceDE w:val="0"/>
        <w:spacing w:line="276" w:lineRule="auto"/>
        <w:ind w:left="567"/>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Przedmiot zamówienia został szczegółowo określony w </w:t>
      </w:r>
      <w:r w:rsidR="0006500D" w:rsidRPr="00331467">
        <w:rPr>
          <w:rFonts w:asciiTheme="minorHAnsi" w:hAnsiTheme="minorHAnsi" w:cstheme="minorHAnsi"/>
          <w:b/>
          <w:color w:val="000000" w:themeColor="text1"/>
          <w:sz w:val="22"/>
          <w:szCs w:val="22"/>
        </w:rPr>
        <w:t>załączniku nr 1a i załączniku nr 2</w:t>
      </w:r>
      <w:r w:rsidR="0006500D" w:rsidRPr="00331467">
        <w:rPr>
          <w:rFonts w:asciiTheme="minorHAnsi" w:hAnsiTheme="minorHAnsi" w:cstheme="minorHAnsi"/>
          <w:color w:val="000000" w:themeColor="text1"/>
          <w:sz w:val="22"/>
          <w:szCs w:val="22"/>
        </w:rPr>
        <w:t xml:space="preserve"> do niniejszej specyfikacji istotnych warunków zamówienia</w:t>
      </w:r>
      <w:r w:rsidRPr="00331467">
        <w:rPr>
          <w:rFonts w:asciiTheme="minorHAnsi" w:hAnsiTheme="minorHAnsi" w:cstheme="minorHAnsi"/>
          <w:color w:val="000000" w:themeColor="text1"/>
          <w:sz w:val="22"/>
          <w:szCs w:val="22"/>
        </w:rPr>
        <w:t xml:space="preserve"> oraz w </w:t>
      </w:r>
      <w:r w:rsidRPr="00331467">
        <w:rPr>
          <w:rFonts w:asciiTheme="minorHAnsi" w:hAnsiTheme="minorHAnsi" w:cstheme="minorHAnsi"/>
          <w:b/>
          <w:color w:val="000000" w:themeColor="text1"/>
          <w:sz w:val="22"/>
          <w:szCs w:val="22"/>
        </w:rPr>
        <w:t>pkt. 3</w:t>
      </w:r>
      <w:r w:rsidRPr="00331467">
        <w:rPr>
          <w:rFonts w:asciiTheme="minorHAnsi" w:hAnsiTheme="minorHAnsi" w:cstheme="minorHAnsi"/>
          <w:color w:val="000000" w:themeColor="text1"/>
          <w:sz w:val="22"/>
          <w:szCs w:val="22"/>
        </w:rPr>
        <w:t xml:space="preserve"> SIWZ</w:t>
      </w:r>
      <w:r w:rsidR="0006500D" w:rsidRPr="00331467">
        <w:rPr>
          <w:rFonts w:asciiTheme="minorHAnsi" w:hAnsiTheme="minorHAnsi" w:cstheme="minorHAnsi"/>
          <w:color w:val="000000" w:themeColor="text1"/>
          <w:sz w:val="22"/>
          <w:szCs w:val="22"/>
        </w:rPr>
        <w:t>, zwanej dalej SIWZ.</w:t>
      </w:r>
    </w:p>
    <w:p w:rsidR="00D72771" w:rsidRPr="00331467" w:rsidRDefault="00C16B8B" w:rsidP="00C67503">
      <w:pPr>
        <w:widowControl w:val="0"/>
        <w:numPr>
          <w:ilvl w:val="1"/>
          <w:numId w:val="26"/>
        </w:numPr>
        <w:suppressAutoHyphens/>
        <w:autoSpaceDE w:val="0"/>
        <w:spacing w:line="276" w:lineRule="auto"/>
        <w:ind w:left="567" w:hanging="567"/>
        <w:jc w:val="both"/>
        <w:rPr>
          <w:rFonts w:asciiTheme="minorHAnsi" w:hAnsiTheme="minorHAnsi" w:cstheme="minorHAnsi"/>
          <w:color w:val="FF0000"/>
          <w:sz w:val="22"/>
          <w:szCs w:val="22"/>
        </w:rPr>
      </w:pPr>
      <w:r w:rsidRPr="00331467">
        <w:rPr>
          <w:rFonts w:asciiTheme="minorHAnsi" w:hAnsiTheme="minorHAnsi" w:cstheme="minorHAnsi"/>
          <w:color w:val="FF0000"/>
          <w:sz w:val="22"/>
          <w:szCs w:val="22"/>
        </w:rPr>
        <w:tab/>
      </w:r>
      <w:r w:rsidR="00BD7A52" w:rsidRPr="00331467">
        <w:rPr>
          <w:rFonts w:asciiTheme="minorHAnsi" w:hAnsiTheme="minorHAnsi" w:cstheme="minorHAnsi"/>
          <w:color w:val="000000" w:themeColor="text1"/>
          <w:sz w:val="22"/>
          <w:szCs w:val="22"/>
        </w:rPr>
        <w:t xml:space="preserve">Przedmiot zamówienia obejmuje </w:t>
      </w:r>
      <w:r w:rsidR="00A31419">
        <w:rPr>
          <w:rFonts w:asciiTheme="minorHAnsi" w:hAnsiTheme="minorHAnsi" w:cstheme="minorHAnsi"/>
          <w:b/>
          <w:color w:val="000000" w:themeColor="text1"/>
          <w:sz w:val="22"/>
          <w:szCs w:val="22"/>
        </w:rPr>
        <w:t>2</w:t>
      </w:r>
      <w:r w:rsidR="0006500D" w:rsidRPr="00331467">
        <w:rPr>
          <w:rFonts w:asciiTheme="minorHAnsi" w:hAnsiTheme="minorHAnsi" w:cstheme="minorHAnsi"/>
          <w:b/>
          <w:color w:val="000000" w:themeColor="text1"/>
          <w:sz w:val="22"/>
          <w:szCs w:val="22"/>
        </w:rPr>
        <w:t xml:space="preserve"> </w:t>
      </w:r>
      <w:r w:rsidR="00BD7A52" w:rsidRPr="00331467">
        <w:rPr>
          <w:rFonts w:asciiTheme="minorHAnsi" w:hAnsiTheme="minorHAnsi" w:cstheme="minorHAnsi"/>
          <w:b/>
          <w:color w:val="000000" w:themeColor="text1"/>
          <w:sz w:val="22"/>
          <w:szCs w:val="22"/>
        </w:rPr>
        <w:t>niepodziel</w:t>
      </w:r>
      <w:r w:rsidR="003818DD" w:rsidRPr="00331467">
        <w:rPr>
          <w:rFonts w:asciiTheme="minorHAnsi" w:hAnsiTheme="minorHAnsi" w:cstheme="minorHAnsi"/>
          <w:b/>
          <w:color w:val="000000" w:themeColor="text1"/>
          <w:sz w:val="22"/>
          <w:szCs w:val="22"/>
        </w:rPr>
        <w:t>n</w:t>
      </w:r>
      <w:r w:rsidR="001E53F2" w:rsidRPr="00331467">
        <w:rPr>
          <w:rFonts w:asciiTheme="minorHAnsi" w:hAnsiTheme="minorHAnsi" w:cstheme="minorHAnsi"/>
          <w:b/>
          <w:color w:val="000000" w:themeColor="text1"/>
          <w:sz w:val="22"/>
          <w:szCs w:val="22"/>
        </w:rPr>
        <w:t>e</w:t>
      </w:r>
      <w:r w:rsidR="00BD7A52" w:rsidRPr="00331467">
        <w:rPr>
          <w:rFonts w:asciiTheme="minorHAnsi" w:hAnsiTheme="minorHAnsi" w:cstheme="minorHAnsi"/>
          <w:b/>
          <w:color w:val="000000" w:themeColor="text1"/>
          <w:sz w:val="22"/>
          <w:szCs w:val="22"/>
        </w:rPr>
        <w:t xml:space="preserve"> częś</w:t>
      </w:r>
      <w:r w:rsidR="001E53F2" w:rsidRPr="00331467">
        <w:rPr>
          <w:rFonts w:asciiTheme="minorHAnsi" w:hAnsiTheme="minorHAnsi" w:cstheme="minorHAnsi"/>
          <w:b/>
          <w:color w:val="000000" w:themeColor="text1"/>
          <w:sz w:val="22"/>
          <w:szCs w:val="22"/>
        </w:rPr>
        <w:t>ci</w:t>
      </w:r>
      <w:r w:rsidR="00BD7A52" w:rsidRPr="00331467">
        <w:rPr>
          <w:rFonts w:asciiTheme="minorHAnsi" w:hAnsiTheme="minorHAnsi" w:cstheme="minorHAnsi"/>
          <w:color w:val="000000" w:themeColor="text1"/>
          <w:sz w:val="22"/>
          <w:szCs w:val="22"/>
        </w:rPr>
        <w:t xml:space="preserve">, </w:t>
      </w:r>
      <w:r w:rsidR="001E53F2" w:rsidRPr="00331467">
        <w:rPr>
          <w:rFonts w:asciiTheme="minorHAnsi" w:hAnsiTheme="minorHAnsi" w:cstheme="minorHAnsi"/>
          <w:color w:val="000000" w:themeColor="text1"/>
          <w:sz w:val="22"/>
          <w:szCs w:val="22"/>
        </w:rPr>
        <w:t xml:space="preserve">dla których Zamawiający dopuszcza możliwość składania ofert częściowych, z zastrzeżeniem, iż oferta w każdej z nich winna być pełna i powinna spełniać szczegółowe wymagania określone w formularzach cenowych, stanowiących załącznik nr 2 do niniejszej specyfikacji istotnych warunków zamówienia, jak i wymagania zawarte w punkcie 3 niniejszej specyfikacji oraz w załączniku nr 1a do SIWZ, </w:t>
      </w:r>
      <w:r w:rsidR="001E53F2" w:rsidRPr="00331467">
        <w:rPr>
          <w:rFonts w:asciiTheme="minorHAnsi" w:hAnsiTheme="minorHAnsi" w:cstheme="minorHAnsi"/>
          <w:color w:val="000000" w:themeColor="text1"/>
          <w:sz w:val="22"/>
          <w:szCs w:val="22"/>
        </w:rPr>
        <w:lastRenderedPageBreak/>
        <w:t>stanowiącym szczegółowy opis przedmiotu zamówienia dla poszczególnych części.</w:t>
      </w:r>
    </w:p>
    <w:p w:rsidR="00C67503" w:rsidRPr="00331467" w:rsidRDefault="00C67503" w:rsidP="00C67503">
      <w:pPr>
        <w:widowControl w:val="0"/>
        <w:suppressAutoHyphens/>
        <w:autoSpaceDE w:val="0"/>
        <w:spacing w:line="276" w:lineRule="auto"/>
        <w:jc w:val="both"/>
        <w:rPr>
          <w:rFonts w:asciiTheme="minorHAnsi" w:hAnsiTheme="minorHAnsi" w:cstheme="minorHAnsi"/>
          <w:color w:val="FF0000"/>
          <w:sz w:val="22"/>
          <w:szCs w:val="22"/>
        </w:rPr>
      </w:pPr>
    </w:p>
    <w:p w:rsidR="00D72771" w:rsidRDefault="00D72771" w:rsidP="00D72771">
      <w:pPr>
        <w:pStyle w:val="Standard"/>
        <w:numPr>
          <w:ilvl w:val="0"/>
          <w:numId w:val="26"/>
        </w:numPr>
        <w:tabs>
          <w:tab w:val="left" w:pos="540"/>
        </w:tabs>
        <w:jc w:val="both"/>
        <w:rPr>
          <w:rFonts w:asciiTheme="minorHAnsi" w:hAnsiTheme="minorHAnsi" w:cstheme="minorHAnsi"/>
          <w:b/>
          <w:color w:val="000000" w:themeColor="text1"/>
          <w:sz w:val="22"/>
          <w:szCs w:val="22"/>
        </w:rPr>
      </w:pPr>
      <w:r w:rsidRPr="00331467">
        <w:rPr>
          <w:rFonts w:asciiTheme="minorHAnsi" w:hAnsiTheme="minorHAnsi" w:cstheme="minorHAnsi"/>
          <w:color w:val="000000" w:themeColor="text1"/>
          <w:sz w:val="22"/>
          <w:szCs w:val="22"/>
        </w:rPr>
        <w:tab/>
      </w:r>
      <w:r w:rsidRPr="00331467">
        <w:rPr>
          <w:rFonts w:asciiTheme="minorHAnsi" w:hAnsiTheme="minorHAnsi" w:cstheme="minorHAnsi"/>
          <w:b/>
          <w:color w:val="000000" w:themeColor="text1"/>
          <w:sz w:val="22"/>
          <w:szCs w:val="22"/>
        </w:rPr>
        <w:t>WYMAGANIA DOTYCZĄCE PRZEDMIOTU ZAMÓWIENIA</w:t>
      </w:r>
    </w:p>
    <w:p w:rsidR="001952BE" w:rsidRPr="00331467" w:rsidRDefault="001952BE" w:rsidP="001952BE">
      <w:pPr>
        <w:pStyle w:val="Standard"/>
        <w:tabs>
          <w:tab w:val="left" w:pos="540"/>
        </w:tabs>
        <w:jc w:val="both"/>
        <w:rPr>
          <w:rFonts w:asciiTheme="minorHAnsi" w:hAnsiTheme="minorHAnsi" w:cstheme="minorHAnsi"/>
          <w:b/>
          <w:color w:val="000000" w:themeColor="text1"/>
          <w:sz w:val="22"/>
          <w:szCs w:val="22"/>
        </w:rPr>
      </w:pPr>
    </w:p>
    <w:p w:rsidR="004D6881" w:rsidRPr="00331467" w:rsidRDefault="0011797B" w:rsidP="008C03D5">
      <w:pPr>
        <w:pStyle w:val="Akapitzlist"/>
        <w:numPr>
          <w:ilvl w:val="0"/>
          <w:numId w:val="64"/>
        </w:numPr>
        <w:tabs>
          <w:tab w:val="left" w:pos="851"/>
        </w:tabs>
        <w:spacing w:line="276" w:lineRule="auto"/>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Szczegółowe wymagania dotyczące przedmiotu zamówienia dla poszczególnych części zostały określone w załączniku nr 1a do SIWZ.</w:t>
      </w:r>
    </w:p>
    <w:p w:rsidR="00527D97" w:rsidRPr="00331467" w:rsidRDefault="00527D97" w:rsidP="00527D97">
      <w:pPr>
        <w:widowControl w:val="0"/>
        <w:suppressAutoHyphens/>
        <w:autoSpaceDE w:val="0"/>
        <w:adjustRightInd w:val="0"/>
        <w:ind w:left="709"/>
        <w:jc w:val="both"/>
        <w:textAlignment w:val="baseline"/>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 xml:space="preserve">UWAGA WAŻNE: Formularz </w:t>
      </w:r>
      <w:r w:rsidR="008C04DF" w:rsidRPr="00331467">
        <w:rPr>
          <w:rFonts w:asciiTheme="minorHAnsi" w:hAnsiTheme="minorHAnsi" w:cstheme="minorHAnsi"/>
          <w:b/>
          <w:color w:val="000000" w:themeColor="text1"/>
          <w:sz w:val="22"/>
          <w:szCs w:val="22"/>
        </w:rPr>
        <w:t>cenowy</w:t>
      </w:r>
      <w:r w:rsidRPr="00331467">
        <w:rPr>
          <w:rFonts w:asciiTheme="minorHAnsi" w:hAnsiTheme="minorHAnsi" w:cstheme="minorHAnsi"/>
          <w:b/>
          <w:color w:val="000000" w:themeColor="text1"/>
          <w:sz w:val="22"/>
          <w:szCs w:val="22"/>
        </w:rPr>
        <w:t xml:space="preserve"> (załącznik nr </w:t>
      </w:r>
      <w:r w:rsidR="003E3849" w:rsidRPr="00331467">
        <w:rPr>
          <w:rFonts w:asciiTheme="minorHAnsi" w:hAnsiTheme="minorHAnsi" w:cstheme="minorHAnsi"/>
          <w:b/>
          <w:color w:val="000000" w:themeColor="text1"/>
          <w:sz w:val="22"/>
          <w:szCs w:val="22"/>
        </w:rPr>
        <w:t>2</w:t>
      </w:r>
      <w:r w:rsidRPr="00331467">
        <w:rPr>
          <w:rFonts w:asciiTheme="minorHAnsi" w:hAnsiTheme="minorHAnsi" w:cstheme="minorHAnsi"/>
          <w:b/>
          <w:color w:val="000000" w:themeColor="text1"/>
          <w:sz w:val="22"/>
          <w:szCs w:val="22"/>
        </w:rPr>
        <w:t xml:space="preserve"> do SIWZ) winien zawierać informacje dotyczące ceny oraz kryteriów oceny ofert.</w:t>
      </w:r>
    </w:p>
    <w:p w:rsidR="00363489" w:rsidRPr="00331467" w:rsidRDefault="00363489" w:rsidP="008C03D5">
      <w:pPr>
        <w:pStyle w:val="Akapitzlist"/>
        <w:numPr>
          <w:ilvl w:val="0"/>
          <w:numId w:val="64"/>
        </w:numPr>
        <w:autoSpaceDE w:val="0"/>
        <w:autoSpaceDN w:val="0"/>
        <w:adjustRightInd w:val="0"/>
        <w:jc w:val="both"/>
        <w:rPr>
          <w:rFonts w:asciiTheme="minorHAnsi" w:eastAsiaTheme="minorHAnsi" w:hAnsiTheme="minorHAnsi" w:cstheme="minorHAnsi"/>
          <w:color w:val="000000" w:themeColor="text1"/>
          <w:sz w:val="22"/>
          <w:szCs w:val="22"/>
          <w:lang w:eastAsia="en-US"/>
        </w:rPr>
      </w:pPr>
      <w:r w:rsidRPr="00331467">
        <w:rPr>
          <w:rFonts w:asciiTheme="minorHAnsi" w:eastAsiaTheme="minorHAnsi" w:hAnsiTheme="minorHAnsi" w:cstheme="minorHAnsi"/>
          <w:color w:val="000000" w:themeColor="text1"/>
          <w:sz w:val="22"/>
          <w:szCs w:val="22"/>
          <w:lang w:eastAsia="en-US"/>
        </w:rPr>
        <w:t xml:space="preserve">Zamawiający zorganizuje w dniu </w:t>
      </w:r>
      <w:r w:rsidR="00A82A93">
        <w:rPr>
          <w:rFonts w:asciiTheme="minorHAnsi" w:eastAsiaTheme="minorHAnsi" w:hAnsiTheme="minorHAnsi" w:cstheme="minorHAnsi"/>
          <w:b/>
          <w:color w:val="000000" w:themeColor="text1"/>
          <w:sz w:val="22"/>
          <w:szCs w:val="22"/>
          <w:highlight w:val="yellow"/>
          <w:lang w:eastAsia="en-US"/>
        </w:rPr>
        <w:t>14</w:t>
      </w:r>
      <w:r w:rsidR="00C914E1" w:rsidRPr="00C914E1">
        <w:rPr>
          <w:rFonts w:asciiTheme="minorHAnsi" w:eastAsiaTheme="minorHAnsi" w:hAnsiTheme="minorHAnsi" w:cstheme="minorHAnsi"/>
          <w:b/>
          <w:color w:val="000000" w:themeColor="text1"/>
          <w:sz w:val="22"/>
          <w:szCs w:val="22"/>
          <w:highlight w:val="yellow"/>
          <w:lang w:eastAsia="en-US"/>
        </w:rPr>
        <w:t>.12</w:t>
      </w:r>
      <w:r w:rsidRPr="00C914E1">
        <w:rPr>
          <w:rFonts w:asciiTheme="minorHAnsi" w:eastAsiaTheme="minorHAnsi" w:hAnsiTheme="minorHAnsi" w:cstheme="minorHAnsi"/>
          <w:b/>
          <w:color w:val="000000" w:themeColor="text1"/>
          <w:sz w:val="22"/>
          <w:szCs w:val="22"/>
          <w:highlight w:val="yellow"/>
          <w:lang w:eastAsia="en-US"/>
        </w:rPr>
        <w:t>.2020 r.</w:t>
      </w:r>
      <w:r w:rsidR="00B37FC8">
        <w:rPr>
          <w:rFonts w:asciiTheme="minorHAnsi" w:eastAsiaTheme="minorHAnsi" w:hAnsiTheme="minorHAnsi" w:cstheme="minorHAnsi"/>
          <w:b/>
          <w:color w:val="000000" w:themeColor="text1"/>
          <w:sz w:val="22"/>
          <w:szCs w:val="22"/>
          <w:highlight w:val="yellow"/>
          <w:lang w:eastAsia="en-US"/>
        </w:rPr>
        <w:t xml:space="preserve"> o godz. 08</w:t>
      </w:r>
      <w:r w:rsidR="00C914E1" w:rsidRPr="00C914E1">
        <w:rPr>
          <w:rFonts w:asciiTheme="minorHAnsi" w:eastAsiaTheme="minorHAnsi" w:hAnsiTheme="minorHAnsi" w:cstheme="minorHAnsi"/>
          <w:b/>
          <w:color w:val="000000" w:themeColor="text1"/>
          <w:sz w:val="22"/>
          <w:szCs w:val="22"/>
          <w:highlight w:val="yellow"/>
          <w:lang w:eastAsia="en-US"/>
        </w:rPr>
        <w:t>:00</w:t>
      </w:r>
      <w:r w:rsidRPr="00331467">
        <w:rPr>
          <w:rFonts w:asciiTheme="minorHAnsi" w:eastAsiaTheme="minorHAnsi" w:hAnsiTheme="minorHAnsi" w:cstheme="minorHAnsi"/>
          <w:color w:val="000000" w:themeColor="text1"/>
          <w:sz w:val="22"/>
          <w:szCs w:val="22"/>
          <w:lang w:eastAsia="en-US"/>
        </w:rPr>
        <w:t xml:space="preserve"> wizję lokalną (zbiórka – Budynek Techniczny A, pok. 24, wjazd od ul. Curie – Skłodowskiej) aby umożliwić Wykonawcom dostęp do obiektu. Dla pozostałych Wykonawców, którzy nie będą mogli uczestniczyć w ww. spotkaniu sporządzony zostanie protokół, w którym przedstawione zostaną wszystkie pytania wraz z odpowiedziami ud</w:t>
      </w:r>
      <w:r w:rsidR="003748C8" w:rsidRPr="00331467">
        <w:rPr>
          <w:rFonts w:asciiTheme="minorHAnsi" w:eastAsiaTheme="minorHAnsi" w:hAnsiTheme="minorHAnsi" w:cstheme="minorHAnsi"/>
          <w:color w:val="000000" w:themeColor="text1"/>
          <w:sz w:val="22"/>
          <w:szCs w:val="22"/>
          <w:lang w:eastAsia="en-US"/>
        </w:rPr>
        <w:t>zielonymi przez Zamawiającego. P</w:t>
      </w:r>
      <w:r w:rsidRPr="00331467">
        <w:rPr>
          <w:rFonts w:asciiTheme="minorHAnsi" w:eastAsiaTheme="minorHAnsi" w:hAnsiTheme="minorHAnsi" w:cstheme="minorHAnsi"/>
          <w:color w:val="000000" w:themeColor="text1"/>
          <w:sz w:val="22"/>
          <w:szCs w:val="22"/>
          <w:lang w:eastAsia="en-US"/>
        </w:rPr>
        <w:t>rotokół zostanie udostępniony na stronie internetowej Zamawiającego na zasadach udzielania odpowiedzi na pytania zadawane przez Wykonawców.</w:t>
      </w:r>
    </w:p>
    <w:p w:rsidR="00B70284" w:rsidRPr="00331467" w:rsidRDefault="00B70284" w:rsidP="008C03D5">
      <w:pPr>
        <w:pStyle w:val="Akapitzlist"/>
        <w:numPr>
          <w:ilvl w:val="0"/>
          <w:numId w:val="64"/>
        </w:numPr>
        <w:tabs>
          <w:tab w:val="left" w:pos="851"/>
        </w:tabs>
        <w:spacing w:line="276" w:lineRule="auto"/>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Zamawiający wymaga, aby osoby uczestniczące w świadczeniu usług ze strony Wykonawcy posiadały aktualne zaświadczenie o przeprowadzonych badaniach lekarskich pozwalających na wykonywanie prac na wysokości powyżej 3m oraz aktualne zaświadczenie odbyciu szkolenia BHP – dotyczy wszystkich części.</w:t>
      </w:r>
    </w:p>
    <w:p w:rsidR="00C63273" w:rsidRPr="00331467" w:rsidRDefault="00C32C09" w:rsidP="008C03D5">
      <w:pPr>
        <w:pStyle w:val="Akapitzlist"/>
        <w:numPr>
          <w:ilvl w:val="0"/>
          <w:numId w:val="64"/>
        </w:numPr>
        <w:tabs>
          <w:tab w:val="left" w:pos="851"/>
        </w:tabs>
        <w:spacing w:line="276" w:lineRule="auto"/>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Wykonawca </w:t>
      </w:r>
      <w:r w:rsidR="00B70284" w:rsidRPr="00331467">
        <w:rPr>
          <w:rFonts w:asciiTheme="minorHAnsi" w:hAnsiTheme="minorHAnsi" w:cstheme="minorHAnsi"/>
          <w:color w:val="000000" w:themeColor="text1"/>
          <w:sz w:val="22"/>
          <w:szCs w:val="22"/>
        </w:rPr>
        <w:t>zobowiązuje się do posiadania przez cały okres obowiązywania umowy</w:t>
      </w:r>
      <w:r w:rsidRPr="00331467">
        <w:rPr>
          <w:rFonts w:asciiTheme="minorHAnsi" w:hAnsiTheme="minorHAnsi" w:cstheme="minorHAnsi"/>
          <w:color w:val="000000" w:themeColor="text1"/>
          <w:sz w:val="22"/>
          <w:szCs w:val="22"/>
        </w:rPr>
        <w:t xml:space="preserve"> ubezpieczeni</w:t>
      </w:r>
      <w:r w:rsidR="00C63273" w:rsidRPr="00331467">
        <w:rPr>
          <w:rFonts w:asciiTheme="minorHAnsi" w:hAnsiTheme="minorHAnsi" w:cstheme="minorHAnsi"/>
          <w:color w:val="000000" w:themeColor="text1"/>
          <w:sz w:val="22"/>
          <w:szCs w:val="22"/>
        </w:rPr>
        <w:t>a</w:t>
      </w:r>
      <w:r w:rsidRPr="00331467">
        <w:rPr>
          <w:rFonts w:asciiTheme="minorHAnsi" w:hAnsiTheme="minorHAnsi" w:cstheme="minorHAnsi"/>
          <w:color w:val="000000" w:themeColor="text1"/>
          <w:sz w:val="22"/>
          <w:szCs w:val="22"/>
        </w:rPr>
        <w:t xml:space="preserve"> z tytułu odpowiedzialności cywilnej</w:t>
      </w:r>
      <w:r w:rsidR="003E3849" w:rsidRPr="00331467">
        <w:rPr>
          <w:rFonts w:asciiTheme="minorHAnsi" w:hAnsiTheme="minorHAnsi" w:cstheme="minorHAnsi"/>
          <w:color w:val="000000" w:themeColor="text1"/>
          <w:sz w:val="22"/>
          <w:szCs w:val="22"/>
        </w:rPr>
        <w:t xml:space="preserve"> </w:t>
      </w:r>
      <w:r w:rsidR="008318B1" w:rsidRPr="00331467">
        <w:rPr>
          <w:rFonts w:asciiTheme="minorHAnsi" w:hAnsiTheme="minorHAnsi" w:cstheme="minorHAnsi"/>
          <w:color w:val="000000" w:themeColor="text1"/>
          <w:sz w:val="22"/>
          <w:szCs w:val="22"/>
        </w:rPr>
        <w:t xml:space="preserve">w zakresie </w:t>
      </w:r>
      <w:r w:rsidR="00B70284" w:rsidRPr="00331467">
        <w:rPr>
          <w:rFonts w:asciiTheme="minorHAnsi" w:hAnsiTheme="minorHAnsi" w:cstheme="minorHAnsi"/>
          <w:color w:val="000000" w:themeColor="text1"/>
          <w:sz w:val="22"/>
          <w:szCs w:val="22"/>
        </w:rPr>
        <w:t xml:space="preserve">prowadzonej działalności gospodarczej, w szczególności zakres ubezpieczenia musi obejmować odpowiedzialność cywilną </w:t>
      </w:r>
      <w:r w:rsidR="00C63273" w:rsidRPr="00331467">
        <w:rPr>
          <w:rFonts w:asciiTheme="minorHAnsi" w:hAnsiTheme="minorHAnsi" w:cstheme="minorHAnsi"/>
          <w:color w:val="000000" w:themeColor="text1"/>
          <w:sz w:val="22"/>
          <w:szCs w:val="22"/>
        </w:rPr>
        <w:t>na kwotę nie mniejszą niż 5</w:t>
      </w:r>
      <w:r w:rsidR="000E2C85" w:rsidRPr="00331467">
        <w:rPr>
          <w:rFonts w:asciiTheme="minorHAnsi" w:hAnsiTheme="minorHAnsi" w:cstheme="minorHAnsi"/>
          <w:color w:val="000000" w:themeColor="text1"/>
          <w:sz w:val="22"/>
          <w:szCs w:val="22"/>
        </w:rPr>
        <w:t>0</w:t>
      </w:r>
      <w:r w:rsidRPr="00331467">
        <w:rPr>
          <w:rFonts w:asciiTheme="minorHAnsi" w:hAnsiTheme="minorHAnsi" w:cstheme="minorHAnsi"/>
          <w:color w:val="000000" w:themeColor="text1"/>
          <w:sz w:val="22"/>
          <w:szCs w:val="22"/>
        </w:rPr>
        <w:t>0 000,00 zł</w:t>
      </w:r>
      <w:r w:rsidR="000E2C85" w:rsidRPr="00331467">
        <w:rPr>
          <w:rFonts w:asciiTheme="minorHAnsi" w:hAnsiTheme="minorHAnsi" w:cstheme="minorHAnsi"/>
          <w:color w:val="000000" w:themeColor="text1"/>
          <w:sz w:val="22"/>
          <w:szCs w:val="22"/>
        </w:rPr>
        <w:t xml:space="preserve"> </w:t>
      </w:r>
      <w:r w:rsidR="00C63273" w:rsidRPr="00331467">
        <w:rPr>
          <w:rFonts w:asciiTheme="minorHAnsi" w:hAnsiTheme="minorHAnsi" w:cstheme="minorHAnsi"/>
          <w:color w:val="000000" w:themeColor="text1"/>
          <w:sz w:val="22"/>
          <w:szCs w:val="22"/>
        </w:rPr>
        <w:t>za każde zdarzenie.</w:t>
      </w:r>
      <w:r w:rsidR="00A31419">
        <w:rPr>
          <w:rFonts w:asciiTheme="minorHAnsi" w:hAnsiTheme="minorHAnsi" w:cstheme="minorHAnsi"/>
          <w:color w:val="000000" w:themeColor="text1"/>
          <w:sz w:val="22"/>
          <w:szCs w:val="22"/>
        </w:rPr>
        <w:t xml:space="preserve"> dotyczy części nr 1, 2.</w:t>
      </w:r>
      <w:r w:rsidR="003E3849" w:rsidRPr="00331467">
        <w:rPr>
          <w:rFonts w:asciiTheme="minorHAnsi" w:hAnsiTheme="minorHAnsi" w:cstheme="minorHAnsi"/>
          <w:color w:val="000000" w:themeColor="text1"/>
          <w:sz w:val="22"/>
          <w:szCs w:val="22"/>
        </w:rPr>
        <w:t xml:space="preserve"> </w:t>
      </w:r>
    </w:p>
    <w:p w:rsidR="00363489" w:rsidRPr="00331467" w:rsidRDefault="00C63273" w:rsidP="00363489">
      <w:pPr>
        <w:pStyle w:val="Akapitzlist"/>
        <w:tabs>
          <w:tab w:val="left" w:pos="851"/>
        </w:tabs>
        <w:spacing w:line="276" w:lineRule="auto"/>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 przypadku zawierania umowy na więcej niż jedną część spośród części nr 1, 2</w:t>
      </w:r>
      <w:r w:rsidR="00A31419">
        <w:rPr>
          <w:rFonts w:asciiTheme="minorHAnsi" w:hAnsiTheme="minorHAnsi" w:cstheme="minorHAnsi"/>
          <w:color w:val="000000" w:themeColor="text1"/>
          <w:sz w:val="22"/>
          <w:szCs w:val="22"/>
        </w:rPr>
        <w:t>. K</w:t>
      </w:r>
      <w:r w:rsidRPr="00331467">
        <w:rPr>
          <w:rFonts w:asciiTheme="minorHAnsi" w:hAnsiTheme="minorHAnsi" w:cstheme="minorHAnsi"/>
          <w:color w:val="000000" w:themeColor="text1"/>
          <w:sz w:val="22"/>
          <w:szCs w:val="22"/>
        </w:rPr>
        <w:t>wota ubezpieczenia nie podlega sumowaniu, a ubezpieczenie OC winno swoim zakresem obejmować odpowiedzialność cywilną na kwotę nie mniejszą niż 500 000,00 zł.</w:t>
      </w:r>
      <w:r w:rsidR="00F13669" w:rsidRPr="00331467">
        <w:rPr>
          <w:rFonts w:asciiTheme="minorHAnsi" w:hAnsiTheme="minorHAnsi" w:cstheme="minorHAnsi"/>
          <w:color w:val="000000" w:themeColor="text1"/>
          <w:sz w:val="22"/>
          <w:szCs w:val="22"/>
        </w:rPr>
        <w:t xml:space="preserve"> </w:t>
      </w:r>
      <w:r w:rsidRPr="00331467">
        <w:rPr>
          <w:rFonts w:asciiTheme="minorHAnsi" w:hAnsiTheme="minorHAnsi" w:cstheme="minorHAnsi"/>
          <w:color w:val="000000" w:themeColor="text1"/>
          <w:sz w:val="22"/>
          <w:szCs w:val="22"/>
        </w:rPr>
        <w:t>Szczegółowe wytyczne zamieszczono w pkt. 15 SIWZ.</w:t>
      </w:r>
    </w:p>
    <w:p w:rsidR="003748C8" w:rsidRPr="00C914E1" w:rsidRDefault="00A31419" w:rsidP="008C03D5">
      <w:pPr>
        <w:pStyle w:val="Akapitzlist"/>
        <w:numPr>
          <w:ilvl w:val="0"/>
          <w:numId w:val="64"/>
        </w:numPr>
        <w:tabs>
          <w:tab w:val="left" w:pos="851"/>
        </w:tabs>
        <w:spacing w:line="276" w:lineRule="auto"/>
        <w:jc w:val="both"/>
        <w:rPr>
          <w:rFonts w:asciiTheme="minorHAnsi" w:hAnsiTheme="minorHAnsi" w:cstheme="minorHAnsi"/>
          <w:color w:val="000000" w:themeColor="text1"/>
          <w:sz w:val="22"/>
          <w:szCs w:val="22"/>
        </w:rPr>
      </w:pPr>
      <w:r w:rsidRPr="00C914E1">
        <w:rPr>
          <w:rFonts w:asciiTheme="minorHAnsi" w:hAnsiTheme="minorHAnsi" w:cstheme="minorHAnsi"/>
          <w:color w:val="000000" w:themeColor="text1"/>
          <w:sz w:val="22"/>
          <w:szCs w:val="22"/>
        </w:rPr>
        <w:t>Dotyczy części nr 1</w:t>
      </w:r>
      <w:r w:rsidR="003748C8" w:rsidRPr="00C914E1">
        <w:rPr>
          <w:rFonts w:asciiTheme="minorHAnsi" w:hAnsiTheme="minorHAnsi" w:cstheme="minorHAnsi"/>
          <w:color w:val="000000" w:themeColor="text1"/>
          <w:sz w:val="22"/>
          <w:szCs w:val="22"/>
        </w:rPr>
        <w:t>:</w:t>
      </w:r>
    </w:p>
    <w:p w:rsidR="00994D3E" w:rsidRPr="00C914E1" w:rsidRDefault="00994D3E" w:rsidP="00994D3E">
      <w:pPr>
        <w:pStyle w:val="Akapitzlist"/>
        <w:numPr>
          <w:ilvl w:val="0"/>
          <w:numId w:val="96"/>
        </w:numPr>
        <w:tabs>
          <w:tab w:val="left" w:pos="851"/>
        </w:tabs>
        <w:spacing w:line="276" w:lineRule="auto"/>
        <w:jc w:val="both"/>
        <w:rPr>
          <w:rFonts w:asciiTheme="minorHAnsi" w:hAnsiTheme="minorHAnsi" w:cstheme="minorHAnsi"/>
          <w:color w:val="000000" w:themeColor="text1"/>
          <w:sz w:val="22"/>
          <w:szCs w:val="22"/>
        </w:rPr>
      </w:pPr>
      <w:r w:rsidRPr="00C914E1">
        <w:rPr>
          <w:rFonts w:asciiTheme="minorHAnsi" w:hAnsiTheme="minorHAnsi" w:cstheme="minorHAnsi"/>
          <w:color w:val="000000" w:themeColor="text1"/>
          <w:sz w:val="22"/>
          <w:szCs w:val="22"/>
        </w:rPr>
        <w:t>Wykonawca zobowiązany jest dostarczyć i zainstalować urządzenia zgodnie z zestawieniem z pkt. 5 (</w:t>
      </w:r>
      <w:r w:rsidR="001915C7" w:rsidRPr="00C914E1">
        <w:rPr>
          <w:rFonts w:asciiTheme="minorHAnsi" w:hAnsiTheme="minorHAnsi" w:cstheme="minorHAnsi"/>
          <w:color w:val="000000" w:themeColor="text1"/>
          <w:sz w:val="22"/>
          <w:szCs w:val="22"/>
        </w:rPr>
        <w:t xml:space="preserve">szczegółowy </w:t>
      </w:r>
      <w:r w:rsidRPr="00C914E1">
        <w:rPr>
          <w:rFonts w:asciiTheme="minorHAnsi" w:hAnsiTheme="minorHAnsi" w:cstheme="minorHAnsi"/>
          <w:color w:val="000000" w:themeColor="text1"/>
          <w:sz w:val="22"/>
          <w:szCs w:val="22"/>
        </w:rPr>
        <w:t>opis przed</w:t>
      </w:r>
      <w:r w:rsidR="00A31419" w:rsidRPr="00C914E1">
        <w:rPr>
          <w:rFonts w:asciiTheme="minorHAnsi" w:hAnsiTheme="minorHAnsi" w:cstheme="minorHAnsi"/>
          <w:color w:val="000000" w:themeColor="text1"/>
          <w:sz w:val="22"/>
          <w:szCs w:val="22"/>
        </w:rPr>
        <w:t>miotu zamówienia dla części nr 1</w:t>
      </w:r>
      <w:r w:rsidRPr="00C914E1">
        <w:rPr>
          <w:rFonts w:asciiTheme="minorHAnsi" w:hAnsiTheme="minorHAnsi" w:cstheme="minorHAnsi"/>
          <w:color w:val="000000" w:themeColor="text1"/>
          <w:sz w:val="22"/>
          <w:szCs w:val="22"/>
        </w:rPr>
        <w:t>), najpóźniej  w ciągu 30 dni roboczych od dnia złożenia zamówienia.</w:t>
      </w:r>
    </w:p>
    <w:p w:rsidR="00994D3E" w:rsidRPr="00C914E1" w:rsidRDefault="00A31419" w:rsidP="008C03D5">
      <w:pPr>
        <w:pStyle w:val="Akapitzlist"/>
        <w:numPr>
          <w:ilvl w:val="0"/>
          <w:numId w:val="64"/>
        </w:numPr>
        <w:tabs>
          <w:tab w:val="left" w:pos="851"/>
        </w:tabs>
        <w:spacing w:line="276" w:lineRule="auto"/>
        <w:jc w:val="both"/>
        <w:rPr>
          <w:rFonts w:asciiTheme="minorHAnsi" w:hAnsiTheme="minorHAnsi" w:cstheme="minorHAnsi"/>
          <w:color w:val="000000" w:themeColor="text1"/>
          <w:sz w:val="22"/>
          <w:szCs w:val="22"/>
        </w:rPr>
      </w:pPr>
      <w:r w:rsidRPr="00C914E1">
        <w:rPr>
          <w:rFonts w:asciiTheme="minorHAnsi" w:hAnsiTheme="minorHAnsi" w:cstheme="minorHAnsi"/>
          <w:color w:val="000000" w:themeColor="text1"/>
          <w:sz w:val="22"/>
          <w:szCs w:val="22"/>
        </w:rPr>
        <w:t xml:space="preserve"> Dotyczy części nr 1 i 2</w:t>
      </w:r>
      <w:r w:rsidR="00994D3E" w:rsidRPr="00C914E1">
        <w:rPr>
          <w:rFonts w:asciiTheme="minorHAnsi" w:hAnsiTheme="minorHAnsi" w:cstheme="minorHAnsi"/>
          <w:color w:val="000000" w:themeColor="text1"/>
          <w:sz w:val="22"/>
          <w:szCs w:val="22"/>
        </w:rPr>
        <w:t>:</w:t>
      </w:r>
    </w:p>
    <w:p w:rsidR="001574AC" w:rsidRPr="00C914E1" w:rsidRDefault="001574AC" w:rsidP="008C03D5">
      <w:pPr>
        <w:pStyle w:val="Akapitzlist"/>
        <w:numPr>
          <w:ilvl w:val="0"/>
          <w:numId w:val="75"/>
        </w:numPr>
        <w:tabs>
          <w:tab w:val="left" w:pos="851"/>
        </w:tabs>
        <w:spacing w:line="276" w:lineRule="auto"/>
        <w:jc w:val="both"/>
        <w:rPr>
          <w:rFonts w:asciiTheme="minorHAnsi" w:hAnsiTheme="minorHAnsi" w:cstheme="minorHAnsi"/>
          <w:color w:val="000000" w:themeColor="text1"/>
          <w:sz w:val="22"/>
          <w:szCs w:val="22"/>
        </w:rPr>
      </w:pPr>
      <w:r w:rsidRPr="00C914E1">
        <w:rPr>
          <w:rFonts w:asciiTheme="minorHAnsi" w:hAnsiTheme="minorHAnsi" w:cstheme="minorHAnsi"/>
          <w:color w:val="000000" w:themeColor="text1"/>
          <w:sz w:val="22"/>
          <w:szCs w:val="22"/>
        </w:rPr>
        <w:t xml:space="preserve">Zamawiający zaleca </w:t>
      </w:r>
      <w:r w:rsidR="00E1090D" w:rsidRPr="00C914E1">
        <w:rPr>
          <w:rFonts w:asciiTheme="minorHAnsi" w:hAnsiTheme="minorHAnsi" w:cstheme="minorHAnsi"/>
          <w:color w:val="000000" w:themeColor="text1"/>
          <w:sz w:val="22"/>
          <w:szCs w:val="22"/>
        </w:rPr>
        <w:t>przeprowadzenie</w:t>
      </w:r>
      <w:r w:rsidRPr="00C914E1">
        <w:rPr>
          <w:rFonts w:asciiTheme="minorHAnsi" w:hAnsiTheme="minorHAnsi" w:cstheme="minorHAnsi"/>
          <w:color w:val="000000" w:themeColor="text1"/>
          <w:sz w:val="22"/>
          <w:szCs w:val="22"/>
        </w:rPr>
        <w:t xml:space="preserve"> wizji lokalnej, </w:t>
      </w:r>
    </w:p>
    <w:p w:rsidR="003748C8" w:rsidRPr="00C914E1" w:rsidRDefault="003748C8" w:rsidP="008C03D5">
      <w:pPr>
        <w:pStyle w:val="Akapitzlist"/>
        <w:numPr>
          <w:ilvl w:val="0"/>
          <w:numId w:val="75"/>
        </w:numPr>
        <w:tabs>
          <w:tab w:val="left" w:pos="851"/>
        </w:tabs>
        <w:spacing w:line="276" w:lineRule="auto"/>
        <w:jc w:val="both"/>
        <w:rPr>
          <w:rFonts w:asciiTheme="minorHAnsi" w:hAnsiTheme="minorHAnsi" w:cstheme="minorHAnsi"/>
          <w:color w:val="000000" w:themeColor="text1"/>
          <w:sz w:val="22"/>
          <w:szCs w:val="22"/>
        </w:rPr>
      </w:pPr>
      <w:r w:rsidRPr="00C914E1">
        <w:rPr>
          <w:rFonts w:asciiTheme="minorHAnsi" w:hAnsiTheme="minorHAnsi" w:cstheme="minorHAnsi"/>
          <w:color w:val="000000" w:themeColor="text1"/>
          <w:sz w:val="22"/>
          <w:szCs w:val="22"/>
        </w:rPr>
        <w:t xml:space="preserve">Udzielenie gwarancji </w:t>
      </w:r>
      <w:r w:rsidRPr="00C914E1">
        <w:rPr>
          <w:rFonts w:asciiTheme="minorHAnsi" w:hAnsiTheme="minorHAnsi" w:cstheme="minorHAnsi"/>
          <w:sz w:val="22"/>
          <w:szCs w:val="22"/>
        </w:rPr>
        <w:t xml:space="preserve">na </w:t>
      </w:r>
      <w:r w:rsidR="00466C20" w:rsidRPr="00C914E1">
        <w:rPr>
          <w:rFonts w:ascii="Calibri" w:hAnsi="Calibri" w:cs="Arial"/>
          <w:sz w:val="22"/>
          <w:szCs w:val="22"/>
        </w:rPr>
        <w:t xml:space="preserve">wykonaną usługę i dostarczone części </w:t>
      </w:r>
      <w:r w:rsidR="007655BE" w:rsidRPr="00C914E1">
        <w:rPr>
          <w:rFonts w:asciiTheme="minorHAnsi" w:hAnsiTheme="minorHAnsi" w:cstheme="minorHAnsi"/>
          <w:color w:val="000000" w:themeColor="text1"/>
          <w:sz w:val="22"/>
          <w:szCs w:val="22"/>
        </w:rPr>
        <w:t>na okres 60 miesięcy od dnia podpisania protokołu odbioru.</w:t>
      </w:r>
    </w:p>
    <w:p w:rsidR="00F00066" w:rsidRPr="00331467" w:rsidRDefault="00F00066" w:rsidP="008C03D5">
      <w:pPr>
        <w:pStyle w:val="Akapitzlist"/>
        <w:numPr>
          <w:ilvl w:val="0"/>
          <w:numId w:val="64"/>
        </w:numPr>
        <w:tabs>
          <w:tab w:val="left" w:pos="851"/>
        </w:tabs>
        <w:spacing w:line="276" w:lineRule="auto"/>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Zamawiający wymaga zatrudnienia przez wykonawcę lub podwykonawcę na podstawie umowy o pracę osób wykonujących niezbędnych czynności w zakr</w:t>
      </w:r>
      <w:r w:rsidR="00994D3E">
        <w:rPr>
          <w:rFonts w:asciiTheme="minorHAnsi" w:hAnsiTheme="minorHAnsi" w:cstheme="minorHAnsi"/>
          <w:color w:val="000000" w:themeColor="text1"/>
          <w:sz w:val="22"/>
          <w:szCs w:val="22"/>
        </w:rPr>
        <w:t>esie realizacji zamówienia, tj.</w:t>
      </w:r>
      <w:r w:rsidRPr="00331467">
        <w:rPr>
          <w:rFonts w:asciiTheme="minorHAnsi" w:hAnsiTheme="minorHAnsi" w:cstheme="minorHAnsi"/>
          <w:color w:val="000000" w:themeColor="text1"/>
          <w:sz w:val="22"/>
          <w:szCs w:val="22"/>
        </w:rPr>
        <w:t>:</w:t>
      </w:r>
    </w:p>
    <w:p w:rsidR="00F00066" w:rsidRPr="00331467" w:rsidRDefault="00A31419" w:rsidP="008C03D5">
      <w:pPr>
        <w:pStyle w:val="Akapitzlist"/>
        <w:numPr>
          <w:ilvl w:val="0"/>
          <w:numId w:val="77"/>
        </w:numPr>
        <w:tabs>
          <w:tab w:val="left" w:pos="851"/>
        </w:tab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dla części nr 1</w:t>
      </w:r>
      <w:r w:rsidR="00F00066" w:rsidRPr="00331467">
        <w:rPr>
          <w:rFonts w:asciiTheme="minorHAnsi" w:hAnsiTheme="minorHAnsi" w:cstheme="minorHAnsi"/>
          <w:color w:val="000000" w:themeColor="text1"/>
          <w:sz w:val="22"/>
          <w:szCs w:val="22"/>
        </w:rPr>
        <w:t xml:space="preserve"> – montażu i uruchomienia instalacji c.o. c.t. </w:t>
      </w:r>
      <w:proofErr w:type="spellStart"/>
      <w:r w:rsidR="00F00066" w:rsidRPr="00331467">
        <w:rPr>
          <w:rFonts w:asciiTheme="minorHAnsi" w:hAnsiTheme="minorHAnsi" w:cstheme="minorHAnsi"/>
          <w:color w:val="000000" w:themeColor="text1"/>
          <w:sz w:val="22"/>
          <w:szCs w:val="22"/>
        </w:rPr>
        <w:t>w.l</w:t>
      </w:r>
      <w:proofErr w:type="spellEnd"/>
      <w:r w:rsidR="00F00066" w:rsidRPr="00331467">
        <w:rPr>
          <w:rFonts w:asciiTheme="minorHAnsi" w:hAnsiTheme="minorHAnsi" w:cstheme="minorHAnsi"/>
          <w:color w:val="000000" w:themeColor="text1"/>
          <w:sz w:val="22"/>
          <w:szCs w:val="22"/>
        </w:rPr>
        <w:t>.;</w:t>
      </w:r>
    </w:p>
    <w:p w:rsidR="00F00066" w:rsidRPr="00331467" w:rsidRDefault="00A31419" w:rsidP="008C03D5">
      <w:pPr>
        <w:pStyle w:val="Akapitzlist"/>
        <w:numPr>
          <w:ilvl w:val="0"/>
          <w:numId w:val="77"/>
        </w:numPr>
        <w:tabs>
          <w:tab w:val="left" w:pos="851"/>
        </w:tab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dla części nr 2</w:t>
      </w:r>
      <w:r w:rsidR="00F00066" w:rsidRPr="00331467">
        <w:rPr>
          <w:rFonts w:asciiTheme="minorHAnsi" w:hAnsiTheme="minorHAnsi" w:cstheme="minorHAnsi"/>
          <w:color w:val="000000" w:themeColor="text1"/>
          <w:sz w:val="22"/>
          <w:szCs w:val="22"/>
        </w:rPr>
        <w:t xml:space="preserve"> – montażu i uruchomienia instalacji c.o. c.t.</w:t>
      </w:r>
    </w:p>
    <w:p w:rsidR="00F00066" w:rsidRPr="00331467" w:rsidRDefault="00F00066" w:rsidP="00F00066">
      <w:pPr>
        <w:pStyle w:val="Akapitzlist"/>
        <w:tabs>
          <w:tab w:val="left" w:pos="851"/>
        </w:tabs>
        <w:spacing w:line="276" w:lineRule="auto"/>
        <w:jc w:val="both"/>
        <w:rPr>
          <w:rFonts w:asciiTheme="minorHAnsi" w:hAnsiTheme="minorHAnsi" w:cstheme="minorHAnsi"/>
          <w:i/>
          <w:color w:val="000000" w:themeColor="text1"/>
          <w:sz w:val="20"/>
          <w:szCs w:val="20"/>
        </w:rPr>
      </w:pPr>
      <w:r w:rsidRPr="00331467">
        <w:rPr>
          <w:rFonts w:asciiTheme="minorHAnsi" w:hAnsiTheme="minorHAnsi" w:cstheme="minorHAnsi"/>
          <w:i/>
          <w:color w:val="000000" w:themeColor="text1"/>
          <w:sz w:val="20"/>
          <w:szCs w:val="20"/>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A60718" w:rsidRPr="00C914E1" w:rsidRDefault="00F00066" w:rsidP="008C03D5">
      <w:pPr>
        <w:pStyle w:val="Akapitzlist"/>
        <w:numPr>
          <w:ilvl w:val="0"/>
          <w:numId w:val="64"/>
        </w:numPr>
        <w:tabs>
          <w:tab w:val="left" w:pos="851"/>
        </w:tabs>
        <w:spacing w:line="276" w:lineRule="auto"/>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Sposób dokumentowania zatrudnienia osób oraz uprawnienia zamawiającego w zakresie kontroli spełniania przez wykonawcę wymagań, o których mowa w art. 29 ust. 3a ustawy </w:t>
      </w:r>
      <w:proofErr w:type="spellStart"/>
      <w:r w:rsidRPr="00331467">
        <w:rPr>
          <w:rFonts w:asciiTheme="minorHAnsi" w:hAnsiTheme="minorHAnsi" w:cstheme="minorHAnsi"/>
          <w:color w:val="000000" w:themeColor="text1"/>
          <w:sz w:val="22"/>
          <w:szCs w:val="22"/>
        </w:rPr>
        <w:t>Pzp</w:t>
      </w:r>
      <w:proofErr w:type="spellEnd"/>
      <w:r w:rsidRPr="00331467">
        <w:rPr>
          <w:rFonts w:asciiTheme="minorHAnsi" w:hAnsiTheme="minorHAnsi" w:cstheme="minorHAnsi"/>
          <w:color w:val="000000" w:themeColor="text1"/>
          <w:sz w:val="22"/>
          <w:szCs w:val="22"/>
        </w:rPr>
        <w:t xml:space="preserve">, oraz sankcji z tytułu niespełnienia tych wymagań Zamawiający określił w </w:t>
      </w:r>
      <w:r w:rsidRPr="00C914E1">
        <w:rPr>
          <w:rFonts w:asciiTheme="minorHAnsi" w:hAnsiTheme="minorHAnsi" w:cstheme="minorHAnsi"/>
          <w:color w:val="000000" w:themeColor="text1"/>
          <w:sz w:val="22"/>
          <w:szCs w:val="22"/>
        </w:rPr>
        <w:t>z</w:t>
      </w:r>
      <w:r w:rsidR="00331065" w:rsidRPr="00C914E1">
        <w:rPr>
          <w:rFonts w:asciiTheme="minorHAnsi" w:hAnsiTheme="minorHAnsi" w:cstheme="minorHAnsi"/>
          <w:color w:val="000000" w:themeColor="text1"/>
          <w:sz w:val="22"/>
          <w:szCs w:val="22"/>
        </w:rPr>
        <w:t>ałączniku nr 6</w:t>
      </w:r>
      <w:r w:rsidRPr="00C914E1">
        <w:rPr>
          <w:rFonts w:asciiTheme="minorHAnsi" w:hAnsiTheme="minorHAnsi" w:cstheme="minorHAnsi"/>
          <w:color w:val="000000" w:themeColor="text1"/>
          <w:sz w:val="22"/>
          <w:szCs w:val="22"/>
        </w:rPr>
        <w:t xml:space="preserve"> do SIWZ.</w:t>
      </w:r>
    </w:p>
    <w:p w:rsidR="00FE71CF" w:rsidRPr="00331467" w:rsidRDefault="00DD1EC2" w:rsidP="008C03D5">
      <w:pPr>
        <w:pStyle w:val="Akapitzlist"/>
        <w:numPr>
          <w:ilvl w:val="0"/>
          <w:numId w:val="64"/>
        </w:numPr>
        <w:tabs>
          <w:tab w:val="left" w:pos="851"/>
        </w:tabs>
        <w:spacing w:line="276" w:lineRule="auto"/>
        <w:jc w:val="both"/>
        <w:rPr>
          <w:rFonts w:asciiTheme="minorHAnsi" w:hAnsiTheme="minorHAnsi" w:cstheme="minorHAnsi"/>
          <w:color w:val="000000" w:themeColor="text1"/>
          <w:sz w:val="22"/>
          <w:szCs w:val="22"/>
        </w:rPr>
      </w:pPr>
      <w:r w:rsidRPr="00C914E1">
        <w:rPr>
          <w:rFonts w:asciiTheme="minorHAnsi" w:hAnsiTheme="minorHAnsi" w:cstheme="minorHAnsi"/>
          <w:color w:val="000000" w:themeColor="text1"/>
          <w:sz w:val="22"/>
          <w:szCs w:val="22"/>
        </w:rPr>
        <w:t xml:space="preserve">Zamawiający wymaga aby Wykonawcy zapoznali się i stosowali zasady określone w </w:t>
      </w:r>
      <w:r w:rsidRPr="00C914E1">
        <w:rPr>
          <w:rFonts w:asciiTheme="minorHAnsi" w:hAnsiTheme="minorHAnsi" w:cstheme="minorHAnsi"/>
          <w:bCs/>
          <w:color w:val="000000" w:themeColor="text1"/>
          <w:sz w:val="22"/>
          <w:szCs w:val="22"/>
        </w:rPr>
        <w:t>załączni</w:t>
      </w:r>
      <w:r w:rsidR="00E243DA" w:rsidRPr="00C914E1">
        <w:rPr>
          <w:rFonts w:asciiTheme="minorHAnsi" w:hAnsiTheme="minorHAnsi" w:cstheme="minorHAnsi"/>
          <w:bCs/>
          <w:color w:val="000000" w:themeColor="text1"/>
          <w:sz w:val="22"/>
          <w:szCs w:val="22"/>
        </w:rPr>
        <w:t>kach nr 1, 2, 3</w:t>
      </w:r>
      <w:r w:rsidR="00E32678" w:rsidRPr="00C914E1">
        <w:rPr>
          <w:rFonts w:asciiTheme="minorHAnsi" w:hAnsiTheme="minorHAnsi" w:cstheme="minorHAnsi"/>
          <w:bCs/>
          <w:color w:val="000000" w:themeColor="text1"/>
          <w:sz w:val="22"/>
          <w:szCs w:val="22"/>
        </w:rPr>
        <w:t xml:space="preserve"> </w:t>
      </w:r>
      <w:r w:rsidRPr="00C914E1">
        <w:rPr>
          <w:rFonts w:asciiTheme="minorHAnsi" w:hAnsiTheme="minorHAnsi" w:cstheme="minorHAnsi"/>
          <w:color w:val="000000" w:themeColor="text1"/>
          <w:sz w:val="22"/>
          <w:szCs w:val="22"/>
        </w:rPr>
        <w:t xml:space="preserve">stanowiących załączniki do głównych postanowień umowy (załącznik </w:t>
      </w:r>
      <w:r w:rsidRPr="00C914E1">
        <w:rPr>
          <w:rFonts w:asciiTheme="minorHAnsi" w:hAnsiTheme="minorHAnsi" w:cstheme="minorHAnsi"/>
          <w:color w:val="000000" w:themeColor="text1"/>
          <w:sz w:val="22"/>
          <w:szCs w:val="22"/>
        </w:rPr>
        <w:lastRenderedPageBreak/>
        <w:t xml:space="preserve">nr </w:t>
      </w:r>
      <w:r w:rsidR="00331065" w:rsidRPr="00C914E1">
        <w:rPr>
          <w:rFonts w:asciiTheme="minorHAnsi" w:hAnsiTheme="minorHAnsi" w:cstheme="minorHAnsi"/>
          <w:color w:val="000000" w:themeColor="text1"/>
          <w:sz w:val="22"/>
          <w:szCs w:val="22"/>
        </w:rPr>
        <w:t>6</w:t>
      </w:r>
      <w:r w:rsidRPr="00C914E1">
        <w:rPr>
          <w:rFonts w:asciiTheme="minorHAnsi" w:hAnsiTheme="minorHAnsi" w:cstheme="minorHAnsi"/>
          <w:color w:val="000000" w:themeColor="text1"/>
          <w:sz w:val="22"/>
          <w:szCs w:val="22"/>
        </w:rPr>
        <w:t xml:space="preserve"> do SIWZ), a mianowicie: „Zasady środowiskowe dla</w:t>
      </w:r>
      <w:r w:rsidRPr="00331467">
        <w:rPr>
          <w:rFonts w:asciiTheme="minorHAnsi" w:hAnsiTheme="minorHAnsi" w:cstheme="minorHAnsi"/>
          <w:color w:val="000000" w:themeColor="text1"/>
          <w:sz w:val="22"/>
          <w:szCs w:val="22"/>
        </w:rPr>
        <w:t xml:space="preserve"> firm zewnętrznych” obowiązujące na terenie Zamawiającego”</w:t>
      </w:r>
      <w:r w:rsidRPr="00331467">
        <w:rPr>
          <w:rFonts w:asciiTheme="minorHAnsi" w:hAnsiTheme="minorHAnsi" w:cstheme="minorHAnsi"/>
          <w:bCs/>
          <w:color w:val="000000" w:themeColor="text1"/>
          <w:sz w:val="22"/>
          <w:szCs w:val="22"/>
        </w:rPr>
        <w:t>,  „Zobowiązanie do zachowania poufności”, „</w:t>
      </w:r>
      <w:r w:rsidR="00AC2AA0" w:rsidRPr="00331467">
        <w:rPr>
          <w:rFonts w:asciiTheme="minorHAnsi" w:hAnsiTheme="minorHAnsi" w:cstheme="minorHAnsi"/>
          <w:bCs/>
          <w:color w:val="000000" w:themeColor="text1"/>
          <w:sz w:val="22"/>
          <w:szCs w:val="22"/>
        </w:rPr>
        <w:t xml:space="preserve">Zasady Bezpieczeństwa i  Higieny Pracy dla firm zewnętrznych  - Wymagania w zakresie BHP przy zakupach, zleceniach”. </w:t>
      </w:r>
      <w:r w:rsidRPr="00331467">
        <w:rPr>
          <w:rFonts w:asciiTheme="minorHAnsi" w:hAnsiTheme="minorHAnsi" w:cstheme="minorHAnsi"/>
          <w:bCs/>
          <w:color w:val="000000" w:themeColor="text1"/>
          <w:sz w:val="22"/>
          <w:szCs w:val="22"/>
        </w:rPr>
        <w:t>Powyższe załączniki do umowy powinny być przez wykonawcę odpowiednio wypełnione zgodnie z treścią w nich zawartą oraz podpisane przez osoby do tego upoważnione.</w:t>
      </w:r>
    </w:p>
    <w:p w:rsidR="00D939F7" w:rsidRPr="00331467" w:rsidRDefault="00D939F7" w:rsidP="008C03D5">
      <w:pPr>
        <w:pStyle w:val="Akapitzlist"/>
        <w:numPr>
          <w:ilvl w:val="0"/>
          <w:numId w:val="64"/>
        </w:numPr>
        <w:tabs>
          <w:tab w:val="left" w:pos="851"/>
        </w:tabs>
        <w:spacing w:line="276" w:lineRule="auto"/>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Wykonawca i jego pracownicy lub przedstawiciele są zobowiązani do przestrzegania poniższych zasad:</w:t>
      </w:r>
    </w:p>
    <w:p w:rsidR="00D939F7" w:rsidRPr="00331467" w:rsidRDefault="00D939F7" w:rsidP="00D939F7">
      <w:pPr>
        <w:pStyle w:val="Akapitzlist"/>
        <w:spacing w:line="276" w:lineRule="auto"/>
        <w:ind w:left="567"/>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 nie będą oferować, dokonywać, obiecywać, autoryzować ani akceptować jakichkolwiek płatności lub przekazywać żadnych korzyści majątkowych, w tym między innymi łapówek, bezpośrednio lub pośrednio, pracownikom i/lub współpracownikom Zamawiającego i/lub przedstawicielom Zamawiającego, urzędnikom państwowym, organom regulacyjnym ani nikomu innemu w celu wpływania, wywoływania bądź nagradzania działania, zaniechania lub wydania decyzji w celu zagwarantowania nieuzasadnionej korzyści lub uzyskania bądź zachowania źródła przychodów,</w:t>
      </w:r>
    </w:p>
    <w:p w:rsidR="00D939F7" w:rsidRPr="00331467" w:rsidRDefault="00D939F7" w:rsidP="00D939F7">
      <w:pPr>
        <w:pStyle w:val="Akapitzlist"/>
        <w:spacing w:line="276" w:lineRule="auto"/>
        <w:ind w:left="567"/>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 będą stosować się do wszelkich regulacji antykorupcyjnych.</w:t>
      </w:r>
    </w:p>
    <w:p w:rsidR="00D72771" w:rsidRPr="00331467" w:rsidRDefault="00D72771" w:rsidP="00527D97">
      <w:pPr>
        <w:jc w:val="both"/>
        <w:rPr>
          <w:rFonts w:asciiTheme="minorHAnsi" w:hAnsiTheme="minorHAnsi" w:cstheme="minorHAnsi"/>
          <w:color w:val="000000" w:themeColor="text1"/>
          <w:sz w:val="22"/>
          <w:szCs w:val="22"/>
        </w:rPr>
      </w:pPr>
    </w:p>
    <w:p w:rsidR="00D72771" w:rsidRPr="00331467" w:rsidRDefault="0075613B" w:rsidP="00C06FD0">
      <w:pPr>
        <w:pStyle w:val="Nagwek2"/>
        <w:numPr>
          <w:ilvl w:val="0"/>
          <w:numId w:val="26"/>
        </w:numPr>
        <w:ind w:left="709" w:hanging="709"/>
        <w:jc w:val="both"/>
        <w:rPr>
          <w:rFonts w:cstheme="minorHAnsi"/>
          <w:color w:val="000000" w:themeColor="text1"/>
          <w:szCs w:val="22"/>
        </w:rPr>
      </w:pPr>
      <w:r w:rsidRPr="00331467">
        <w:rPr>
          <w:rFonts w:cstheme="minorHAnsi"/>
          <w:color w:val="000000" w:themeColor="text1"/>
          <w:szCs w:val="22"/>
        </w:rPr>
        <w:tab/>
      </w:r>
      <w:r w:rsidR="00D72771" w:rsidRPr="00331467">
        <w:rPr>
          <w:rFonts w:cstheme="minorHAnsi"/>
          <w:color w:val="000000" w:themeColor="text1"/>
          <w:szCs w:val="22"/>
        </w:rPr>
        <w:t xml:space="preserve">OFERTY WARIANTOWE I CZĘŚCIOWE ORAZ INFORMACJA O ZAMÓWIENIACH, O KTÓRYCH MOWA W ART. 67 UST. 1 PKT. </w:t>
      </w:r>
      <w:r w:rsidR="00CE2130" w:rsidRPr="00331467">
        <w:rPr>
          <w:rFonts w:cstheme="minorHAnsi"/>
          <w:color w:val="000000" w:themeColor="text1"/>
          <w:szCs w:val="22"/>
        </w:rPr>
        <w:t>6</w:t>
      </w:r>
      <w:r w:rsidR="00D72771" w:rsidRPr="00331467">
        <w:rPr>
          <w:rFonts w:cstheme="minorHAnsi"/>
          <w:color w:val="000000" w:themeColor="text1"/>
          <w:szCs w:val="22"/>
        </w:rPr>
        <w:t>) USTAWY PZP UMOWIE RAMOWEJ, DYNAMICZNYM SYSTEMIE ZAKUPÓW I AUKCJI ELEKTRONICZNEJ.</w:t>
      </w:r>
    </w:p>
    <w:p w:rsidR="00D72771" w:rsidRPr="00331467" w:rsidRDefault="00D72771" w:rsidP="00D72771">
      <w:pPr>
        <w:rPr>
          <w:rFonts w:asciiTheme="minorHAnsi" w:hAnsiTheme="minorHAnsi" w:cstheme="minorHAnsi"/>
          <w:color w:val="FF0000"/>
          <w:sz w:val="22"/>
          <w:szCs w:val="22"/>
        </w:rPr>
      </w:pPr>
    </w:p>
    <w:p w:rsidR="00527D97" w:rsidRPr="00331467" w:rsidRDefault="00D72771" w:rsidP="008C03D5">
      <w:pPr>
        <w:widowControl w:val="0"/>
        <w:numPr>
          <w:ilvl w:val="1"/>
          <w:numId w:val="71"/>
        </w:numPr>
        <w:autoSpaceDE w:val="0"/>
        <w:autoSpaceDN w:val="0"/>
        <w:ind w:left="567" w:hanging="567"/>
        <w:jc w:val="both"/>
        <w:rPr>
          <w:rFonts w:asciiTheme="minorHAnsi" w:hAnsiTheme="minorHAnsi" w:cstheme="minorHAnsi"/>
          <w:color w:val="FF0000"/>
          <w:sz w:val="22"/>
          <w:szCs w:val="22"/>
        </w:rPr>
      </w:pPr>
      <w:r w:rsidRPr="00331467">
        <w:rPr>
          <w:rFonts w:asciiTheme="minorHAnsi" w:hAnsiTheme="minorHAnsi" w:cstheme="minorHAnsi"/>
          <w:color w:val="FF0000"/>
          <w:sz w:val="22"/>
          <w:szCs w:val="22"/>
        </w:rPr>
        <w:tab/>
      </w:r>
      <w:r w:rsidR="00527D97" w:rsidRPr="00331467">
        <w:rPr>
          <w:rFonts w:asciiTheme="minorHAnsi" w:hAnsiTheme="minorHAnsi" w:cstheme="minorHAnsi"/>
          <w:color w:val="000000" w:themeColor="text1"/>
          <w:sz w:val="22"/>
          <w:szCs w:val="22"/>
        </w:rPr>
        <w:t xml:space="preserve">Zamawiający </w:t>
      </w:r>
      <w:r w:rsidR="00527D97" w:rsidRPr="00331467">
        <w:rPr>
          <w:rFonts w:asciiTheme="minorHAnsi" w:hAnsiTheme="minorHAnsi" w:cstheme="minorHAnsi"/>
          <w:b/>
          <w:color w:val="000000" w:themeColor="text1"/>
          <w:sz w:val="22"/>
          <w:szCs w:val="22"/>
        </w:rPr>
        <w:t>nie dopuszcza</w:t>
      </w:r>
      <w:r w:rsidR="00527D97" w:rsidRPr="00331467">
        <w:rPr>
          <w:rFonts w:asciiTheme="minorHAnsi" w:hAnsiTheme="minorHAnsi" w:cstheme="minorHAnsi"/>
          <w:color w:val="000000" w:themeColor="text1"/>
          <w:sz w:val="22"/>
          <w:szCs w:val="22"/>
        </w:rPr>
        <w:t xml:space="preserve"> możliwości składania oferty wariantowej w rozumieniu art. 83 ustawy.</w:t>
      </w:r>
    </w:p>
    <w:p w:rsidR="00527D97" w:rsidRPr="00331467" w:rsidRDefault="00527D97" w:rsidP="008C03D5">
      <w:pPr>
        <w:widowControl w:val="0"/>
        <w:numPr>
          <w:ilvl w:val="1"/>
          <w:numId w:val="71"/>
        </w:numPr>
        <w:autoSpaceDE w:val="0"/>
        <w:autoSpaceDN w:val="0"/>
        <w:ind w:left="567" w:hanging="567"/>
        <w:jc w:val="both"/>
        <w:rPr>
          <w:rFonts w:asciiTheme="minorHAnsi" w:hAnsiTheme="minorHAnsi" w:cstheme="minorHAnsi"/>
          <w:color w:val="FF0000"/>
          <w:sz w:val="22"/>
          <w:szCs w:val="22"/>
        </w:rPr>
      </w:pPr>
      <w:r w:rsidRPr="00331467">
        <w:rPr>
          <w:rFonts w:asciiTheme="minorHAnsi" w:hAnsiTheme="minorHAnsi" w:cstheme="minorHAnsi"/>
          <w:color w:val="FF0000"/>
          <w:sz w:val="22"/>
          <w:szCs w:val="22"/>
        </w:rPr>
        <w:t xml:space="preserve"> </w:t>
      </w:r>
      <w:r w:rsidRPr="00331467">
        <w:rPr>
          <w:rFonts w:asciiTheme="minorHAnsi" w:hAnsiTheme="minorHAnsi" w:cstheme="minorHAnsi"/>
          <w:color w:val="FF0000"/>
          <w:sz w:val="22"/>
          <w:szCs w:val="22"/>
        </w:rPr>
        <w:tab/>
      </w:r>
      <w:r w:rsidRPr="00331467">
        <w:rPr>
          <w:rFonts w:asciiTheme="minorHAnsi" w:hAnsiTheme="minorHAnsi" w:cstheme="minorHAnsi"/>
          <w:color w:val="000000" w:themeColor="text1"/>
          <w:sz w:val="22"/>
          <w:szCs w:val="22"/>
        </w:rPr>
        <w:t xml:space="preserve">Zamawiający </w:t>
      </w:r>
      <w:r w:rsidRPr="00331467">
        <w:rPr>
          <w:rFonts w:asciiTheme="minorHAnsi" w:hAnsiTheme="minorHAnsi" w:cstheme="minorHAnsi"/>
          <w:b/>
          <w:color w:val="000000" w:themeColor="text1"/>
          <w:sz w:val="22"/>
          <w:szCs w:val="22"/>
        </w:rPr>
        <w:t>dopuszcza</w:t>
      </w:r>
      <w:r w:rsidRPr="00331467">
        <w:rPr>
          <w:rFonts w:asciiTheme="minorHAnsi" w:hAnsiTheme="minorHAnsi" w:cstheme="minorHAnsi"/>
          <w:color w:val="000000" w:themeColor="text1"/>
          <w:sz w:val="22"/>
          <w:szCs w:val="22"/>
        </w:rPr>
        <w:t xml:space="preserve"> możliwość składania ofert częściowych, z zastrzeżeniem, iż oferta w każdej części winna być pełna. Wykonawca może złożyć ofertę na jedną lub więcej części. </w:t>
      </w:r>
    </w:p>
    <w:p w:rsidR="00527D97" w:rsidRPr="00331467" w:rsidRDefault="00527D97" w:rsidP="008C03D5">
      <w:pPr>
        <w:widowControl w:val="0"/>
        <w:numPr>
          <w:ilvl w:val="1"/>
          <w:numId w:val="71"/>
        </w:numPr>
        <w:autoSpaceDE w:val="0"/>
        <w:autoSpaceDN w:val="0"/>
        <w:ind w:left="567" w:hanging="567"/>
        <w:jc w:val="both"/>
        <w:rPr>
          <w:rFonts w:asciiTheme="minorHAnsi" w:hAnsiTheme="minorHAnsi" w:cstheme="minorHAnsi"/>
          <w:color w:val="FF0000"/>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color w:val="000000" w:themeColor="text1"/>
          <w:sz w:val="22"/>
          <w:szCs w:val="22"/>
        </w:rPr>
        <w:t xml:space="preserve">Zamawiający </w:t>
      </w:r>
      <w:r w:rsidRPr="00331467">
        <w:rPr>
          <w:rFonts w:asciiTheme="minorHAnsi" w:hAnsiTheme="minorHAnsi" w:cstheme="minorHAnsi"/>
          <w:b/>
          <w:color w:val="000000" w:themeColor="text1"/>
          <w:sz w:val="22"/>
          <w:szCs w:val="22"/>
        </w:rPr>
        <w:t>nie przewiduje</w:t>
      </w:r>
      <w:r w:rsidRPr="00331467">
        <w:rPr>
          <w:rFonts w:asciiTheme="minorHAnsi" w:hAnsiTheme="minorHAnsi" w:cstheme="minorHAnsi"/>
          <w:color w:val="000000" w:themeColor="text1"/>
          <w:sz w:val="22"/>
          <w:szCs w:val="22"/>
        </w:rPr>
        <w:t xml:space="preserve"> udzielenia zamówień w rozumieniu art. 67 ust. 1 pkt. </w:t>
      </w:r>
      <w:r w:rsidR="00CE2130" w:rsidRPr="00331467">
        <w:rPr>
          <w:rFonts w:asciiTheme="minorHAnsi" w:hAnsiTheme="minorHAnsi" w:cstheme="minorHAnsi"/>
          <w:color w:val="000000" w:themeColor="text1"/>
          <w:sz w:val="22"/>
          <w:szCs w:val="22"/>
        </w:rPr>
        <w:t>6</w:t>
      </w:r>
      <w:r w:rsidRPr="00331467">
        <w:rPr>
          <w:rFonts w:asciiTheme="minorHAnsi" w:hAnsiTheme="minorHAnsi" w:cstheme="minorHAnsi"/>
          <w:color w:val="000000" w:themeColor="text1"/>
          <w:sz w:val="22"/>
          <w:szCs w:val="22"/>
        </w:rPr>
        <w:t xml:space="preserve"> ustawy.</w:t>
      </w:r>
    </w:p>
    <w:p w:rsidR="00527D97" w:rsidRPr="00331467" w:rsidRDefault="00527D97" w:rsidP="008C03D5">
      <w:pPr>
        <w:widowControl w:val="0"/>
        <w:numPr>
          <w:ilvl w:val="1"/>
          <w:numId w:val="71"/>
        </w:numPr>
        <w:autoSpaceDE w:val="0"/>
        <w:autoSpaceDN w:val="0"/>
        <w:ind w:left="567" w:hanging="567"/>
        <w:jc w:val="both"/>
        <w:rPr>
          <w:rFonts w:asciiTheme="minorHAnsi" w:hAnsiTheme="minorHAnsi" w:cstheme="minorHAnsi"/>
          <w:color w:val="FF0000"/>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color w:val="000000" w:themeColor="text1"/>
          <w:sz w:val="22"/>
          <w:szCs w:val="22"/>
        </w:rPr>
        <w:t xml:space="preserve">Zamawiający </w:t>
      </w:r>
      <w:r w:rsidRPr="00331467">
        <w:rPr>
          <w:rFonts w:asciiTheme="minorHAnsi" w:hAnsiTheme="minorHAnsi" w:cstheme="minorHAnsi"/>
          <w:b/>
          <w:color w:val="000000" w:themeColor="text1"/>
          <w:sz w:val="22"/>
          <w:szCs w:val="22"/>
        </w:rPr>
        <w:t>nie zamierza</w:t>
      </w:r>
      <w:r w:rsidRPr="00331467">
        <w:rPr>
          <w:rFonts w:asciiTheme="minorHAnsi" w:hAnsiTheme="minorHAnsi" w:cstheme="minorHAnsi"/>
          <w:color w:val="000000" w:themeColor="text1"/>
          <w:sz w:val="22"/>
          <w:szCs w:val="22"/>
        </w:rPr>
        <w:t xml:space="preserve"> zawierać umowy ramowej, ustanowić dynamicznego systemu zakupów, ani zastosować aukcji elektronicznej dla wyboru oferty.</w:t>
      </w:r>
      <w:r w:rsidRPr="00331467">
        <w:rPr>
          <w:rFonts w:asciiTheme="minorHAnsi" w:hAnsiTheme="minorHAnsi" w:cstheme="minorHAnsi"/>
          <w:color w:val="FF0000"/>
          <w:sz w:val="22"/>
          <w:szCs w:val="22"/>
        </w:rPr>
        <w:tab/>
      </w:r>
    </w:p>
    <w:p w:rsidR="00D72771" w:rsidRPr="00331467" w:rsidRDefault="00527D97" w:rsidP="008C03D5">
      <w:pPr>
        <w:widowControl w:val="0"/>
        <w:numPr>
          <w:ilvl w:val="1"/>
          <w:numId w:val="71"/>
        </w:numPr>
        <w:autoSpaceDE w:val="0"/>
        <w:autoSpaceDN w:val="0"/>
        <w:ind w:left="567" w:hanging="567"/>
        <w:jc w:val="both"/>
        <w:rPr>
          <w:rFonts w:asciiTheme="minorHAnsi" w:hAnsiTheme="minorHAnsi" w:cstheme="minorHAnsi"/>
          <w:color w:val="FF0000"/>
          <w:sz w:val="22"/>
          <w:szCs w:val="22"/>
        </w:rPr>
      </w:pPr>
      <w:r w:rsidRPr="00331467">
        <w:rPr>
          <w:rFonts w:asciiTheme="minorHAnsi" w:hAnsiTheme="minorHAnsi" w:cstheme="minorHAnsi"/>
          <w:color w:val="FF0000"/>
          <w:sz w:val="22"/>
          <w:szCs w:val="22"/>
        </w:rPr>
        <w:t xml:space="preserve"> </w:t>
      </w:r>
      <w:r w:rsidRPr="00331467">
        <w:rPr>
          <w:rFonts w:asciiTheme="minorHAnsi" w:hAnsiTheme="minorHAnsi" w:cstheme="minorHAnsi"/>
          <w:color w:val="FF0000"/>
          <w:sz w:val="22"/>
          <w:szCs w:val="22"/>
        </w:rPr>
        <w:tab/>
      </w:r>
      <w:r w:rsidRPr="00331467">
        <w:rPr>
          <w:rFonts w:asciiTheme="minorHAnsi" w:hAnsiTheme="minorHAnsi" w:cstheme="minorHAnsi"/>
          <w:color w:val="000000" w:themeColor="text1"/>
          <w:sz w:val="22"/>
          <w:szCs w:val="22"/>
        </w:rPr>
        <w:t>Zamawiający nie określa minimalnej ani maksymalnej liczby części zamówienia, na którą wykonawca może złożyć ofertę. Oferta tego Wykonawcy, który otrzyma największą liczbę punktów w danej części zostanie oceniona, jako najkorzystniejsza.</w:t>
      </w:r>
    </w:p>
    <w:p w:rsidR="00274F24" w:rsidRPr="00331467" w:rsidRDefault="00274F24" w:rsidP="00274F24">
      <w:pPr>
        <w:widowControl w:val="0"/>
        <w:autoSpaceDE w:val="0"/>
        <w:autoSpaceDN w:val="0"/>
        <w:ind w:left="567"/>
        <w:jc w:val="both"/>
        <w:rPr>
          <w:rFonts w:asciiTheme="minorHAnsi" w:hAnsiTheme="minorHAnsi" w:cstheme="minorHAnsi"/>
          <w:color w:val="FF0000"/>
          <w:sz w:val="22"/>
          <w:szCs w:val="22"/>
        </w:rPr>
      </w:pPr>
    </w:p>
    <w:p w:rsidR="00D72771" w:rsidRPr="00331467" w:rsidRDefault="0075613B" w:rsidP="00C06FD0">
      <w:pPr>
        <w:pStyle w:val="Standard"/>
        <w:numPr>
          <w:ilvl w:val="0"/>
          <w:numId w:val="26"/>
        </w:numPr>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ab/>
      </w:r>
      <w:r w:rsidR="00D72771" w:rsidRPr="00331467">
        <w:rPr>
          <w:rFonts w:asciiTheme="minorHAnsi" w:hAnsiTheme="minorHAnsi" w:cstheme="minorHAnsi"/>
          <w:b/>
          <w:color w:val="000000" w:themeColor="text1"/>
          <w:sz w:val="22"/>
          <w:szCs w:val="22"/>
        </w:rPr>
        <w:t>TERMIN WYKONANIA ZAMÓWIENIA I WARUNKI PŁATNOŚCI</w:t>
      </w:r>
    </w:p>
    <w:p w:rsidR="00D72771" w:rsidRPr="00331467" w:rsidRDefault="00D72771" w:rsidP="00D72771">
      <w:pPr>
        <w:pStyle w:val="Standard"/>
        <w:jc w:val="both"/>
        <w:rPr>
          <w:rFonts w:asciiTheme="minorHAnsi" w:hAnsiTheme="minorHAnsi" w:cstheme="minorHAnsi"/>
          <w:color w:val="FF0000"/>
          <w:sz w:val="22"/>
          <w:szCs w:val="22"/>
        </w:rPr>
      </w:pPr>
    </w:p>
    <w:p w:rsidR="00447177" w:rsidRPr="00A31419" w:rsidRDefault="00D72771" w:rsidP="00A31419">
      <w:pPr>
        <w:numPr>
          <w:ilvl w:val="1"/>
          <w:numId w:val="33"/>
        </w:numPr>
        <w:ind w:left="720" w:hanging="720"/>
        <w:jc w:val="both"/>
        <w:rPr>
          <w:rFonts w:asciiTheme="minorHAnsi" w:hAnsiTheme="minorHAnsi" w:cstheme="minorHAnsi"/>
          <w:color w:val="000000" w:themeColor="text1"/>
          <w:sz w:val="22"/>
          <w:szCs w:val="22"/>
        </w:rPr>
      </w:pPr>
      <w:r w:rsidRPr="00331467">
        <w:rPr>
          <w:rFonts w:asciiTheme="minorHAnsi" w:hAnsiTheme="minorHAnsi" w:cstheme="minorHAnsi"/>
          <w:color w:val="FF0000"/>
          <w:sz w:val="22"/>
          <w:szCs w:val="22"/>
        </w:rPr>
        <w:tab/>
      </w:r>
      <w:r w:rsidR="003E241A" w:rsidRPr="00331467">
        <w:rPr>
          <w:rFonts w:asciiTheme="minorHAnsi" w:hAnsiTheme="minorHAnsi" w:cstheme="minorHAnsi"/>
          <w:color w:val="000000" w:themeColor="text1"/>
          <w:sz w:val="22"/>
          <w:szCs w:val="22"/>
        </w:rPr>
        <w:t>Wymaga</w:t>
      </w:r>
      <w:r w:rsidR="00447177" w:rsidRPr="00331467">
        <w:rPr>
          <w:rFonts w:asciiTheme="minorHAnsi" w:hAnsiTheme="minorHAnsi" w:cstheme="minorHAnsi"/>
          <w:color w:val="000000" w:themeColor="text1"/>
          <w:sz w:val="22"/>
          <w:szCs w:val="22"/>
        </w:rPr>
        <w:t>ny termin realizacji zamówienia:</w:t>
      </w:r>
    </w:p>
    <w:p w:rsidR="00447177" w:rsidRPr="00331467" w:rsidRDefault="00A31419" w:rsidP="00447177">
      <w:pPr>
        <w:ind w:left="720"/>
        <w:jc w:val="both"/>
        <w:rPr>
          <w:rFonts w:asciiTheme="minorHAnsi" w:hAnsiTheme="minorHAnsi" w:cstheme="minorHAnsi"/>
          <w:b/>
          <w:color w:val="000000" w:themeColor="text1"/>
          <w:sz w:val="22"/>
          <w:szCs w:val="22"/>
        </w:rPr>
      </w:pPr>
      <w:r w:rsidRPr="00C914E1">
        <w:rPr>
          <w:rFonts w:asciiTheme="minorHAnsi" w:hAnsiTheme="minorHAnsi" w:cstheme="minorHAnsi"/>
          <w:b/>
          <w:color w:val="000000" w:themeColor="text1"/>
          <w:sz w:val="22"/>
          <w:szCs w:val="22"/>
        </w:rPr>
        <w:t>- dla części nr 1</w:t>
      </w:r>
      <w:r w:rsidR="00447177" w:rsidRPr="00C914E1">
        <w:rPr>
          <w:rFonts w:asciiTheme="minorHAnsi" w:hAnsiTheme="minorHAnsi" w:cstheme="minorHAnsi"/>
          <w:b/>
          <w:color w:val="000000" w:themeColor="text1"/>
          <w:sz w:val="22"/>
          <w:szCs w:val="22"/>
        </w:rPr>
        <w:t xml:space="preserve"> – </w:t>
      </w:r>
      <w:r w:rsidR="00E1090D" w:rsidRPr="00C914E1">
        <w:rPr>
          <w:rFonts w:asciiTheme="minorHAnsi" w:hAnsiTheme="minorHAnsi" w:cstheme="minorHAnsi"/>
          <w:b/>
          <w:color w:val="000000" w:themeColor="text1"/>
          <w:sz w:val="22"/>
          <w:szCs w:val="22"/>
        </w:rPr>
        <w:t>sukcesywnie w okresie</w:t>
      </w:r>
      <w:r w:rsidR="00274F24" w:rsidRPr="00C914E1">
        <w:rPr>
          <w:rFonts w:asciiTheme="minorHAnsi" w:hAnsiTheme="minorHAnsi" w:cstheme="minorHAnsi"/>
          <w:b/>
          <w:color w:val="000000" w:themeColor="text1"/>
          <w:sz w:val="22"/>
          <w:szCs w:val="22"/>
        </w:rPr>
        <w:t xml:space="preserve"> </w:t>
      </w:r>
      <w:r w:rsidR="00E1090D" w:rsidRPr="00C914E1">
        <w:rPr>
          <w:rFonts w:asciiTheme="minorHAnsi" w:hAnsiTheme="minorHAnsi" w:cstheme="minorHAnsi"/>
          <w:b/>
          <w:color w:val="000000" w:themeColor="text1"/>
          <w:sz w:val="22"/>
          <w:szCs w:val="22"/>
        </w:rPr>
        <w:t>24 miesięcy</w:t>
      </w:r>
      <w:r w:rsidR="00DE20CB" w:rsidRPr="00C914E1">
        <w:rPr>
          <w:rFonts w:asciiTheme="minorHAnsi" w:hAnsiTheme="minorHAnsi" w:cstheme="minorHAnsi"/>
          <w:b/>
          <w:color w:val="000000" w:themeColor="text1"/>
          <w:sz w:val="22"/>
          <w:szCs w:val="22"/>
        </w:rPr>
        <w:t>;</w:t>
      </w:r>
    </w:p>
    <w:p w:rsidR="00447177" w:rsidRPr="00331467" w:rsidRDefault="00A31419" w:rsidP="00447177">
      <w:pPr>
        <w:ind w:left="720"/>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dla części nr 2</w:t>
      </w:r>
      <w:r w:rsidR="00447177" w:rsidRPr="00331467">
        <w:rPr>
          <w:rFonts w:asciiTheme="minorHAnsi" w:hAnsiTheme="minorHAnsi" w:cstheme="minorHAnsi"/>
          <w:b/>
          <w:color w:val="000000" w:themeColor="text1"/>
          <w:sz w:val="22"/>
          <w:szCs w:val="22"/>
        </w:rPr>
        <w:t xml:space="preserve"> – </w:t>
      </w:r>
      <w:r w:rsidR="00274F24" w:rsidRPr="00331467">
        <w:rPr>
          <w:rFonts w:asciiTheme="minorHAnsi" w:hAnsiTheme="minorHAnsi" w:cstheme="minorHAnsi"/>
          <w:b/>
          <w:color w:val="000000" w:themeColor="text1"/>
          <w:sz w:val="22"/>
          <w:szCs w:val="22"/>
        </w:rPr>
        <w:t>okres obowiązywania umowy 6 miesięcy (realizacja w ciągu 30 dni od dnia złożenia zamówienia);</w:t>
      </w:r>
    </w:p>
    <w:p w:rsidR="00A67784" w:rsidRPr="00331467" w:rsidRDefault="00447177" w:rsidP="00447177">
      <w:pPr>
        <w:numPr>
          <w:ilvl w:val="1"/>
          <w:numId w:val="33"/>
        </w:numPr>
        <w:ind w:left="720" w:hanging="720"/>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r>
      <w:r w:rsidR="00A67784" w:rsidRPr="00331467">
        <w:rPr>
          <w:rFonts w:asciiTheme="minorHAnsi" w:hAnsiTheme="minorHAnsi" w:cstheme="minorHAnsi"/>
          <w:color w:val="000000" w:themeColor="text1"/>
          <w:sz w:val="22"/>
          <w:szCs w:val="22"/>
        </w:rPr>
        <w:t>D</w:t>
      </w:r>
      <w:r w:rsidR="00A67784" w:rsidRPr="00331467">
        <w:rPr>
          <w:rFonts w:asciiTheme="minorHAnsi" w:hAnsiTheme="minorHAnsi" w:cstheme="minorHAnsi"/>
          <w:bCs/>
          <w:color w:val="000000" w:themeColor="text1"/>
          <w:sz w:val="22"/>
          <w:szCs w:val="22"/>
        </w:rPr>
        <w:t>okonanie płatności nastąpi przelewem w terminie do 60 dni, licząc od dnia prawidłowo wystawionej faktury, potwierdzonej przez osoby do tego up</w:t>
      </w:r>
      <w:r w:rsidRPr="00331467">
        <w:rPr>
          <w:rFonts w:asciiTheme="minorHAnsi" w:hAnsiTheme="minorHAnsi" w:cstheme="minorHAnsi"/>
          <w:bCs/>
          <w:color w:val="000000" w:themeColor="text1"/>
          <w:sz w:val="22"/>
          <w:szCs w:val="22"/>
        </w:rPr>
        <w:t xml:space="preserve">oważnione przez Zamawiającego. </w:t>
      </w:r>
      <w:r w:rsidR="00A67784" w:rsidRPr="00331467">
        <w:rPr>
          <w:rFonts w:asciiTheme="minorHAnsi" w:hAnsiTheme="minorHAnsi" w:cstheme="minorHAnsi"/>
          <w:bCs/>
          <w:color w:val="000000" w:themeColor="text1"/>
          <w:sz w:val="22"/>
          <w:szCs w:val="22"/>
        </w:rPr>
        <w:t>Szczegóły zostały określone we wzorze umowy.</w:t>
      </w:r>
    </w:p>
    <w:p w:rsidR="00D72771" w:rsidRPr="00331467" w:rsidRDefault="00D72771" w:rsidP="00A67784">
      <w:pPr>
        <w:ind w:left="720"/>
        <w:jc w:val="both"/>
        <w:rPr>
          <w:rFonts w:asciiTheme="minorHAnsi" w:hAnsiTheme="minorHAnsi" w:cstheme="minorHAnsi"/>
          <w:color w:val="FF0000"/>
          <w:sz w:val="22"/>
          <w:szCs w:val="22"/>
        </w:rPr>
      </w:pPr>
    </w:p>
    <w:p w:rsidR="00D72771" w:rsidRPr="00331467" w:rsidRDefault="0075613B" w:rsidP="00C06FD0">
      <w:pPr>
        <w:pStyle w:val="Standard"/>
        <w:numPr>
          <w:ilvl w:val="0"/>
          <w:numId w:val="26"/>
        </w:numPr>
        <w:jc w:val="both"/>
        <w:rPr>
          <w:rFonts w:asciiTheme="minorHAnsi" w:hAnsiTheme="minorHAnsi" w:cstheme="minorHAnsi"/>
          <w:b/>
          <w:bCs/>
          <w:color w:val="000000" w:themeColor="text1"/>
          <w:sz w:val="22"/>
          <w:szCs w:val="22"/>
        </w:rPr>
      </w:pPr>
      <w:r w:rsidRPr="00331467">
        <w:rPr>
          <w:rFonts w:asciiTheme="minorHAnsi" w:hAnsiTheme="minorHAnsi" w:cstheme="minorHAnsi"/>
          <w:b/>
          <w:bCs/>
          <w:color w:val="000000" w:themeColor="text1"/>
          <w:sz w:val="22"/>
          <w:szCs w:val="22"/>
        </w:rPr>
        <w:tab/>
      </w:r>
      <w:r w:rsidR="00D72771" w:rsidRPr="00331467">
        <w:rPr>
          <w:rFonts w:asciiTheme="minorHAnsi" w:hAnsiTheme="minorHAnsi" w:cstheme="minorHAnsi"/>
          <w:b/>
          <w:bCs/>
          <w:color w:val="000000" w:themeColor="text1"/>
          <w:sz w:val="22"/>
          <w:szCs w:val="22"/>
        </w:rPr>
        <w:t xml:space="preserve">WARUNKI UDZIAŁU W POSTĘPOWANIU ORAZ PODSTAWY WYKLUCZENIA </w:t>
      </w:r>
    </w:p>
    <w:p w:rsidR="005D500C" w:rsidRPr="00331467" w:rsidRDefault="005D500C" w:rsidP="005D500C">
      <w:pPr>
        <w:pStyle w:val="Standard"/>
        <w:jc w:val="both"/>
        <w:rPr>
          <w:rFonts w:asciiTheme="minorHAnsi" w:hAnsiTheme="minorHAnsi" w:cstheme="minorHAnsi"/>
          <w:b/>
          <w:bCs/>
          <w:color w:val="FF0000"/>
          <w:sz w:val="22"/>
          <w:szCs w:val="22"/>
        </w:rPr>
      </w:pPr>
    </w:p>
    <w:p w:rsidR="00D72771" w:rsidRPr="00331467" w:rsidRDefault="00D72771" w:rsidP="00C06FD0">
      <w:pPr>
        <w:pStyle w:val="Standard"/>
        <w:numPr>
          <w:ilvl w:val="1"/>
          <w:numId w:val="34"/>
        </w:numPr>
        <w:suppressAutoHyphens w:val="0"/>
        <w:autoSpaceDN w:val="0"/>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O udzielenie zamówienia mogą ubiegać się wykonawcy, którzy:</w:t>
      </w:r>
    </w:p>
    <w:p w:rsidR="0075613B" w:rsidRPr="00331467" w:rsidRDefault="00D72771" w:rsidP="00C06FD0">
      <w:pPr>
        <w:pStyle w:val="Standard"/>
        <w:numPr>
          <w:ilvl w:val="0"/>
          <w:numId w:val="41"/>
        </w:numPr>
        <w:autoSpaceDN w:val="0"/>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 xml:space="preserve">nie podlegają wykluczeniu z postępowania na podstawie art. 24 ust. 1 pkt. 12) – 23) ustawy </w:t>
      </w:r>
      <w:proofErr w:type="spellStart"/>
      <w:r w:rsidRPr="00331467">
        <w:rPr>
          <w:rFonts w:asciiTheme="minorHAnsi" w:hAnsiTheme="minorHAnsi" w:cstheme="minorHAnsi"/>
          <w:b/>
          <w:color w:val="000000" w:themeColor="text1"/>
          <w:sz w:val="22"/>
          <w:szCs w:val="22"/>
        </w:rPr>
        <w:t>Pzp</w:t>
      </w:r>
      <w:proofErr w:type="spellEnd"/>
      <w:r w:rsidR="00541A29" w:rsidRPr="00331467">
        <w:rPr>
          <w:rFonts w:asciiTheme="minorHAnsi" w:hAnsiTheme="minorHAnsi" w:cstheme="minorHAnsi"/>
          <w:b/>
          <w:color w:val="000000" w:themeColor="text1"/>
          <w:sz w:val="22"/>
          <w:szCs w:val="22"/>
        </w:rPr>
        <w:t>;</w:t>
      </w:r>
    </w:p>
    <w:p w:rsidR="0075613B" w:rsidRPr="00331467" w:rsidRDefault="00D72771" w:rsidP="00C06FD0">
      <w:pPr>
        <w:pStyle w:val="Standard"/>
        <w:numPr>
          <w:ilvl w:val="0"/>
          <w:numId w:val="41"/>
        </w:numPr>
        <w:autoSpaceDN w:val="0"/>
        <w:jc w:val="both"/>
        <w:rPr>
          <w:rFonts w:asciiTheme="minorHAnsi" w:hAnsiTheme="minorHAnsi" w:cstheme="minorHAnsi"/>
          <w:color w:val="000000" w:themeColor="text1"/>
          <w:sz w:val="22"/>
          <w:szCs w:val="22"/>
        </w:rPr>
      </w:pPr>
      <w:r w:rsidRPr="00331467">
        <w:rPr>
          <w:rFonts w:asciiTheme="minorHAnsi" w:hAnsiTheme="minorHAnsi" w:cstheme="minorHAnsi"/>
          <w:b/>
          <w:color w:val="000000" w:themeColor="text1"/>
          <w:sz w:val="22"/>
          <w:szCs w:val="22"/>
        </w:rPr>
        <w:t xml:space="preserve">nie podlegają wykluczeniu z postępowania na podstawie przytoczonego poniżej art. 24 ust. 5 pkt. 1) ustawy </w:t>
      </w:r>
      <w:proofErr w:type="spellStart"/>
      <w:r w:rsidRPr="00331467">
        <w:rPr>
          <w:rFonts w:asciiTheme="minorHAnsi" w:hAnsiTheme="minorHAnsi" w:cstheme="minorHAnsi"/>
          <w:b/>
          <w:color w:val="000000" w:themeColor="text1"/>
          <w:sz w:val="22"/>
          <w:szCs w:val="22"/>
        </w:rPr>
        <w:t>Pzp</w:t>
      </w:r>
      <w:proofErr w:type="spellEnd"/>
      <w:r w:rsidRPr="00331467">
        <w:rPr>
          <w:rFonts w:asciiTheme="minorHAnsi" w:hAnsiTheme="minorHAnsi" w:cstheme="minorHAnsi"/>
          <w:b/>
          <w:color w:val="000000" w:themeColor="text1"/>
          <w:sz w:val="22"/>
          <w:szCs w:val="22"/>
        </w:rPr>
        <w:t>:</w:t>
      </w:r>
      <w:r w:rsidRPr="00331467">
        <w:rPr>
          <w:rFonts w:asciiTheme="minorHAnsi" w:hAnsiTheme="minorHAnsi" w:cstheme="minorHAnsi"/>
          <w:color w:val="000000" w:themeColor="text1"/>
          <w:sz w:val="22"/>
          <w:szCs w:val="22"/>
        </w:rPr>
        <w:t xml:space="preserve"> </w:t>
      </w:r>
      <w:r w:rsidRPr="00331467">
        <w:rPr>
          <w:rFonts w:asciiTheme="minorHAnsi" w:hAnsiTheme="minorHAnsi" w:cstheme="minorHAnsi"/>
          <w:i/>
          <w:color w:val="000000" w:themeColor="text1"/>
          <w:sz w:val="22"/>
          <w:szCs w:val="22"/>
        </w:rPr>
        <w:t>„</w:t>
      </w:r>
      <w:r w:rsidR="00541A29" w:rsidRPr="00331467">
        <w:rPr>
          <w:rFonts w:asciiTheme="minorHAnsi" w:hAnsiTheme="minorHAnsi" w:cstheme="minorHAnsi"/>
          <w:i/>
          <w:color w:val="000000" w:themeColor="text1"/>
          <w:sz w:val="22"/>
          <w:szCs w:val="22"/>
        </w:rPr>
        <w:t xml:space="preserve">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541A29" w:rsidRPr="00331467">
        <w:rPr>
          <w:rFonts w:asciiTheme="minorHAnsi" w:hAnsiTheme="minorHAnsi" w:cstheme="minorHAnsi"/>
          <w:i/>
          <w:color w:val="000000" w:themeColor="text1"/>
          <w:sz w:val="22"/>
          <w:szCs w:val="22"/>
        </w:rPr>
        <w:lastRenderedPageBreak/>
        <w:t>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2017 r. poz. 2344 ze zm.)”;</w:t>
      </w:r>
    </w:p>
    <w:p w:rsidR="00D72771" w:rsidRPr="00331467" w:rsidRDefault="00D72771" w:rsidP="00C06FD0">
      <w:pPr>
        <w:pStyle w:val="Standard"/>
        <w:numPr>
          <w:ilvl w:val="0"/>
          <w:numId w:val="41"/>
        </w:numPr>
        <w:autoSpaceDN w:val="0"/>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speł</w:t>
      </w:r>
      <w:r w:rsidR="0075613B" w:rsidRPr="00331467">
        <w:rPr>
          <w:rFonts w:asciiTheme="minorHAnsi" w:hAnsiTheme="minorHAnsi" w:cstheme="minorHAnsi"/>
          <w:b/>
          <w:color w:val="000000" w:themeColor="text1"/>
          <w:sz w:val="22"/>
          <w:szCs w:val="22"/>
        </w:rPr>
        <w:t xml:space="preserve">niają warunki określone </w:t>
      </w:r>
      <w:r w:rsidRPr="00331467">
        <w:rPr>
          <w:rFonts w:asciiTheme="minorHAnsi" w:hAnsiTheme="minorHAnsi" w:cstheme="minorHAnsi"/>
          <w:b/>
          <w:color w:val="000000" w:themeColor="text1"/>
          <w:sz w:val="22"/>
          <w:szCs w:val="22"/>
        </w:rPr>
        <w:t>w art. 22, ust. 1b ustawy, dotyczące:</w:t>
      </w:r>
    </w:p>
    <w:p w:rsidR="000B0C0D" w:rsidRPr="00331467" w:rsidRDefault="00D72771" w:rsidP="00C06FD0">
      <w:pPr>
        <w:numPr>
          <w:ilvl w:val="0"/>
          <w:numId w:val="42"/>
        </w:numPr>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kompetencji lub uprawnień do prowadzenia określonej działalności zawodowej, o ile w</w:t>
      </w:r>
      <w:r w:rsidR="000B0C0D" w:rsidRPr="00331467">
        <w:rPr>
          <w:rFonts w:asciiTheme="minorHAnsi" w:hAnsiTheme="minorHAnsi" w:cstheme="minorHAnsi"/>
          <w:color w:val="000000" w:themeColor="text1"/>
          <w:sz w:val="22"/>
          <w:szCs w:val="22"/>
        </w:rPr>
        <w:t>ynika to z odrębnych przepisów:</w:t>
      </w:r>
    </w:p>
    <w:p w:rsidR="00D26F74" w:rsidRPr="00331467" w:rsidRDefault="00A31419" w:rsidP="000B0C0D">
      <w:pPr>
        <w:ind w:left="1798"/>
        <w:jc w:val="both"/>
        <w:rPr>
          <w:rFonts w:asciiTheme="minorHAnsi" w:hAnsiTheme="minorHAnsi" w:cstheme="minorHAnsi"/>
          <w:color w:val="000000" w:themeColor="text1"/>
          <w:sz w:val="22"/>
          <w:szCs w:val="22"/>
        </w:rPr>
      </w:pPr>
      <w:r>
        <w:rPr>
          <w:rFonts w:asciiTheme="minorHAnsi" w:hAnsiTheme="minorHAnsi" w:cstheme="minorHAnsi"/>
          <w:b/>
          <w:sz w:val="22"/>
          <w:szCs w:val="22"/>
          <w:u w:val="double"/>
        </w:rPr>
        <w:t>Zamawiający nie stawia w tym zakresie żadnych warunków.</w:t>
      </w:r>
    </w:p>
    <w:p w:rsidR="000B0C0D" w:rsidRPr="00331467" w:rsidRDefault="00D72771" w:rsidP="00C06FD0">
      <w:pPr>
        <w:numPr>
          <w:ilvl w:val="0"/>
          <w:numId w:val="42"/>
        </w:numPr>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sytua</w:t>
      </w:r>
      <w:r w:rsidR="000B0C0D" w:rsidRPr="00331467">
        <w:rPr>
          <w:rFonts w:asciiTheme="minorHAnsi" w:hAnsiTheme="minorHAnsi" w:cstheme="minorHAnsi"/>
          <w:color w:val="000000" w:themeColor="text1"/>
          <w:sz w:val="22"/>
          <w:szCs w:val="22"/>
        </w:rPr>
        <w:t>cji ekonomicznej lub finansowej:</w:t>
      </w:r>
    </w:p>
    <w:p w:rsidR="00D26F74" w:rsidRPr="00331467" w:rsidRDefault="00A31419" w:rsidP="000B0C0D">
      <w:pPr>
        <w:ind w:left="1798"/>
        <w:jc w:val="both"/>
        <w:rPr>
          <w:rFonts w:asciiTheme="minorHAnsi" w:hAnsiTheme="minorHAnsi" w:cstheme="minorHAnsi"/>
          <w:color w:val="FF0000"/>
          <w:sz w:val="22"/>
          <w:szCs w:val="22"/>
        </w:rPr>
      </w:pPr>
      <w:r>
        <w:rPr>
          <w:rFonts w:asciiTheme="minorHAnsi" w:hAnsiTheme="minorHAnsi" w:cstheme="minorHAnsi"/>
          <w:b/>
          <w:sz w:val="22"/>
          <w:szCs w:val="22"/>
          <w:u w:val="double"/>
        </w:rPr>
        <w:t>Zamawiający nie stawia w tym zakresie żadnych warunków.</w:t>
      </w:r>
    </w:p>
    <w:p w:rsidR="00D26F74" w:rsidRPr="00331467" w:rsidRDefault="00D72771" w:rsidP="00D26F74">
      <w:pPr>
        <w:numPr>
          <w:ilvl w:val="0"/>
          <w:numId w:val="42"/>
        </w:numPr>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zdolności</w:t>
      </w:r>
      <w:r w:rsidRPr="00331467">
        <w:rPr>
          <w:rFonts w:asciiTheme="minorHAnsi" w:hAnsiTheme="minorHAnsi" w:cstheme="minorHAnsi"/>
          <w:i/>
          <w:color w:val="000000" w:themeColor="text1"/>
          <w:sz w:val="22"/>
          <w:szCs w:val="22"/>
        </w:rPr>
        <w:t xml:space="preserve"> </w:t>
      </w:r>
      <w:r w:rsidRPr="00331467">
        <w:rPr>
          <w:rFonts w:asciiTheme="minorHAnsi" w:hAnsiTheme="minorHAnsi" w:cstheme="minorHAnsi"/>
          <w:color w:val="000000" w:themeColor="text1"/>
          <w:sz w:val="22"/>
          <w:szCs w:val="22"/>
        </w:rPr>
        <w:t>technicznej lub zawodowej</w:t>
      </w:r>
      <w:r w:rsidR="000B0C0D" w:rsidRPr="00331467">
        <w:rPr>
          <w:rFonts w:asciiTheme="minorHAnsi" w:hAnsiTheme="minorHAnsi" w:cstheme="minorHAnsi"/>
          <w:color w:val="000000" w:themeColor="text1"/>
          <w:sz w:val="22"/>
          <w:szCs w:val="22"/>
        </w:rPr>
        <w:t>:</w:t>
      </w:r>
    </w:p>
    <w:p w:rsidR="00C84521" w:rsidRDefault="00A31419" w:rsidP="00A31419">
      <w:pPr>
        <w:ind w:left="1701"/>
        <w:jc w:val="both"/>
        <w:rPr>
          <w:rFonts w:asciiTheme="minorHAnsi" w:hAnsiTheme="minorHAnsi" w:cstheme="minorHAnsi"/>
          <w:b/>
          <w:sz w:val="22"/>
          <w:szCs w:val="22"/>
          <w:u w:val="double"/>
        </w:rPr>
      </w:pPr>
      <w:r w:rsidRPr="00A31419">
        <w:rPr>
          <w:rFonts w:asciiTheme="minorHAnsi" w:hAnsiTheme="minorHAnsi" w:cstheme="minorHAnsi"/>
          <w:b/>
          <w:sz w:val="22"/>
          <w:szCs w:val="22"/>
        </w:rPr>
        <w:t xml:space="preserve">  </w:t>
      </w:r>
      <w:r>
        <w:rPr>
          <w:rFonts w:asciiTheme="minorHAnsi" w:hAnsiTheme="minorHAnsi" w:cstheme="minorHAnsi"/>
          <w:b/>
          <w:sz w:val="22"/>
          <w:szCs w:val="22"/>
          <w:u w:val="double"/>
        </w:rPr>
        <w:t>Zamawiający nie stawia w tym zakresie żadnych warunków.</w:t>
      </w:r>
    </w:p>
    <w:p w:rsidR="00A31419" w:rsidRPr="00994D3E" w:rsidRDefault="00A31419" w:rsidP="00A31419">
      <w:pPr>
        <w:ind w:left="1701"/>
        <w:jc w:val="both"/>
        <w:rPr>
          <w:rFonts w:asciiTheme="minorHAnsi" w:hAnsiTheme="minorHAnsi" w:cstheme="minorHAnsi"/>
          <w:b/>
          <w:color w:val="FF0000"/>
          <w:sz w:val="22"/>
          <w:szCs w:val="22"/>
        </w:rPr>
      </w:pPr>
    </w:p>
    <w:p w:rsidR="00066002" w:rsidRPr="00331467" w:rsidRDefault="00D72771" w:rsidP="00C06FD0">
      <w:pPr>
        <w:numPr>
          <w:ilvl w:val="1"/>
          <w:numId w:val="29"/>
        </w:numPr>
        <w:ind w:left="720" w:hanging="720"/>
        <w:jc w:val="both"/>
        <w:rPr>
          <w:rFonts w:asciiTheme="minorHAnsi" w:hAnsiTheme="minorHAnsi" w:cstheme="minorHAnsi"/>
          <w:color w:val="000000" w:themeColor="text1"/>
          <w:sz w:val="22"/>
          <w:szCs w:val="22"/>
        </w:rPr>
      </w:pPr>
      <w:r w:rsidRPr="00331467">
        <w:rPr>
          <w:rFonts w:asciiTheme="minorHAnsi" w:hAnsiTheme="minorHAnsi" w:cstheme="minorHAnsi"/>
          <w:i/>
          <w:color w:val="000000" w:themeColor="text1"/>
          <w:sz w:val="22"/>
          <w:szCs w:val="22"/>
        </w:rPr>
        <w:tab/>
      </w:r>
      <w:r w:rsidRPr="00331467">
        <w:rPr>
          <w:rFonts w:asciiTheme="minorHAnsi" w:hAnsiTheme="minorHAnsi" w:cstheme="minorHAnsi"/>
          <w:color w:val="000000" w:themeColor="text1"/>
          <w:sz w:val="22"/>
          <w:szCs w:val="22"/>
        </w:rPr>
        <w:t>Wykonawcy występujący wspólnie:</w:t>
      </w:r>
    </w:p>
    <w:p w:rsidR="00066002" w:rsidRPr="00331467" w:rsidRDefault="00D72771" w:rsidP="00C06FD0">
      <w:pPr>
        <w:pStyle w:val="standard0"/>
        <w:numPr>
          <w:ilvl w:val="0"/>
          <w:numId w:val="46"/>
        </w:numPr>
        <w:spacing w:before="0" w:beforeAutospacing="0" w:after="0" w:afterAutospacing="0"/>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winni ustanowić pełnomocnika (Lidera) do reprezentowania ich w postępowaniu o udzielenie zamówienia albo do reprezentowania w postępowaniu i zawarciu umowy w sprawie zamówienia,</w:t>
      </w:r>
    </w:p>
    <w:p w:rsidR="00066002" w:rsidRPr="00331467" w:rsidRDefault="00D72771" w:rsidP="00C06FD0">
      <w:pPr>
        <w:pStyle w:val="standard0"/>
        <w:numPr>
          <w:ilvl w:val="0"/>
          <w:numId w:val="46"/>
        </w:numPr>
        <w:spacing w:before="0" w:beforeAutospacing="0" w:after="0" w:afterAutospacing="0"/>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ponoszą solidarną odpowiedzialność za wykonanie umowy,</w:t>
      </w:r>
    </w:p>
    <w:p w:rsidR="00D72771" w:rsidRPr="00331467" w:rsidRDefault="00D72771" w:rsidP="00C06FD0">
      <w:pPr>
        <w:pStyle w:val="standard0"/>
        <w:numPr>
          <w:ilvl w:val="0"/>
          <w:numId w:val="46"/>
        </w:numPr>
        <w:spacing w:before="0" w:beforeAutospacing="0" w:after="0" w:afterAutospacing="0"/>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warunki określone przez Zamawiającego muszą spełniać łącznie wszyscy uczestnicy konsorcjum.</w:t>
      </w:r>
    </w:p>
    <w:p w:rsidR="00D72771" w:rsidRPr="00331467" w:rsidRDefault="00D72771" w:rsidP="00D72771">
      <w:pPr>
        <w:pStyle w:val="Standard"/>
        <w:ind w:left="426" w:hanging="426"/>
        <w:jc w:val="both"/>
        <w:rPr>
          <w:rFonts w:asciiTheme="minorHAnsi" w:hAnsiTheme="minorHAnsi" w:cstheme="minorHAnsi"/>
          <w:color w:val="FF0000"/>
          <w:sz w:val="22"/>
          <w:szCs w:val="22"/>
        </w:rPr>
      </w:pPr>
    </w:p>
    <w:p w:rsidR="00D72771" w:rsidRPr="00331467" w:rsidRDefault="0075613B" w:rsidP="00C06FD0">
      <w:pPr>
        <w:pStyle w:val="Standard"/>
        <w:numPr>
          <w:ilvl w:val="0"/>
          <w:numId w:val="26"/>
        </w:numPr>
        <w:ind w:left="709" w:hanging="709"/>
        <w:jc w:val="both"/>
        <w:rPr>
          <w:rFonts w:asciiTheme="minorHAnsi" w:hAnsiTheme="minorHAnsi" w:cstheme="minorHAnsi"/>
          <w:b/>
          <w:bCs/>
          <w:color w:val="FF0000"/>
          <w:sz w:val="22"/>
          <w:szCs w:val="22"/>
        </w:rPr>
      </w:pPr>
      <w:r w:rsidRPr="00331467">
        <w:rPr>
          <w:rFonts w:asciiTheme="minorHAnsi" w:hAnsiTheme="minorHAnsi" w:cstheme="minorHAnsi"/>
          <w:b/>
          <w:bCs/>
          <w:color w:val="FF0000"/>
          <w:sz w:val="22"/>
          <w:szCs w:val="22"/>
        </w:rPr>
        <w:t xml:space="preserve"> </w:t>
      </w:r>
      <w:r w:rsidRPr="00331467">
        <w:rPr>
          <w:rFonts w:asciiTheme="minorHAnsi" w:hAnsiTheme="minorHAnsi" w:cstheme="minorHAnsi"/>
          <w:b/>
          <w:bCs/>
          <w:color w:val="000000" w:themeColor="text1"/>
          <w:sz w:val="22"/>
          <w:szCs w:val="22"/>
        </w:rPr>
        <w:tab/>
      </w:r>
      <w:r w:rsidR="00D72771" w:rsidRPr="00331467">
        <w:rPr>
          <w:rFonts w:asciiTheme="minorHAnsi" w:hAnsiTheme="minorHAnsi" w:cstheme="minorHAnsi"/>
          <w:b/>
          <w:bCs/>
          <w:color w:val="000000" w:themeColor="text1"/>
          <w:sz w:val="22"/>
          <w:szCs w:val="22"/>
        </w:rPr>
        <w:t>WYKAZ OŚWIADCZEŃ LUB DOKUMEN</w:t>
      </w:r>
      <w:r w:rsidR="00066002" w:rsidRPr="00331467">
        <w:rPr>
          <w:rFonts w:asciiTheme="minorHAnsi" w:hAnsiTheme="minorHAnsi" w:cstheme="minorHAnsi"/>
          <w:b/>
          <w:bCs/>
          <w:color w:val="000000" w:themeColor="text1"/>
          <w:sz w:val="22"/>
          <w:szCs w:val="22"/>
        </w:rPr>
        <w:t xml:space="preserve">TÓW </w:t>
      </w:r>
      <w:r w:rsidR="00D72771" w:rsidRPr="00331467">
        <w:rPr>
          <w:rFonts w:asciiTheme="minorHAnsi" w:hAnsiTheme="minorHAnsi" w:cstheme="minorHAnsi"/>
          <w:b/>
          <w:bCs/>
          <w:color w:val="000000" w:themeColor="text1"/>
          <w:sz w:val="22"/>
          <w:szCs w:val="22"/>
        </w:rPr>
        <w:t>POTWIERDZAJĄCYCH SPEŁNIANIE WARUNKÓW UDZIAŁU W POSTĘPOWANIU ORAZ BRAK PODSTAW WYKLUCZENIA</w:t>
      </w:r>
    </w:p>
    <w:p w:rsidR="00D72771" w:rsidRPr="00331467" w:rsidRDefault="00D72771" w:rsidP="00D72771">
      <w:pPr>
        <w:pStyle w:val="Standard"/>
        <w:jc w:val="both"/>
        <w:rPr>
          <w:rFonts w:asciiTheme="minorHAnsi" w:hAnsiTheme="minorHAnsi" w:cstheme="minorHAnsi"/>
          <w:bCs/>
          <w:color w:val="FF0000"/>
          <w:sz w:val="22"/>
          <w:szCs w:val="22"/>
        </w:rPr>
      </w:pPr>
    </w:p>
    <w:p w:rsidR="00D72771" w:rsidRPr="00331467" w:rsidRDefault="00D72771" w:rsidP="00C06FD0">
      <w:pPr>
        <w:pStyle w:val="Akapitzlist"/>
        <w:numPr>
          <w:ilvl w:val="0"/>
          <w:numId w:val="34"/>
        </w:numPr>
        <w:contextualSpacing w:val="0"/>
        <w:jc w:val="both"/>
        <w:rPr>
          <w:rFonts w:asciiTheme="minorHAnsi" w:hAnsiTheme="minorHAnsi" w:cstheme="minorHAnsi"/>
          <w:vanish/>
          <w:color w:val="FF0000"/>
          <w:sz w:val="22"/>
          <w:szCs w:val="22"/>
        </w:rPr>
      </w:pPr>
      <w:bookmarkStart w:id="0" w:name="_Toc228585900"/>
    </w:p>
    <w:p w:rsidR="000B5F7C" w:rsidRPr="00331467" w:rsidRDefault="00D72771" w:rsidP="00C06FD0">
      <w:pPr>
        <w:numPr>
          <w:ilvl w:val="1"/>
          <w:numId w:val="34"/>
        </w:numPr>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W celu potwierdzenia braku podstaw wykluczenia, o których mowa w </w:t>
      </w:r>
      <w:r w:rsidR="00941FA1" w:rsidRPr="00331467">
        <w:rPr>
          <w:rFonts w:asciiTheme="minorHAnsi" w:hAnsiTheme="minorHAnsi" w:cstheme="minorHAnsi"/>
          <w:color w:val="000000" w:themeColor="text1"/>
          <w:sz w:val="22"/>
          <w:szCs w:val="22"/>
        </w:rPr>
        <w:t xml:space="preserve">art. 24 ust. 1 pkt. 12) – 23) i art. 24 ust. 5 pkt. 1) ustawy </w:t>
      </w:r>
      <w:proofErr w:type="spellStart"/>
      <w:r w:rsidR="00941FA1" w:rsidRPr="00331467">
        <w:rPr>
          <w:rFonts w:asciiTheme="minorHAnsi" w:hAnsiTheme="minorHAnsi" w:cstheme="minorHAnsi"/>
          <w:color w:val="000000" w:themeColor="text1"/>
          <w:sz w:val="22"/>
          <w:szCs w:val="22"/>
        </w:rPr>
        <w:t>Pzp</w:t>
      </w:r>
      <w:proofErr w:type="spellEnd"/>
      <w:r w:rsidR="00941FA1" w:rsidRPr="00331467">
        <w:rPr>
          <w:rFonts w:asciiTheme="minorHAnsi" w:hAnsiTheme="minorHAnsi" w:cstheme="minorHAnsi"/>
          <w:color w:val="000000" w:themeColor="text1"/>
          <w:sz w:val="22"/>
          <w:szCs w:val="22"/>
        </w:rPr>
        <w:t xml:space="preserve">, których opis został dokonany w </w:t>
      </w:r>
      <w:r w:rsidRPr="00331467">
        <w:rPr>
          <w:rFonts w:asciiTheme="minorHAnsi" w:hAnsiTheme="minorHAnsi" w:cstheme="minorHAnsi"/>
          <w:color w:val="000000" w:themeColor="text1"/>
          <w:sz w:val="22"/>
          <w:szCs w:val="22"/>
        </w:rPr>
        <w:t>pkt. 6.1 1)</w:t>
      </w:r>
      <w:r w:rsidR="00FC4C08" w:rsidRPr="00331467">
        <w:rPr>
          <w:rFonts w:asciiTheme="minorHAnsi" w:hAnsiTheme="minorHAnsi" w:cstheme="minorHAnsi"/>
          <w:color w:val="000000" w:themeColor="text1"/>
          <w:sz w:val="22"/>
          <w:szCs w:val="22"/>
        </w:rPr>
        <w:t xml:space="preserve"> i </w:t>
      </w:r>
      <w:r w:rsidR="0085217B" w:rsidRPr="00331467">
        <w:rPr>
          <w:rFonts w:asciiTheme="minorHAnsi" w:hAnsiTheme="minorHAnsi" w:cstheme="minorHAnsi"/>
          <w:color w:val="000000" w:themeColor="text1"/>
          <w:sz w:val="22"/>
          <w:szCs w:val="22"/>
        </w:rPr>
        <w:t>2)</w:t>
      </w:r>
      <w:r w:rsidRPr="00331467">
        <w:rPr>
          <w:rFonts w:asciiTheme="minorHAnsi" w:hAnsiTheme="minorHAnsi" w:cstheme="minorHAnsi"/>
          <w:color w:val="000000" w:themeColor="text1"/>
          <w:sz w:val="22"/>
          <w:szCs w:val="22"/>
        </w:rPr>
        <w:t xml:space="preserve"> SIWZ, Zamawiający żąda złożenia wraz z ofertą oświadczenia o nie podleganiu wykluczeniu na podstawie, którego wzór stanowi </w:t>
      </w:r>
      <w:r w:rsidRPr="00331467">
        <w:rPr>
          <w:rFonts w:asciiTheme="minorHAnsi" w:hAnsiTheme="minorHAnsi" w:cstheme="minorHAnsi"/>
          <w:b/>
          <w:color w:val="000000" w:themeColor="text1"/>
          <w:sz w:val="22"/>
          <w:szCs w:val="22"/>
        </w:rPr>
        <w:t xml:space="preserve">załącznik nr </w:t>
      </w:r>
      <w:r w:rsidR="00A31419">
        <w:rPr>
          <w:rFonts w:asciiTheme="minorHAnsi" w:hAnsiTheme="minorHAnsi" w:cstheme="minorHAnsi"/>
          <w:b/>
          <w:color w:val="000000" w:themeColor="text1"/>
          <w:sz w:val="22"/>
          <w:szCs w:val="22"/>
        </w:rPr>
        <w:t>3</w:t>
      </w:r>
      <w:r w:rsidR="0085217B" w:rsidRPr="00331467">
        <w:rPr>
          <w:rFonts w:asciiTheme="minorHAnsi" w:hAnsiTheme="minorHAnsi" w:cstheme="minorHAnsi"/>
          <w:b/>
          <w:color w:val="000000" w:themeColor="text1"/>
          <w:sz w:val="22"/>
          <w:szCs w:val="22"/>
        </w:rPr>
        <w:t xml:space="preserve"> do SIWZ</w:t>
      </w:r>
      <w:r w:rsidR="0075613B" w:rsidRPr="00331467">
        <w:rPr>
          <w:rFonts w:asciiTheme="minorHAnsi" w:hAnsiTheme="minorHAnsi" w:cstheme="minorHAnsi"/>
          <w:b/>
          <w:color w:val="000000" w:themeColor="text1"/>
          <w:sz w:val="22"/>
          <w:szCs w:val="22"/>
        </w:rPr>
        <w:t>.</w:t>
      </w:r>
    </w:p>
    <w:p w:rsidR="00D72771" w:rsidRPr="00331467" w:rsidRDefault="00A31419" w:rsidP="00C06FD0">
      <w:pPr>
        <w:numPr>
          <w:ilvl w:val="1"/>
          <w:numId w:val="34"/>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Zamawiający nie stawia warunków określonych </w:t>
      </w:r>
      <w:r w:rsidRPr="00331467">
        <w:rPr>
          <w:rFonts w:asciiTheme="minorHAnsi" w:hAnsiTheme="minorHAnsi" w:cstheme="minorHAnsi"/>
          <w:b/>
          <w:color w:val="000000" w:themeColor="text1"/>
          <w:sz w:val="22"/>
          <w:szCs w:val="22"/>
        </w:rPr>
        <w:t>w art. 22, ust. 1b ustawy</w:t>
      </w:r>
      <w:r>
        <w:rPr>
          <w:rFonts w:asciiTheme="minorHAnsi" w:hAnsiTheme="minorHAnsi" w:cstheme="minorHAnsi"/>
          <w:b/>
          <w:color w:val="000000" w:themeColor="text1"/>
          <w:sz w:val="22"/>
          <w:szCs w:val="22"/>
        </w:rPr>
        <w:t>, wobec czego nie żąda złożenia oświadczenia o spełnianiu warunków.</w:t>
      </w:r>
    </w:p>
    <w:p w:rsidR="00D72771" w:rsidRPr="00331467" w:rsidRDefault="00D72771" w:rsidP="0068561F">
      <w:pPr>
        <w:jc w:val="both"/>
        <w:rPr>
          <w:rFonts w:asciiTheme="minorHAnsi" w:hAnsiTheme="minorHAnsi" w:cstheme="minorHAnsi"/>
          <w:color w:val="000000" w:themeColor="text1"/>
          <w:sz w:val="22"/>
          <w:szCs w:val="22"/>
        </w:rPr>
      </w:pPr>
    </w:p>
    <w:p w:rsidR="00D72771" w:rsidRPr="00331467" w:rsidRDefault="00D72771" w:rsidP="0075613B">
      <w:pPr>
        <w:ind w:left="709"/>
        <w:jc w:val="both"/>
        <w:rPr>
          <w:rFonts w:asciiTheme="minorHAnsi" w:hAnsiTheme="minorHAnsi" w:cstheme="minorHAnsi"/>
          <w:color w:val="000000" w:themeColor="text1"/>
          <w:sz w:val="22"/>
          <w:szCs w:val="22"/>
          <w:u w:val="single"/>
        </w:rPr>
      </w:pPr>
      <w:r w:rsidRPr="00331467">
        <w:rPr>
          <w:rFonts w:asciiTheme="minorHAnsi" w:hAnsiTheme="minorHAnsi" w:cstheme="minorHAnsi"/>
          <w:color w:val="000000" w:themeColor="text1"/>
          <w:sz w:val="22"/>
          <w:szCs w:val="22"/>
          <w:u w:val="single"/>
        </w:rPr>
        <w:t>I</w:t>
      </w:r>
      <w:r w:rsidR="00042B93" w:rsidRPr="00331467">
        <w:rPr>
          <w:rFonts w:asciiTheme="minorHAnsi" w:hAnsiTheme="minorHAnsi" w:cstheme="minorHAnsi"/>
          <w:color w:val="000000" w:themeColor="text1"/>
          <w:sz w:val="22"/>
          <w:szCs w:val="22"/>
          <w:u w:val="single"/>
        </w:rPr>
        <w:t>nformacje zawarte w oświadczeniach</w:t>
      </w:r>
      <w:r w:rsidRPr="00331467">
        <w:rPr>
          <w:rFonts w:asciiTheme="minorHAnsi" w:hAnsiTheme="minorHAnsi" w:cstheme="minorHAnsi"/>
          <w:color w:val="000000" w:themeColor="text1"/>
          <w:sz w:val="22"/>
          <w:szCs w:val="22"/>
          <w:u w:val="single"/>
        </w:rPr>
        <w:t xml:space="preserve"> stanowią wstępne potwierdzenie, że wykonawca nie podlega wykluczeniu oraz spełnia warunki udziału w postępowaniu.</w:t>
      </w:r>
    </w:p>
    <w:p w:rsidR="00D72771" w:rsidRPr="00331467" w:rsidRDefault="00D72771" w:rsidP="00D72771">
      <w:pPr>
        <w:ind w:left="360"/>
        <w:jc w:val="both"/>
        <w:rPr>
          <w:rFonts w:asciiTheme="minorHAnsi" w:hAnsiTheme="minorHAnsi" w:cstheme="minorHAnsi"/>
          <w:color w:val="000000" w:themeColor="text1"/>
          <w:sz w:val="22"/>
          <w:szCs w:val="22"/>
        </w:rPr>
      </w:pPr>
    </w:p>
    <w:p w:rsidR="00A31419" w:rsidRPr="00A31419" w:rsidRDefault="00A31419" w:rsidP="00A31419">
      <w:pPr>
        <w:numPr>
          <w:ilvl w:val="1"/>
          <w:numId w:val="34"/>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Zamawiający nie stawia warunków określonych </w:t>
      </w:r>
      <w:r w:rsidRPr="00331467">
        <w:rPr>
          <w:rFonts w:asciiTheme="minorHAnsi" w:hAnsiTheme="minorHAnsi" w:cstheme="minorHAnsi"/>
          <w:b/>
          <w:color w:val="000000" w:themeColor="text1"/>
          <w:sz w:val="22"/>
          <w:szCs w:val="22"/>
        </w:rPr>
        <w:t>w art. 22, ust. 1b ustawy</w:t>
      </w:r>
      <w:r>
        <w:rPr>
          <w:rFonts w:asciiTheme="minorHAnsi" w:hAnsiTheme="minorHAnsi" w:cstheme="minorHAnsi"/>
          <w:b/>
          <w:color w:val="000000" w:themeColor="text1"/>
          <w:sz w:val="22"/>
          <w:szCs w:val="22"/>
        </w:rPr>
        <w:t>, wobec czego nie żąda złożenia żadnych dokumentów potwierdzających spełnianie warunków.</w:t>
      </w:r>
    </w:p>
    <w:p w:rsidR="00A31419" w:rsidRPr="00331467" w:rsidRDefault="00A31419" w:rsidP="00A31419">
      <w:pPr>
        <w:ind w:left="720"/>
        <w:jc w:val="both"/>
        <w:rPr>
          <w:rFonts w:asciiTheme="minorHAnsi" w:hAnsiTheme="minorHAnsi" w:cstheme="minorHAnsi"/>
          <w:color w:val="000000" w:themeColor="text1"/>
          <w:sz w:val="22"/>
          <w:szCs w:val="22"/>
        </w:rPr>
      </w:pPr>
    </w:p>
    <w:p w:rsidR="00D72771" w:rsidRPr="00331467" w:rsidRDefault="00D72771" w:rsidP="00C06FD0">
      <w:pPr>
        <w:numPr>
          <w:ilvl w:val="1"/>
          <w:numId w:val="34"/>
        </w:numPr>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W celu potwierdzenia braku podstaw wykluczenia wykonawcy z udziału w postępowaniu Zamawiający żąda </w:t>
      </w:r>
      <w:r w:rsidRPr="00331467">
        <w:rPr>
          <w:rFonts w:asciiTheme="minorHAnsi" w:hAnsiTheme="minorHAnsi" w:cstheme="minorHAnsi"/>
          <w:color w:val="000000" w:themeColor="text1"/>
          <w:sz w:val="22"/>
          <w:szCs w:val="22"/>
          <w:u w:val="single"/>
        </w:rPr>
        <w:t>od Wykonawcy, którego oferta zostanie najwyżej oceniona</w:t>
      </w:r>
      <w:r w:rsidRPr="00331467">
        <w:rPr>
          <w:rFonts w:asciiTheme="minorHAnsi" w:hAnsiTheme="minorHAnsi" w:cstheme="minorHAnsi"/>
          <w:color w:val="000000" w:themeColor="text1"/>
          <w:sz w:val="22"/>
          <w:szCs w:val="22"/>
        </w:rPr>
        <w:t xml:space="preserve">, przedstawienia na wezwanie </w:t>
      </w:r>
      <w:r w:rsidR="00945284" w:rsidRPr="00331467">
        <w:rPr>
          <w:rFonts w:asciiTheme="minorHAnsi" w:hAnsiTheme="minorHAnsi" w:cstheme="minorHAnsi"/>
          <w:color w:val="000000" w:themeColor="text1"/>
          <w:sz w:val="22"/>
          <w:szCs w:val="22"/>
        </w:rPr>
        <w:t xml:space="preserve">i w terminie wskazanym przez </w:t>
      </w:r>
      <w:r w:rsidRPr="00331467">
        <w:rPr>
          <w:rFonts w:asciiTheme="minorHAnsi" w:hAnsiTheme="minorHAnsi" w:cstheme="minorHAnsi"/>
          <w:color w:val="000000" w:themeColor="text1"/>
          <w:sz w:val="22"/>
          <w:szCs w:val="22"/>
        </w:rPr>
        <w:t xml:space="preserve">Zamawiającego następujących dokumentów: </w:t>
      </w:r>
    </w:p>
    <w:p w:rsidR="0085217B" w:rsidRPr="00331467" w:rsidRDefault="0085217B" w:rsidP="0085217B">
      <w:pPr>
        <w:ind w:left="720"/>
        <w:jc w:val="both"/>
        <w:rPr>
          <w:rFonts w:asciiTheme="minorHAnsi" w:hAnsiTheme="minorHAnsi" w:cstheme="minorHAnsi"/>
          <w:color w:val="000000" w:themeColor="text1"/>
          <w:sz w:val="22"/>
          <w:szCs w:val="22"/>
        </w:rPr>
      </w:pPr>
    </w:p>
    <w:p w:rsidR="00D72771" w:rsidRPr="00331467" w:rsidRDefault="00D72771" w:rsidP="00C06FD0">
      <w:pPr>
        <w:numPr>
          <w:ilvl w:val="0"/>
          <w:numId w:val="37"/>
        </w:numPr>
        <w:jc w:val="both"/>
        <w:rPr>
          <w:rFonts w:asciiTheme="minorHAnsi" w:hAnsiTheme="minorHAnsi" w:cstheme="minorHAnsi"/>
          <w:color w:val="FF0000"/>
          <w:sz w:val="22"/>
          <w:szCs w:val="22"/>
        </w:rPr>
      </w:pPr>
      <w:r w:rsidRPr="00331467">
        <w:rPr>
          <w:rFonts w:asciiTheme="minorHAnsi" w:hAnsiTheme="minorHAnsi" w:cstheme="minorHAnsi"/>
          <w:color w:val="000000" w:themeColor="text1"/>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31467">
        <w:rPr>
          <w:rFonts w:asciiTheme="minorHAnsi" w:hAnsiTheme="minorHAnsi" w:cstheme="minorHAnsi"/>
          <w:color w:val="000000" w:themeColor="text1"/>
          <w:sz w:val="22"/>
          <w:szCs w:val="22"/>
        </w:rPr>
        <w:t>Pzp</w:t>
      </w:r>
      <w:proofErr w:type="spellEnd"/>
      <w:r w:rsidR="00234B7E" w:rsidRPr="00331467">
        <w:rPr>
          <w:rFonts w:asciiTheme="minorHAnsi" w:hAnsiTheme="minorHAnsi" w:cstheme="minorHAnsi"/>
          <w:color w:val="000000" w:themeColor="text1"/>
          <w:sz w:val="22"/>
          <w:szCs w:val="22"/>
        </w:rPr>
        <w:t>,</w:t>
      </w:r>
      <w:r w:rsidRPr="00331467">
        <w:rPr>
          <w:rFonts w:asciiTheme="minorHAnsi" w:hAnsiTheme="minorHAnsi" w:cstheme="minorHAnsi"/>
          <w:color w:val="000000" w:themeColor="text1"/>
          <w:sz w:val="22"/>
          <w:szCs w:val="22"/>
        </w:rPr>
        <w:t xml:space="preserve"> </w:t>
      </w:r>
    </w:p>
    <w:p w:rsidR="0085217B" w:rsidRPr="00331467" w:rsidRDefault="0085217B" w:rsidP="0085217B">
      <w:pPr>
        <w:ind w:left="1353"/>
        <w:jc w:val="both"/>
        <w:rPr>
          <w:rFonts w:asciiTheme="minorHAnsi" w:hAnsiTheme="minorHAnsi" w:cstheme="minorHAnsi"/>
          <w:color w:val="FF0000"/>
          <w:sz w:val="22"/>
          <w:szCs w:val="22"/>
        </w:rPr>
      </w:pPr>
    </w:p>
    <w:p w:rsidR="0085217B" w:rsidRPr="00331467" w:rsidRDefault="0085217B" w:rsidP="00C06FD0">
      <w:pPr>
        <w:numPr>
          <w:ilvl w:val="0"/>
          <w:numId w:val="37"/>
        </w:numPr>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 przypadku podmiotów zagranicznych:</w:t>
      </w:r>
    </w:p>
    <w:p w:rsidR="0085217B" w:rsidRPr="00331467" w:rsidRDefault="0085217B" w:rsidP="00C06FD0">
      <w:pPr>
        <w:numPr>
          <w:ilvl w:val="0"/>
          <w:numId w:val="39"/>
        </w:numPr>
        <w:ind w:left="2127" w:hanging="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Jeżeli wykonawca ma siedzibę lub miejsce zamieszkania poza terytorium Rzeczypospolitej Polskiej, zamiast dokumentów, o których mowa w 7.</w:t>
      </w:r>
      <w:r w:rsidR="00885D69" w:rsidRPr="00331467">
        <w:rPr>
          <w:rFonts w:asciiTheme="minorHAnsi" w:hAnsiTheme="minorHAnsi" w:cstheme="minorHAnsi"/>
          <w:color w:val="000000" w:themeColor="text1"/>
          <w:sz w:val="22"/>
          <w:szCs w:val="22"/>
        </w:rPr>
        <w:t>4</w:t>
      </w:r>
      <w:r w:rsidRPr="00331467">
        <w:rPr>
          <w:rFonts w:asciiTheme="minorHAnsi" w:hAnsiTheme="minorHAnsi" w:cstheme="minorHAnsi"/>
          <w:color w:val="000000" w:themeColor="text1"/>
          <w:sz w:val="22"/>
          <w:szCs w:val="22"/>
        </w:rPr>
        <w:t>.1) składa dokument lub dokumenty wystawione w kraju, w którym wykonawca ma siedzibę lub miejsce zamieszkania, potwierdzające odpowiednio, że nie otwarto jego likwidacji ani nie ogłoszono upadłości, wystawione nie wcze</w:t>
      </w:r>
      <w:r w:rsidRPr="00331467">
        <w:rPr>
          <w:rFonts w:asciiTheme="minorHAnsi" w:eastAsia="TimesNewRoman" w:hAnsiTheme="minorHAnsi" w:cstheme="minorHAnsi"/>
          <w:color w:val="000000" w:themeColor="text1"/>
          <w:sz w:val="22"/>
          <w:szCs w:val="22"/>
        </w:rPr>
        <w:t>ś</w:t>
      </w:r>
      <w:r w:rsidRPr="00331467">
        <w:rPr>
          <w:rFonts w:asciiTheme="minorHAnsi" w:hAnsiTheme="minorHAnsi" w:cstheme="minorHAnsi"/>
          <w:color w:val="000000" w:themeColor="text1"/>
          <w:sz w:val="22"/>
          <w:szCs w:val="22"/>
        </w:rPr>
        <w:t>niej ni</w:t>
      </w:r>
      <w:r w:rsidRPr="00331467">
        <w:rPr>
          <w:rFonts w:asciiTheme="minorHAnsi" w:eastAsia="TimesNewRoman" w:hAnsiTheme="minorHAnsi" w:cstheme="minorHAnsi"/>
          <w:color w:val="000000" w:themeColor="text1"/>
          <w:sz w:val="22"/>
          <w:szCs w:val="22"/>
        </w:rPr>
        <w:t xml:space="preserve">ż </w:t>
      </w:r>
      <w:r w:rsidRPr="00331467">
        <w:rPr>
          <w:rFonts w:asciiTheme="minorHAnsi" w:hAnsiTheme="minorHAnsi" w:cstheme="minorHAnsi"/>
          <w:color w:val="000000" w:themeColor="text1"/>
          <w:sz w:val="22"/>
          <w:szCs w:val="22"/>
        </w:rPr>
        <w:t>6 miesi</w:t>
      </w:r>
      <w:r w:rsidRPr="00331467">
        <w:rPr>
          <w:rFonts w:asciiTheme="minorHAnsi" w:eastAsia="TimesNewRoman" w:hAnsiTheme="minorHAnsi" w:cstheme="minorHAnsi"/>
          <w:color w:val="000000" w:themeColor="text1"/>
          <w:sz w:val="22"/>
          <w:szCs w:val="22"/>
        </w:rPr>
        <w:t>ę</w:t>
      </w:r>
      <w:r w:rsidRPr="00331467">
        <w:rPr>
          <w:rFonts w:asciiTheme="minorHAnsi" w:hAnsiTheme="minorHAnsi" w:cstheme="minorHAnsi"/>
          <w:color w:val="000000" w:themeColor="text1"/>
          <w:sz w:val="22"/>
          <w:szCs w:val="22"/>
        </w:rPr>
        <w:t>cy przed upływem terminu składania ofert.</w:t>
      </w:r>
    </w:p>
    <w:p w:rsidR="0085217B" w:rsidRPr="00331467" w:rsidRDefault="0085217B" w:rsidP="00C06FD0">
      <w:pPr>
        <w:numPr>
          <w:ilvl w:val="0"/>
          <w:numId w:val="39"/>
        </w:numPr>
        <w:ind w:left="2127" w:hanging="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lastRenderedPageBreak/>
        <w:t>Jeżeli w kraju, w którym wykonawca ma siedzibę lub miejsce zamieszkania ma osoba, której dokument dotyczy, nie wydaje się dokumentów, o których mowa w ust. 7.</w:t>
      </w:r>
      <w:r w:rsidR="00885D69" w:rsidRPr="00331467">
        <w:rPr>
          <w:rFonts w:asciiTheme="minorHAnsi" w:hAnsiTheme="minorHAnsi" w:cstheme="minorHAnsi"/>
          <w:color w:val="000000" w:themeColor="text1"/>
          <w:sz w:val="22"/>
          <w:szCs w:val="22"/>
        </w:rPr>
        <w:t>4</w:t>
      </w:r>
      <w:r w:rsidRPr="00331467">
        <w:rPr>
          <w:rFonts w:asciiTheme="minorHAnsi" w:hAnsiTheme="minorHAnsi" w:cstheme="minorHAnsi"/>
          <w:color w:val="000000" w:themeColor="text1"/>
          <w:sz w:val="22"/>
          <w:szCs w:val="22"/>
        </w:rPr>
        <w:t>.2)a)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bookmarkEnd w:id="0"/>
    <w:p w:rsidR="00FB3625" w:rsidRPr="00331467" w:rsidRDefault="00FB3625" w:rsidP="00C06FD0">
      <w:pPr>
        <w:numPr>
          <w:ilvl w:val="0"/>
          <w:numId w:val="37"/>
        </w:numPr>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Zamawiający żąda od wykonawcy, który polega na zdolnościach lub sytuacji innych podmiotów na zasadach określonych w art. 22a ustawy, przedstawienia w odniesieniu do tych podmiotów dokumentów wymienionych w pkt. </w:t>
      </w:r>
      <w:r w:rsidR="001C61B1" w:rsidRPr="00331467">
        <w:rPr>
          <w:rFonts w:asciiTheme="minorHAnsi" w:hAnsiTheme="minorHAnsi" w:cstheme="minorHAnsi"/>
          <w:color w:val="000000" w:themeColor="text1"/>
          <w:sz w:val="22"/>
          <w:szCs w:val="22"/>
        </w:rPr>
        <w:t>7</w:t>
      </w:r>
      <w:r w:rsidRPr="00331467">
        <w:rPr>
          <w:rFonts w:asciiTheme="minorHAnsi" w:hAnsiTheme="minorHAnsi" w:cstheme="minorHAnsi"/>
          <w:color w:val="000000" w:themeColor="text1"/>
          <w:sz w:val="22"/>
          <w:szCs w:val="22"/>
        </w:rPr>
        <w:t>.</w:t>
      </w:r>
      <w:r w:rsidR="00885D69" w:rsidRPr="00331467">
        <w:rPr>
          <w:rFonts w:asciiTheme="minorHAnsi" w:hAnsiTheme="minorHAnsi" w:cstheme="minorHAnsi"/>
          <w:color w:val="000000" w:themeColor="text1"/>
          <w:sz w:val="22"/>
          <w:szCs w:val="22"/>
        </w:rPr>
        <w:t>4</w:t>
      </w:r>
      <w:r w:rsidRPr="00331467">
        <w:rPr>
          <w:rFonts w:asciiTheme="minorHAnsi" w:hAnsiTheme="minorHAnsi" w:cstheme="minorHAnsi"/>
          <w:color w:val="000000" w:themeColor="text1"/>
          <w:sz w:val="22"/>
          <w:szCs w:val="22"/>
        </w:rPr>
        <w:t xml:space="preserve">.1) lub </w:t>
      </w:r>
      <w:r w:rsidR="00944281" w:rsidRPr="00331467">
        <w:rPr>
          <w:rFonts w:asciiTheme="minorHAnsi" w:hAnsiTheme="minorHAnsi" w:cstheme="minorHAnsi"/>
          <w:color w:val="000000" w:themeColor="text1"/>
          <w:sz w:val="22"/>
          <w:szCs w:val="22"/>
        </w:rPr>
        <w:t>7</w:t>
      </w:r>
      <w:r w:rsidRPr="00331467">
        <w:rPr>
          <w:rFonts w:asciiTheme="minorHAnsi" w:hAnsiTheme="minorHAnsi" w:cstheme="minorHAnsi"/>
          <w:color w:val="000000" w:themeColor="text1"/>
          <w:sz w:val="22"/>
          <w:szCs w:val="22"/>
        </w:rPr>
        <w:t>.</w:t>
      </w:r>
      <w:r w:rsidR="00885D69" w:rsidRPr="00331467">
        <w:rPr>
          <w:rFonts w:asciiTheme="minorHAnsi" w:hAnsiTheme="minorHAnsi" w:cstheme="minorHAnsi"/>
          <w:color w:val="000000" w:themeColor="text1"/>
          <w:sz w:val="22"/>
          <w:szCs w:val="22"/>
        </w:rPr>
        <w:t>4</w:t>
      </w:r>
      <w:r w:rsidRPr="00331467">
        <w:rPr>
          <w:rFonts w:asciiTheme="minorHAnsi" w:hAnsiTheme="minorHAnsi" w:cstheme="minorHAnsi"/>
          <w:color w:val="000000" w:themeColor="text1"/>
          <w:sz w:val="22"/>
          <w:szCs w:val="22"/>
        </w:rPr>
        <w:t>.2) SIWZ.</w:t>
      </w:r>
    </w:p>
    <w:p w:rsidR="00D72771" w:rsidRPr="00331467" w:rsidRDefault="00D72771" w:rsidP="001C61B1">
      <w:pPr>
        <w:ind w:left="1353"/>
        <w:jc w:val="both"/>
        <w:rPr>
          <w:rFonts w:asciiTheme="minorHAnsi" w:hAnsiTheme="minorHAnsi" w:cstheme="minorHAnsi"/>
          <w:color w:val="FF0000"/>
          <w:sz w:val="22"/>
          <w:szCs w:val="22"/>
        </w:rPr>
      </w:pPr>
    </w:p>
    <w:p w:rsidR="00D72771" w:rsidRPr="00331467" w:rsidRDefault="00D72771" w:rsidP="00C06FD0">
      <w:pPr>
        <w:numPr>
          <w:ilvl w:val="1"/>
          <w:numId w:val="28"/>
        </w:numPr>
        <w:tabs>
          <w:tab w:val="clear" w:pos="-10"/>
        </w:tabs>
        <w:ind w:left="720" w:hanging="720"/>
        <w:outlineLvl w:val="1"/>
        <w:rPr>
          <w:rFonts w:asciiTheme="minorHAnsi" w:hAnsiTheme="minorHAnsi" w:cstheme="minorHAnsi"/>
          <w:color w:val="000000" w:themeColor="text1"/>
          <w:sz w:val="22"/>
          <w:szCs w:val="22"/>
          <w:u w:val="single"/>
        </w:rPr>
      </w:pPr>
      <w:r w:rsidRPr="00331467">
        <w:rPr>
          <w:rFonts w:asciiTheme="minorHAnsi" w:hAnsiTheme="minorHAnsi" w:cstheme="minorHAnsi"/>
          <w:color w:val="000000" w:themeColor="text1"/>
          <w:sz w:val="22"/>
          <w:szCs w:val="22"/>
          <w:u w:val="single"/>
        </w:rPr>
        <w:t>Pozostałe wymagane od Wykonawców dokumenty</w:t>
      </w:r>
      <w:r w:rsidR="00A31419">
        <w:rPr>
          <w:rFonts w:asciiTheme="minorHAnsi" w:hAnsiTheme="minorHAnsi" w:cstheme="minorHAnsi"/>
          <w:color w:val="000000" w:themeColor="text1"/>
          <w:sz w:val="22"/>
          <w:szCs w:val="22"/>
          <w:u w:val="single"/>
        </w:rPr>
        <w:t xml:space="preserve"> </w:t>
      </w:r>
      <w:r w:rsidR="00A31419" w:rsidRPr="00A31419">
        <w:rPr>
          <w:rFonts w:asciiTheme="minorHAnsi" w:hAnsiTheme="minorHAnsi" w:cstheme="minorHAnsi"/>
          <w:i/>
          <w:color w:val="000000" w:themeColor="text1"/>
          <w:sz w:val="22"/>
          <w:szCs w:val="22"/>
          <w:u w:val="single"/>
        </w:rPr>
        <w:t>(jeżeli dotyczy)</w:t>
      </w:r>
      <w:r w:rsidRPr="00A31419">
        <w:rPr>
          <w:rFonts w:asciiTheme="minorHAnsi" w:hAnsiTheme="minorHAnsi" w:cstheme="minorHAnsi"/>
          <w:i/>
          <w:color w:val="000000" w:themeColor="text1"/>
          <w:sz w:val="22"/>
          <w:szCs w:val="22"/>
          <w:u w:val="single"/>
        </w:rPr>
        <w:t>:</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Wykonawca, który polega na zdolnościach lub sytuacji innych podmiotów, musi udowodnić Zamawiającemu, że realizując zamówienie, będzie dysponował niezbędnymi zasobami tych podmiotów, </w:t>
      </w:r>
      <w:r w:rsidRPr="00331467">
        <w:rPr>
          <w:rFonts w:asciiTheme="minorHAnsi" w:hAnsiTheme="minorHAnsi" w:cstheme="minorHAnsi"/>
          <w:color w:val="000000"/>
          <w:sz w:val="22"/>
          <w:szCs w:val="22"/>
          <w:u w:val="single"/>
        </w:rPr>
        <w:t>w szczególności przedstawiając zobowiązanie tych podmiotów do oddania mu do dyspozycji niezbędnych zasobów na potrzeby realizacji zamówienia (ZOBOWIĄZANIE NALEŻY ZŁOŻYĆ WRAZ Z OFERTĄ);</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Wykonawca, który polega na sytuacji finansowej lub ekonomicznej innych podmiotów, odpowiada solidarnie z podmiotem, który zobowiązał się do udostępnienia zasobów, </w:t>
      </w:r>
      <w:r w:rsidRPr="00331467">
        <w:rPr>
          <w:rFonts w:asciiTheme="minorHAnsi" w:hAnsiTheme="minorHAnsi" w:cstheme="minorHAnsi"/>
          <w:color w:val="000000"/>
          <w:sz w:val="22"/>
          <w:szCs w:val="22"/>
        </w:rPr>
        <w:br/>
        <w:t>za szkodę poniesioną przez Zamawiającego powstałą w skutek nieudostępnienia tych zasobów, chyba że za nieudostępnienie zasobów nie ponosi winy;</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bCs/>
          <w:color w:val="000000"/>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r w:rsidRPr="00331467">
        <w:rPr>
          <w:rFonts w:asciiTheme="minorHAnsi" w:hAnsiTheme="minorHAnsi" w:cstheme="minorHAnsi"/>
          <w:bCs/>
          <w:color w:val="000000"/>
          <w:sz w:val="22"/>
          <w:szCs w:val="22"/>
        </w:rPr>
        <w:br/>
        <w:t xml:space="preserve">i ust. 5 ustawy </w:t>
      </w:r>
      <w:proofErr w:type="spellStart"/>
      <w:r w:rsidRPr="00331467">
        <w:rPr>
          <w:rFonts w:asciiTheme="minorHAnsi" w:hAnsiTheme="minorHAnsi" w:cstheme="minorHAnsi"/>
          <w:bCs/>
          <w:color w:val="000000"/>
          <w:sz w:val="22"/>
          <w:szCs w:val="22"/>
        </w:rPr>
        <w:t>Pzp</w:t>
      </w:r>
      <w:proofErr w:type="spellEnd"/>
      <w:r w:rsidRPr="00331467">
        <w:rPr>
          <w:rFonts w:asciiTheme="minorHAnsi" w:hAnsiTheme="minorHAnsi" w:cstheme="minorHAnsi"/>
          <w:bCs/>
          <w:color w:val="000000"/>
          <w:sz w:val="22"/>
          <w:szCs w:val="22"/>
        </w:rPr>
        <w:t>;</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Jeżeli zdolności techniczne lub zawodowe lub sytuacja ekonomiczna lub finansowa, podmiotu, o którym mowa w art. 22a ust. 1 ustawy </w:t>
      </w:r>
      <w:proofErr w:type="spellStart"/>
      <w:r w:rsidRPr="00331467">
        <w:rPr>
          <w:rFonts w:asciiTheme="minorHAnsi" w:hAnsiTheme="minorHAnsi" w:cstheme="minorHAnsi"/>
          <w:color w:val="000000"/>
          <w:sz w:val="22"/>
          <w:szCs w:val="22"/>
        </w:rPr>
        <w:t>Pzp</w:t>
      </w:r>
      <w:proofErr w:type="spellEnd"/>
      <w:r w:rsidRPr="00331467">
        <w:rPr>
          <w:rFonts w:asciiTheme="minorHAnsi" w:hAnsiTheme="minorHAnsi" w:cstheme="minorHAnsi"/>
          <w:color w:val="000000"/>
          <w:sz w:val="22"/>
          <w:szCs w:val="22"/>
        </w:rPr>
        <w:t>, nie potwierdzają spełnienia przez wykonawcę warunków udziału w postępowaniu lub zachodzą wobec tych podmiotów podstawy wykluczenia, Zamawiający żąda, aby wykonawca w terminie określonym przez Zamawiającego:</w:t>
      </w:r>
    </w:p>
    <w:p w:rsidR="0098035A" w:rsidRPr="00331467" w:rsidRDefault="0098035A" w:rsidP="0098035A">
      <w:pPr>
        <w:numPr>
          <w:ilvl w:val="0"/>
          <w:numId w:val="36"/>
        </w:numPr>
        <w:autoSpaceDE w:val="0"/>
        <w:autoSpaceDN w:val="0"/>
        <w:adjustRightInd w:val="0"/>
        <w:ind w:left="1276" w:hanging="283"/>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zastąpił ten podmiot innym podmiotem lub podmiotami lub</w:t>
      </w:r>
    </w:p>
    <w:p w:rsidR="0098035A" w:rsidRPr="00331467" w:rsidRDefault="0098035A" w:rsidP="0098035A">
      <w:pPr>
        <w:numPr>
          <w:ilvl w:val="0"/>
          <w:numId w:val="36"/>
        </w:numPr>
        <w:autoSpaceDE w:val="0"/>
        <w:autoSpaceDN w:val="0"/>
        <w:adjustRightInd w:val="0"/>
        <w:spacing w:after="120"/>
        <w:ind w:left="1276"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zobowiązał się do osobistego wykonania odpowiedniej części zamówienia, jeżeli wykaże zdolności techniczne lub zawodowe lub sytuację finansową lub ekonomiczną, o których mowa w  art. 22a ust. 1 ustawy </w:t>
      </w:r>
      <w:proofErr w:type="spellStart"/>
      <w:r w:rsidRPr="00331467">
        <w:rPr>
          <w:rFonts w:asciiTheme="minorHAnsi" w:hAnsiTheme="minorHAnsi" w:cstheme="minorHAnsi"/>
          <w:color w:val="000000"/>
          <w:sz w:val="22"/>
          <w:szCs w:val="22"/>
        </w:rPr>
        <w:t>Pzp</w:t>
      </w:r>
      <w:proofErr w:type="spellEnd"/>
      <w:r w:rsidRPr="00331467">
        <w:rPr>
          <w:rFonts w:asciiTheme="minorHAnsi" w:hAnsiTheme="minorHAnsi" w:cstheme="minorHAnsi"/>
          <w:color w:val="000000"/>
          <w:sz w:val="22"/>
          <w:szCs w:val="22"/>
        </w:rPr>
        <w:t>;</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Wykonawca, który podlega wykluczeniu na podstawie art. 24 ust. 1 pkt. 13 i 14 oraz 16-20 lub ust. 5 pkt 1) ustawy </w:t>
      </w:r>
      <w:proofErr w:type="spellStart"/>
      <w:r w:rsidRPr="00331467">
        <w:rPr>
          <w:rFonts w:asciiTheme="minorHAnsi" w:hAnsiTheme="minorHAnsi" w:cstheme="minorHAnsi"/>
          <w:color w:val="000000"/>
          <w:sz w:val="22"/>
          <w:szCs w:val="22"/>
        </w:rPr>
        <w:t>Pzp</w:t>
      </w:r>
      <w:proofErr w:type="spellEnd"/>
      <w:r w:rsidRPr="00331467">
        <w:rPr>
          <w:rFonts w:asciiTheme="minorHAnsi" w:hAnsiTheme="minorHAnsi" w:cstheme="minorHAnsi"/>
          <w:color w:val="000000"/>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w:t>
      </w:r>
      <w:r w:rsidRPr="00331467">
        <w:rPr>
          <w:rFonts w:asciiTheme="minorHAnsi" w:hAnsiTheme="minorHAnsi" w:cstheme="minorHAnsi"/>
          <w:color w:val="000000"/>
          <w:sz w:val="22"/>
          <w:szCs w:val="22"/>
        </w:rPr>
        <w:lastRenderedPageBreak/>
        <w:t>zakaz ubiegania się o udzielenie zamówienia oraz nie upłynął określony w tym wyroku okres obowiązywania tego zakazu;</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 xml:space="preserve">W celu oceny, czy wykonawca polegając na zdolnościach lub sytuacji innych podmiotów na zasadach określonych w art. 22a ustawy </w:t>
      </w:r>
      <w:proofErr w:type="spellStart"/>
      <w:r w:rsidRPr="00331467">
        <w:rPr>
          <w:rFonts w:asciiTheme="minorHAnsi" w:hAnsiTheme="minorHAnsi" w:cstheme="minorHAnsi"/>
          <w:bCs/>
          <w:color w:val="000000"/>
          <w:sz w:val="22"/>
          <w:szCs w:val="22"/>
        </w:rPr>
        <w:t>Pzp</w:t>
      </w:r>
      <w:proofErr w:type="spellEnd"/>
      <w:r w:rsidRPr="00331467">
        <w:rPr>
          <w:rFonts w:asciiTheme="minorHAnsi" w:hAnsiTheme="minorHAnsi" w:cstheme="minorHAnsi"/>
          <w:bCs/>
          <w:color w:val="000000"/>
          <w:sz w:val="22"/>
          <w:szCs w:val="22"/>
        </w:rPr>
        <w:t xml:space="preserve">, będzie dysponował niezbędnymi zasobami </w:t>
      </w:r>
      <w:r w:rsidRPr="00331467">
        <w:rPr>
          <w:rFonts w:asciiTheme="minorHAnsi" w:hAnsiTheme="minorHAnsi" w:cstheme="minorHAnsi"/>
          <w:bCs/>
          <w:color w:val="000000"/>
          <w:sz w:val="22"/>
          <w:szCs w:val="22"/>
        </w:rPr>
        <w:br/>
        <w:t>w stopniu umożliwiającym należyte wykonanie zamówienia publicznego oraz oceny, czy stosunek łączący wykonawcę z tymi podmiotami gwarantuje rzeczywisty dostęp do ich zasobów, zamawiający może żądać dokumentów, które określają w szczególności:</w:t>
      </w:r>
    </w:p>
    <w:p w:rsidR="0098035A" w:rsidRPr="00331467" w:rsidRDefault="0098035A" w:rsidP="008C03D5">
      <w:pPr>
        <w:pStyle w:val="Akapitzlist"/>
        <w:numPr>
          <w:ilvl w:val="0"/>
          <w:numId w:val="78"/>
        </w:numPr>
        <w:autoSpaceDE w:val="0"/>
        <w:autoSpaceDN w:val="0"/>
        <w:adjustRightInd w:val="0"/>
        <w:ind w:left="1418" w:hanging="425"/>
        <w:contextualSpacing w:val="0"/>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zakres dostępnych wykonawcy zasobów innego podmiotu;</w:t>
      </w:r>
    </w:p>
    <w:p w:rsidR="0098035A" w:rsidRPr="00331467" w:rsidRDefault="0098035A" w:rsidP="008C03D5">
      <w:pPr>
        <w:pStyle w:val="Akapitzlist"/>
        <w:numPr>
          <w:ilvl w:val="0"/>
          <w:numId w:val="78"/>
        </w:numPr>
        <w:autoSpaceDE w:val="0"/>
        <w:autoSpaceDN w:val="0"/>
        <w:adjustRightInd w:val="0"/>
        <w:ind w:left="1418" w:hanging="425"/>
        <w:contextualSpacing w:val="0"/>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sposób wykorzystania zasobów innego podmiotu, przez wykonawcę, przy wykonywaniu zamówienia publicznego;</w:t>
      </w:r>
    </w:p>
    <w:p w:rsidR="0098035A" w:rsidRPr="00331467" w:rsidRDefault="0098035A" w:rsidP="008C03D5">
      <w:pPr>
        <w:pStyle w:val="Akapitzlist"/>
        <w:numPr>
          <w:ilvl w:val="0"/>
          <w:numId w:val="78"/>
        </w:numPr>
        <w:autoSpaceDE w:val="0"/>
        <w:autoSpaceDN w:val="0"/>
        <w:adjustRightInd w:val="0"/>
        <w:ind w:left="1418" w:hanging="425"/>
        <w:contextualSpacing w:val="0"/>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zakres i okres udziału innego podmiotu przy wykonywaniu zamówienia publicznego;</w:t>
      </w:r>
    </w:p>
    <w:p w:rsidR="0098035A" w:rsidRPr="00331467" w:rsidRDefault="0098035A" w:rsidP="008C03D5">
      <w:pPr>
        <w:pStyle w:val="Akapitzlist"/>
        <w:numPr>
          <w:ilvl w:val="0"/>
          <w:numId w:val="78"/>
        </w:numPr>
        <w:autoSpaceDE w:val="0"/>
        <w:autoSpaceDN w:val="0"/>
        <w:adjustRightInd w:val="0"/>
        <w:spacing w:after="120"/>
        <w:ind w:left="1417" w:hanging="425"/>
        <w:contextualSpacing w:val="0"/>
        <w:jc w:val="both"/>
        <w:rPr>
          <w:rFonts w:asciiTheme="minorHAnsi" w:hAnsiTheme="minorHAnsi" w:cstheme="minorHAnsi"/>
          <w:bCs/>
          <w:color w:val="000000"/>
          <w:sz w:val="22"/>
          <w:szCs w:val="22"/>
        </w:rPr>
      </w:pPr>
      <w:r w:rsidRPr="00331467">
        <w:rPr>
          <w:rFonts w:asciiTheme="minorHAnsi" w:hAnsiTheme="minorHAnsi" w:cstheme="minorHAnsi"/>
          <w:color w:val="000000"/>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Wykonawca, który powołuje się na zasoby innych podmiotów, w celu wykazania braku istnienia wobec nich podstaw wykluczenia, </w:t>
      </w:r>
      <w:r w:rsidRPr="00331467">
        <w:rPr>
          <w:rFonts w:asciiTheme="minorHAnsi" w:hAnsiTheme="minorHAnsi" w:cstheme="minorHAnsi"/>
          <w:color w:val="000000"/>
          <w:sz w:val="22"/>
          <w:szCs w:val="22"/>
          <w:u w:val="single"/>
        </w:rPr>
        <w:t>zamieszcza informacje o tych podmiotach w oświadczeniu</w:t>
      </w:r>
      <w:r w:rsidRPr="00331467">
        <w:rPr>
          <w:rFonts w:asciiTheme="minorHAnsi" w:hAnsiTheme="minorHAnsi" w:cstheme="minorHAnsi"/>
          <w:color w:val="000000"/>
          <w:sz w:val="22"/>
          <w:szCs w:val="22"/>
        </w:rPr>
        <w:t xml:space="preserve">, wypełniając odpowiednio </w:t>
      </w:r>
      <w:r w:rsidR="00331065">
        <w:rPr>
          <w:rFonts w:asciiTheme="minorHAnsi" w:hAnsiTheme="minorHAnsi" w:cstheme="minorHAnsi"/>
          <w:b/>
          <w:color w:val="000000"/>
          <w:sz w:val="22"/>
          <w:szCs w:val="22"/>
        </w:rPr>
        <w:t xml:space="preserve">załącznik nr </w:t>
      </w:r>
      <w:r w:rsidRPr="00331467">
        <w:rPr>
          <w:rFonts w:asciiTheme="minorHAnsi" w:hAnsiTheme="minorHAnsi" w:cstheme="minorHAnsi"/>
          <w:b/>
          <w:color w:val="000000"/>
          <w:sz w:val="22"/>
          <w:szCs w:val="22"/>
        </w:rPr>
        <w:t>3 do SIWZ;</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Wykonawca, który zamierza powierzyć wykonanie części zamówienia podwykonawcom, </w:t>
      </w:r>
      <w:r w:rsidRPr="00331467">
        <w:rPr>
          <w:rFonts w:asciiTheme="minorHAnsi" w:hAnsiTheme="minorHAnsi" w:cstheme="minorHAnsi"/>
          <w:color w:val="000000"/>
          <w:sz w:val="22"/>
          <w:szCs w:val="22"/>
        </w:rPr>
        <w:br/>
        <w:t xml:space="preserve">w celu wykazania braku istnienia wobec nich podstaw wykluczenia z udziału </w:t>
      </w:r>
      <w:r w:rsidRPr="00331467">
        <w:rPr>
          <w:rFonts w:asciiTheme="minorHAnsi" w:hAnsiTheme="minorHAnsi" w:cstheme="minorHAnsi"/>
          <w:color w:val="000000"/>
          <w:sz w:val="22"/>
          <w:szCs w:val="22"/>
        </w:rPr>
        <w:br/>
        <w:t xml:space="preserve">w postępowaniu, </w:t>
      </w:r>
      <w:r w:rsidRPr="00331467">
        <w:rPr>
          <w:rFonts w:asciiTheme="minorHAnsi" w:hAnsiTheme="minorHAnsi" w:cstheme="minorHAnsi"/>
          <w:color w:val="000000"/>
          <w:sz w:val="22"/>
          <w:szCs w:val="22"/>
          <w:u w:val="single"/>
        </w:rPr>
        <w:t>zamieszcza informacje o podwykonawcach w oświadczeniu</w:t>
      </w:r>
      <w:r w:rsidRPr="00331467">
        <w:rPr>
          <w:rFonts w:asciiTheme="minorHAnsi" w:hAnsiTheme="minorHAnsi" w:cstheme="minorHAnsi"/>
          <w:color w:val="000000"/>
          <w:sz w:val="22"/>
          <w:szCs w:val="22"/>
        </w:rPr>
        <w:t xml:space="preserve">, którego wzór stanowi </w:t>
      </w:r>
      <w:r w:rsidR="00331065">
        <w:rPr>
          <w:rFonts w:asciiTheme="minorHAnsi" w:hAnsiTheme="minorHAnsi" w:cstheme="minorHAnsi"/>
          <w:b/>
          <w:color w:val="000000"/>
          <w:sz w:val="22"/>
          <w:szCs w:val="22"/>
        </w:rPr>
        <w:t>załącznik nr 3</w:t>
      </w:r>
      <w:r w:rsidRPr="00331467">
        <w:rPr>
          <w:rFonts w:asciiTheme="minorHAnsi" w:hAnsiTheme="minorHAnsi" w:cstheme="minorHAnsi"/>
          <w:b/>
          <w:color w:val="000000"/>
          <w:sz w:val="22"/>
          <w:szCs w:val="22"/>
        </w:rPr>
        <w:t xml:space="preserve"> do SIWZ</w:t>
      </w:r>
      <w:r w:rsidRPr="00331467">
        <w:rPr>
          <w:rFonts w:asciiTheme="minorHAnsi" w:hAnsiTheme="minorHAnsi" w:cstheme="minorHAnsi"/>
          <w:color w:val="000000"/>
          <w:sz w:val="22"/>
          <w:szCs w:val="22"/>
        </w:rPr>
        <w:t>;</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Wykonawca może powierzyć wykonanie części zamówienia podwykonawcy. Powierzenie wykonania części zamówienia podwykonawcom nie zwalnia wykonawcy z odpowiedzialności za należyte wykonanie tego zamówienia;</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W przypadku wspólnego ubiegania się o zamówienie przez wykonawców (np. konsorcjum, </w:t>
      </w:r>
      <w:r w:rsidRPr="00331467">
        <w:rPr>
          <w:rFonts w:asciiTheme="minorHAnsi" w:hAnsiTheme="minorHAnsi" w:cstheme="minorHAnsi"/>
          <w:color w:val="000000"/>
          <w:sz w:val="22"/>
          <w:szCs w:val="22"/>
        </w:rPr>
        <w:br/>
        <w:t xml:space="preserve">s.c.)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Ponadto do oferty dołączą pełnomocnictwo (w oryginale lub notarialnie poświadczonej za zgodność </w:t>
      </w:r>
      <w:r w:rsidRPr="00331467">
        <w:rPr>
          <w:rFonts w:asciiTheme="minorHAnsi" w:hAnsiTheme="minorHAnsi" w:cstheme="minorHAnsi"/>
          <w:color w:val="000000"/>
          <w:sz w:val="22"/>
          <w:szCs w:val="22"/>
        </w:rPr>
        <w:br/>
        <w:t>z oryginałem kopii) pełnomocnika upoważniające do reprezentowania ich w postępowaniu o udzielenie zamówienia albo reprezentowania w postępowaniu i zawarcia umowy w sprawie zamówienia publicznego. Każdy ze wspólników/uczestników spółki cywilnej/konsorcjum musi przedłożyć oświadczenie, dotyczące wyłącznie jego osoby;</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Zamawiający żąda wskazania przez Wykonawcę części zamówienia, których wykonanie zamierza powierzyć podwykonawcom i podania przez Wykonawcę firm podwykonawców (o ile są już znane), wypełniając </w:t>
      </w:r>
      <w:r w:rsidR="00331065">
        <w:rPr>
          <w:rFonts w:asciiTheme="minorHAnsi" w:hAnsiTheme="minorHAnsi" w:cstheme="minorHAnsi"/>
          <w:b/>
          <w:color w:val="000000"/>
          <w:sz w:val="22"/>
          <w:szCs w:val="22"/>
        </w:rPr>
        <w:t>załącznik nr 5</w:t>
      </w:r>
      <w:r w:rsidRPr="00331467">
        <w:rPr>
          <w:rFonts w:asciiTheme="minorHAnsi" w:hAnsiTheme="minorHAnsi" w:cstheme="minorHAnsi"/>
          <w:b/>
          <w:color w:val="000000"/>
          <w:sz w:val="22"/>
          <w:szCs w:val="22"/>
        </w:rPr>
        <w:t xml:space="preserve"> do SIWZ </w:t>
      </w:r>
      <w:r w:rsidRPr="00331467">
        <w:rPr>
          <w:rFonts w:asciiTheme="minorHAnsi" w:hAnsiTheme="minorHAnsi" w:cstheme="minorHAnsi"/>
          <w:color w:val="000000"/>
          <w:sz w:val="22"/>
          <w:szCs w:val="22"/>
        </w:rPr>
        <w:t>i załączając do oferty (jeżeli dotyczy). Brak informacji, o której mowa w zdaniu poprzednim będzie uznany za stwierdzenie samodzielnego wykonania zamówienia przez Wykonawcę, który złoży ofertę;</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Jeżeli zmiana albo rezygnacja z podwykonawcy dotyczy podmiotu, na którego zasoby wykonawca powoływał się, na zasadach określonych w art. 22a ust. 1 ustawy </w:t>
      </w:r>
      <w:proofErr w:type="spellStart"/>
      <w:r w:rsidRPr="00331467">
        <w:rPr>
          <w:rFonts w:asciiTheme="minorHAnsi" w:hAnsiTheme="minorHAnsi" w:cstheme="minorHAnsi"/>
          <w:color w:val="000000"/>
          <w:sz w:val="22"/>
          <w:szCs w:val="22"/>
        </w:rPr>
        <w:t>Pzp</w:t>
      </w:r>
      <w:proofErr w:type="spellEnd"/>
      <w:r w:rsidRPr="00331467">
        <w:rPr>
          <w:rFonts w:asciiTheme="minorHAnsi" w:hAnsiTheme="minorHAnsi" w:cstheme="minorHAnsi"/>
          <w:color w:val="00000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8035A" w:rsidRPr="00331467" w:rsidRDefault="0098035A" w:rsidP="0098035A">
      <w:pPr>
        <w:numPr>
          <w:ilvl w:val="0"/>
          <w:numId w:val="35"/>
        </w:numPr>
        <w:autoSpaceDE w:val="0"/>
        <w:autoSpaceDN w:val="0"/>
        <w:adjustRightInd w:val="0"/>
        <w:spacing w:after="120"/>
        <w:ind w:left="993" w:hanging="284"/>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76ABB" w:rsidRPr="00331467" w:rsidRDefault="0098035A" w:rsidP="00E76ABB">
      <w:pPr>
        <w:numPr>
          <w:ilvl w:val="0"/>
          <w:numId w:val="35"/>
        </w:numPr>
        <w:autoSpaceDE w:val="0"/>
        <w:autoSpaceDN w:val="0"/>
        <w:adjustRightInd w:val="0"/>
        <w:spacing w:after="120"/>
        <w:ind w:left="993" w:hanging="284"/>
        <w:jc w:val="both"/>
        <w:rPr>
          <w:rFonts w:asciiTheme="minorHAnsi" w:hAnsiTheme="minorHAnsi" w:cstheme="minorHAnsi"/>
          <w:b/>
          <w:color w:val="000000"/>
          <w:sz w:val="22"/>
          <w:szCs w:val="22"/>
        </w:rPr>
      </w:pPr>
      <w:r w:rsidRPr="00331467">
        <w:rPr>
          <w:rFonts w:asciiTheme="minorHAnsi" w:hAnsiTheme="minorHAnsi" w:cstheme="minorHAnsi"/>
          <w:b/>
          <w:color w:val="000000"/>
          <w:sz w:val="22"/>
          <w:szCs w:val="22"/>
        </w:rPr>
        <w:t xml:space="preserve">Wykonawca, w terminie 3 dni od dnia zamieszczenia na stronie internetowej informacji, </w:t>
      </w:r>
      <w:r w:rsidRPr="00331467">
        <w:rPr>
          <w:rFonts w:asciiTheme="minorHAnsi" w:hAnsiTheme="minorHAnsi" w:cstheme="minorHAnsi"/>
          <w:b/>
          <w:color w:val="000000"/>
          <w:sz w:val="22"/>
          <w:szCs w:val="22"/>
        </w:rPr>
        <w:br/>
        <w:t xml:space="preserve">o której mowa w art. 86 ust. 5 ustawy </w:t>
      </w:r>
      <w:proofErr w:type="spellStart"/>
      <w:r w:rsidRPr="00331467">
        <w:rPr>
          <w:rFonts w:asciiTheme="minorHAnsi" w:hAnsiTheme="minorHAnsi" w:cstheme="minorHAnsi"/>
          <w:b/>
          <w:color w:val="000000"/>
          <w:sz w:val="22"/>
          <w:szCs w:val="22"/>
        </w:rPr>
        <w:t>Pzp</w:t>
      </w:r>
      <w:proofErr w:type="spellEnd"/>
      <w:r w:rsidRPr="00331467">
        <w:rPr>
          <w:rFonts w:asciiTheme="minorHAnsi" w:hAnsiTheme="minorHAnsi" w:cstheme="minorHAnsi"/>
          <w:b/>
          <w:color w:val="000000"/>
          <w:sz w:val="22"/>
          <w:szCs w:val="22"/>
        </w:rPr>
        <w:t xml:space="preserve">, przekazuje Zamawiającemu oświadczenie </w:t>
      </w:r>
      <w:r w:rsidRPr="00331467">
        <w:rPr>
          <w:rFonts w:asciiTheme="minorHAnsi" w:hAnsiTheme="minorHAnsi" w:cstheme="minorHAnsi"/>
          <w:b/>
          <w:color w:val="000000"/>
          <w:sz w:val="22"/>
          <w:szCs w:val="22"/>
        </w:rPr>
        <w:br/>
      </w:r>
      <w:r w:rsidRPr="00331467">
        <w:rPr>
          <w:rFonts w:asciiTheme="minorHAnsi" w:hAnsiTheme="minorHAnsi" w:cstheme="minorHAnsi"/>
          <w:b/>
          <w:color w:val="000000"/>
          <w:sz w:val="22"/>
          <w:szCs w:val="22"/>
        </w:rPr>
        <w:lastRenderedPageBreak/>
        <w:t xml:space="preserve">o przynależności lub braku przynależności do tej samej grupy kapitałowej, o której mowa </w:t>
      </w:r>
      <w:r w:rsidRPr="00331467">
        <w:rPr>
          <w:rFonts w:asciiTheme="minorHAnsi" w:hAnsiTheme="minorHAnsi" w:cstheme="minorHAnsi"/>
          <w:b/>
          <w:color w:val="000000"/>
          <w:sz w:val="22"/>
          <w:szCs w:val="22"/>
        </w:rPr>
        <w:br/>
        <w:t xml:space="preserve">w art. 24 ust. 1 pkt 23) ustawy </w:t>
      </w:r>
      <w:proofErr w:type="spellStart"/>
      <w:r w:rsidRPr="00331467">
        <w:rPr>
          <w:rFonts w:asciiTheme="minorHAnsi" w:hAnsiTheme="minorHAnsi" w:cstheme="minorHAnsi"/>
          <w:b/>
          <w:color w:val="000000"/>
          <w:sz w:val="22"/>
          <w:szCs w:val="22"/>
        </w:rPr>
        <w:t>Pzp</w:t>
      </w:r>
      <w:proofErr w:type="spellEnd"/>
      <w:r w:rsidRPr="00331467">
        <w:rPr>
          <w:rFonts w:asciiTheme="minorHAnsi" w:hAnsiTheme="minorHAnsi" w:cstheme="minorHAnsi"/>
          <w:b/>
          <w:color w:val="000000"/>
          <w:sz w:val="22"/>
          <w:szCs w:val="22"/>
        </w:rPr>
        <w:t>. Wraz ze złożeniem oświadczenia, wykonawca może przedstawić dowody, że powiązania z innym wykonawcą nie prowadzą do zakłócenia konkurencji w postępowaniu o udzielenie zamówienia. Wzór ośw</w:t>
      </w:r>
      <w:r w:rsidR="00331065">
        <w:rPr>
          <w:rFonts w:asciiTheme="minorHAnsi" w:hAnsiTheme="minorHAnsi" w:cstheme="minorHAnsi"/>
          <w:b/>
          <w:color w:val="000000"/>
          <w:sz w:val="22"/>
          <w:szCs w:val="22"/>
        </w:rPr>
        <w:t>iadczenia stanowi załącznik nr 4</w:t>
      </w:r>
      <w:r w:rsidRPr="00331467">
        <w:rPr>
          <w:rFonts w:asciiTheme="minorHAnsi" w:hAnsiTheme="minorHAnsi" w:cstheme="minorHAnsi"/>
          <w:b/>
          <w:color w:val="000000"/>
          <w:sz w:val="22"/>
          <w:szCs w:val="22"/>
        </w:rPr>
        <w:t xml:space="preserve"> do SIWZ (Oświadczenie należy złożyć w siedzibie Zamawiającego - </w:t>
      </w:r>
      <w:r w:rsidRPr="00331467">
        <w:rPr>
          <w:rFonts w:asciiTheme="minorHAnsi" w:hAnsiTheme="minorHAnsi" w:cstheme="minorHAnsi"/>
          <w:b/>
          <w:color w:val="000000"/>
          <w:sz w:val="22"/>
          <w:szCs w:val="22"/>
        </w:rPr>
        <w:br/>
        <w:t>w Kancelarii Głównej Szpitala Uniwersyteckiego nr 1 w Bydgoszczy, ul. M. Skłodowskiej-Curie 9).</w:t>
      </w:r>
    </w:p>
    <w:p w:rsidR="00E76ABB" w:rsidRPr="00331467" w:rsidRDefault="00E76ABB" w:rsidP="00E76ABB">
      <w:pPr>
        <w:numPr>
          <w:ilvl w:val="1"/>
          <w:numId w:val="38"/>
        </w:numPr>
        <w:spacing w:after="120"/>
        <w:jc w:val="both"/>
        <w:rPr>
          <w:rFonts w:asciiTheme="minorHAnsi" w:hAnsiTheme="minorHAnsi" w:cstheme="minorHAnsi"/>
          <w:color w:val="000000"/>
          <w:sz w:val="22"/>
          <w:szCs w:val="22"/>
          <w:u w:val="single"/>
        </w:rPr>
      </w:pPr>
      <w:r w:rsidRPr="00331467">
        <w:rPr>
          <w:rFonts w:asciiTheme="minorHAnsi" w:hAnsiTheme="minorHAnsi" w:cstheme="minorHAnsi"/>
          <w:color w:val="000000"/>
          <w:sz w:val="22"/>
          <w:szCs w:val="22"/>
          <w:u w:val="single"/>
        </w:rPr>
        <w:t xml:space="preserve">Zamawiający, na podstawie art. 24aa ustawy </w:t>
      </w:r>
      <w:proofErr w:type="spellStart"/>
      <w:r w:rsidRPr="00331467">
        <w:rPr>
          <w:rFonts w:asciiTheme="minorHAnsi" w:hAnsiTheme="minorHAnsi" w:cstheme="minorHAnsi"/>
          <w:color w:val="000000"/>
          <w:sz w:val="22"/>
          <w:szCs w:val="22"/>
          <w:u w:val="single"/>
        </w:rPr>
        <w:t>Pzp</w:t>
      </w:r>
      <w:proofErr w:type="spellEnd"/>
      <w:r w:rsidRPr="00331467">
        <w:rPr>
          <w:rFonts w:asciiTheme="minorHAnsi" w:hAnsiTheme="minorHAnsi" w:cstheme="minorHAnsi"/>
          <w:color w:val="000000"/>
          <w:sz w:val="22"/>
          <w:szCs w:val="22"/>
          <w:u w:val="single"/>
        </w:rPr>
        <w:t>, najpierw dokona oceny ofert, a następnie zbada, czy wykonawca, którego oferta została oceniona jako najkorzystniejsza, nie podlega wykluczeniu. Jeżeli wykonawca, o którym mowa w zdaniu powyżej, uchyla się od zawarcia umowy lub nie wnosi wymaganego zabezpieczenia należytego wykonania umowy, zamawiający może zbadać, czy nie podlega wykluczeniu wykonawca, który złożył ofertę najwyżej ocenioną spośród pozostałych ofert.</w:t>
      </w:r>
    </w:p>
    <w:p w:rsidR="00E76ABB" w:rsidRPr="00331467" w:rsidRDefault="00E76ABB" w:rsidP="00E76ABB">
      <w:pPr>
        <w:numPr>
          <w:ilvl w:val="1"/>
          <w:numId w:val="38"/>
        </w:numPr>
        <w:spacing w:after="120"/>
        <w:ind w:left="709" w:hanging="709"/>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 xml:space="preserve">Zamawiający zastrzega sobie, na podstawie art. 26 ust. 2 ustawy </w:t>
      </w:r>
      <w:proofErr w:type="spellStart"/>
      <w:r w:rsidRPr="00331467">
        <w:rPr>
          <w:rFonts w:asciiTheme="minorHAnsi" w:hAnsiTheme="minorHAnsi" w:cstheme="minorHAnsi"/>
          <w:color w:val="000000"/>
          <w:sz w:val="22"/>
          <w:szCs w:val="22"/>
        </w:rPr>
        <w:t>Pzp</w:t>
      </w:r>
      <w:proofErr w:type="spellEnd"/>
      <w:r w:rsidRPr="00331467">
        <w:rPr>
          <w:rFonts w:asciiTheme="minorHAnsi" w:hAnsiTheme="minorHAnsi" w:cstheme="minorHAnsi"/>
          <w:color w:val="000000"/>
          <w:sz w:val="22"/>
          <w:szCs w:val="22"/>
        </w:rPr>
        <w:t xml:space="preserve">, możliwość wezwania wykonawcy, którego oferta została najwyżej oceniona do złożenia w wyznaczonym terminie aktualnych na dzień złożenia oświadczeń lub dokumentów potwierdzających okoliczności, </w:t>
      </w:r>
      <w:r w:rsidRPr="00331467">
        <w:rPr>
          <w:rFonts w:asciiTheme="minorHAnsi" w:hAnsiTheme="minorHAnsi" w:cstheme="minorHAnsi"/>
          <w:color w:val="000000"/>
          <w:sz w:val="22"/>
          <w:szCs w:val="22"/>
        </w:rPr>
        <w:br/>
        <w:t xml:space="preserve">o których mowa w art. 25 ust. 1  ustawy </w:t>
      </w:r>
      <w:proofErr w:type="spellStart"/>
      <w:r w:rsidRPr="00331467">
        <w:rPr>
          <w:rFonts w:asciiTheme="minorHAnsi" w:hAnsiTheme="minorHAnsi" w:cstheme="minorHAnsi"/>
          <w:color w:val="000000"/>
          <w:sz w:val="22"/>
          <w:szCs w:val="22"/>
        </w:rPr>
        <w:t>Pzp</w:t>
      </w:r>
      <w:proofErr w:type="spellEnd"/>
      <w:r w:rsidRPr="00331467">
        <w:rPr>
          <w:rFonts w:asciiTheme="minorHAnsi" w:hAnsiTheme="minorHAnsi" w:cstheme="minorHAnsi"/>
          <w:color w:val="000000"/>
          <w:sz w:val="22"/>
          <w:szCs w:val="22"/>
        </w:rPr>
        <w:t xml:space="preserve">, a które zostały opisane w pkt. 7 SIWZ.  </w:t>
      </w:r>
    </w:p>
    <w:p w:rsidR="00E76ABB" w:rsidRPr="00331467" w:rsidRDefault="00E76ABB" w:rsidP="00E76ABB">
      <w:pPr>
        <w:numPr>
          <w:ilvl w:val="1"/>
          <w:numId w:val="38"/>
        </w:numPr>
        <w:autoSpaceDE w:val="0"/>
        <w:autoSpaceDN w:val="0"/>
        <w:spacing w:after="120"/>
        <w:jc w:val="both"/>
        <w:rPr>
          <w:rFonts w:asciiTheme="minorHAnsi" w:hAnsiTheme="minorHAnsi" w:cstheme="minorHAnsi"/>
          <w:color w:val="000000"/>
          <w:sz w:val="22"/>
          <w:szCs w:val="22"/>
        </w:rPr>
      </w:pPr>
      <w:r w:rsidRPr="00331467">
        <w:rPr>
          <w:rFonts w:asciiTheme="minorHAnsi" w:hAnsiTheme="minorHAnsi" w:cstheme="minorHAnsi"/>
          <w:color w:val="000000"/>
          <w:sz w:val="22"/>
          <w:szCs w:val="22"/>
        </w:rPr>
        <w:t>Wykonawca nie jest obowiązany do złożenia oświadczeń lub dokumentów potwierdzających spełnianie warunków udziału w postępowaniu i braku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331467">
        <w:rPr>
          <w:rFonts w:asciiTheme="minorHAnsi" w:hAnsiTheme="minorHAnsi" w:cstheme="minorHAnsi"/>
          <w:color w:val="000000"/>
          <w:sz w:val="22"/>
          <w:szCs w:val="22"/>
        </w:rPr>
        <w:t>t.j</w:t>
      </w:r>
      <w:proofErr w:type="spellEnd"/>
      <w:r w:rsidRPr="00331467">
        <w:rPr>
          <w:rFonts w:asciiTheme="minorHAnsi" w:hAnsiTheme="minorHAnsi" w:cstheme="minorHAnsi"/>
          <w:color w:val="000000"/>
          <w:sz w:val="22"/>
          <w:szCs w:val="22"/>
        </w:rPr>
        <w:t>. Dz.U. z 2019 r. poz. 700).</w:t>
      </w:r>
    </w:p>
    <w:p w:rsidR="0075613B" w:rsidRPr="00331467" w:rsidRDefault="00E76ABB" w:rsidP="00E76ABB">
      <w:pPr>
        <w:numPr>
          <w:ilvl w:val="1"/>
          <w:numId w:val="38"/>
        </w:numPr>
        <w:ind w:left="709" w:hanging="709"/>
        <w:jc w:val="both"/>
        <w:rPr>
          <w:rFonts w:asciiTheme="minorHAnsi" w:hAnsiTheme="minorHAnsi" w:cstheme="minorHAnsi"/>
          <w:bCs/>
          <w:color w:val="000000"/>
          <w:sz w:val="22"/>
          <w:szCs w:val="22"/>
        </w:rPr>
      </w:pPr>
      <w:r w:rsidRPr="00331467">
        <w:rPr>
          <w:rFonts w:asciiTheme="minorHAnsi" w:hAnsiTheme="minorHAnsi" w:cstheme="minorHAnsi"/>
          <w:color w:val="000000"/>
          <w:sz w:val="22"/>
          <w:szCs w:val="22"/>
        </w:rPr>
        <w:t>Ocena warunków udziału w postępowaniu dokonana będzie na podstawie dostarczonych przez Wykonawcę oświadczeń i dokumentów ujętych w pkt. 7 SIWZ powyżej według zasady spełnia/nie spełnia</w:t>
      </w:r>
      <w:r w:rsidR="00331065">
        <w:rPr>
          <w:rFonts w:asciiTheme="minorHAnsi" w:hAnsiTheme="minorHAnsi" w:cstheme="minorHAnsi"/>
          <w:color w:val="000000"/>
          <w:sz w:val="22"/>
          <w:szCs w:val="22"/>
        </w:rPr>
        <w:t xml:space="preserve"> – jeżeli były wymagane</w:t>
      </w:r>
      <w:r w:rsidRPr="00331467">
        <w:rPr>
          <w:rFonts w:asciiTheme="minorHAnsi" w:hAnsiTheme="minorHAnsi" w:cstheme="minorHAnsi"/>
          <w:color w:val="000000"/>
          <w:sz w:val="22"/>
          <w:szCs w:val="22"/>
        </w:rPr>
        <w:t>.</w:t>
      </w:r>
    </w:p>
    <w:p w:rsidR="00E76ABB" w:rsidRPr="00331467" w:rsidRDefault="00E76ABB" w:rsidP="00E76ABB">
      <w:pPr>
        <w:spacing w:after="120"/>
        <w:ind w:left="709"/>
        <w:jc w:val="both"/>
        <w:rPr>
          <w:rFonts w:asciiTheme="minorHAnsi" w:hAnsiTheme="minorHAnsi" w:cstheme="minorHAnsi"/>
          <w:bCs/>
          <w:color w:val="000000"/>
          <w:sz w:val="22"/>
          <w:szCs w:val="22"/>
        </w:rPr>
      </w:pPr>
    </w:p>
    <w:p w:rsidR="00D72771" w:rsidRPr="00331467" w:rsidRDefault="0075613B" w:rsidP="00C06FD0">
      <w:pPr>
        <w:pStyle w:val="Standard"/>
        <w:numPr>
          <w:ilvl w:val="0"/>
          <w:numId w:val="26"/>
        </w:numPr>
        <w:ind w:left="709" w:hanging="709"/>
        <w:jc w:val="both"/>
        <w:rPr>
          <w:rFonts w:asciiTheme="minorHAnsi" w:hAnsiTheme="minorHAnsi" w:cstheme="minorHAnsi"/>
          <w:b/>
          <w:bCs/>
          <w:color w:val="000000" w:themeColor="text1"/>
          <w:sz w:val="22"/>
          <w:szCs w:val="22"/>
        </w:rPr>
      </w:pPr>
      <w:r w:rsidRPr="00331467">
        <w:rPr>
          <w:rFonts w:asciiTheme="minorHAnsi" w:hAnsiTheme="minorHAnsi" w:cstheme="minorHAnsi"/>
          <w:b/>
          <w:bCs/>
          <w:color w:val="000000" w:themeColor="text1"/>
          <w:sz w:val="22"/>
          <w:szCs w:val="22"/>
        </w:rPr>
        <w:tab/>
      </w:r>
      <w:r w:rsidR="00D72771" w:rsidRPr="00331467">
        <w:rPr>
          <w:rFonts w:asciiTheme="minorHAnsi" w:hAnsiTheme="minorHAnsi" w:cstheme="minorHAnsi"/>
          <w:b/>
          <w:bCs/>
          <w:color w:val="000000" w:themeColor="text1"/>
          <w:sz w:val="22"/>
          <w:szCs w:val="22"/>
        </w:rPr>
        <w:t>INFORMACJE O SPOSOBIE POROZUMIEWANIA SIĘ ZAMAWIAJĄCEGO Z WYKONAWCAMI ORAZ PRZEKAZYWANIA OŚWIADCZEŃ I DOKUMENTÓW</w:t>
      </w:r>
    </w:p>
    <w:p w:rsidR="00D72771" w:rsidRPr="00331467" w:rsidRDefault="00D72771" w:rsidP="00D72771">
      <w:pPr>
        <w:pStyle w:val="Standard"/>
        <w:jc w:val="both"/>
        <w:rPr>
          <w:rFonts w:asciiTheme="minorHAnsi" w:hAnsiTheme="minorHAnsi" w:cstheme="minorHAnsi"/>
          <w:color w:val="FF0000"/>
          <w:sz w:val="22"/>
          <w:szCs w:val="22"/>
        </w:rPr>
      </w:pPr>
    </w:p>
    <w:p w:rsidR="00E76ABB" w:rsidRPr="00331467" w:rsidRDefault="00E76ABB" w:rsidP="008C03D5">
      <w:pPr>
        <w:widowControl w:val="0"/>
        <w:numPr>
          <w:ilvl w:val="1"/>
          <w:numId w:val="80"/>
        </w:numPr>
        <w:suppressAutoHyphens/>
        <w:autoSpaceDE w:val="0"/>
        <w:spacing w:after="120"/>
        <w:ind w:left="709" w:hanging="709"/>
        <w:jc w:val="both"/>
        <w:rPr>
          <w:rFonts w:asciiTheme="minorHAnsi" w:hAnsiTheme="minorHAnsi" w:cstheme="minorHAnsi"/>
          <w:bCs/>
          <w:color w:val="000000"/>
          <w:sz w:val="22"/>
          <w:szCs w:val="22"/>
        </w:rPr>
      </w:pPr>
      <w:r w:rsidRPr="00331467">
        <w:rPr>
          <w:rFonts w:asciiTheme="minorHAnsi" w:hAnsiTheme="minorHAnsi" w:cstheme="minorHAnsi"/>
          <w:color w:val="000000"/>
          <w:sz w:val="22"/>
          <w:szCs w:val="22"/>
        </w:rPr>
        <w:t xml:space="preserve">Wszelkie </w:t>
      </w:r>
      <w:r w:rsidRPr="00331467">
        <w:rPr>
          <w:rFonts w:asciiTheme="minorHAnsi" w:hAnsiTheme="minorHAnsi" w:cstheme="minorHAnsi"/>
          <w:bCs/>
          <w:color w:val="000000"/>
          <w:sz w:val="22"/>
          <w:szCs w:val="22"/>
        </w:rPr>
        <w:t>wnioski, zapytania, zawiadomienia oraz informacje związane z postępowaniem Zamawiający i Wykonawcy zobowiązani są przekazywać sobie wzajemnie e-mailem (</w:t>
      </w:r>
      <w:r w:rsidRPr="00331467">
        <w:rPr>
          <w:rFonts w:asciiTheme="minorHAnsi" w:hAnsiTheme="minorHAnsi" w:cstheme="minorHAnsi"/>
          <w:color w:val="000000"/>
          <w:sz w:val="22"/>
          <w:szCs w:val="22"/>
        </w:rPr>
        <w:t xml:space="preserve">za wyjątkiem oferty, dokumentów potwierdzających spełnienie warunków udziału w postępowaniu oraz niepodleganiu wykluczeniu, w tym oświadczeń, jak też uzupełnienia tych dokumentów w trybie art. 26 ustawy </w:t>
      </w:r>
      <w:proofErr w:type="spellStart"/>
      <w:r w:rsidRPr="00331467">
        <w:rPr>
          <w:rFonts w:asciiTheme="minorHAnsi" w:hAnsiTheme="minorHAnsi" w:cstheme="minorHAnsi"/>
          <w:color w:val="000000"/>
          <w:sz w:val="22"/>
          <w:szCs w:val="22"/>
        </w:rPr>
        <w:t>Pzp</w:t>
      </w:r>
      <w:proofErr w:type="spellEnd"/>
      <w:r w:rsidRPr="00331467">
        <w:rPr>
          <w:rFonts w:asciiTheme="minorHAnsi" w:hAnsiTheme="minorHAnsi" w:cstheme="minorHAnsi"/>
          <w:color w:val="000000"/>
          <w:sz w:val="22"/>
          <w:szCs w:val="22"/>
        </w:rPr>
        <w:t>, które należy złożyć wyłącznie w formie pisemnej).</w:t>
      </w:r>
    </w:p>
    <w:p w:rsidR="00E76ABB" w:rsidRPr="00331467" w:rsidRDefault="00E76ABB" w:rsidP="008C03D5">
      <w:pPr>
        <w:widowControl w:val="0"/>
        <w:numPr>
          <w:ilvl w:val="1"/>
          <w:numId w:val="80"/>
        </w:numPr>
        <w:suppressAutoHyphens/>
        <w:autoSpaceDE w:val="0"/>
        <w:spacing w:after="120"/>
        <w:ind w:left="709" w:hanging="709"/>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Jeżeli dokumenty, informacje, oświadczenia itp. zostaną przekazane e-mailem, na żądanie jednej ze stron strona druga ma obowiązek potwierdzenia ich otrzymania.</w:t>
      </w:r>
    </w:p>
    <w:p w:rsidR="00E76ABB" w:rsidRPr="00331467" w:rsidRDefault="00E76ABB" w:rsidP="008C03D5">
      <w:pPr>
        <w:widowControl w:val="0"/>
        <w:numPr>
          <w:ilvl w:val="1"/>
          <w:numId w:val="80"/>
        </w:numPr>
        <w:suppressAutoHyphens/>
        <w:autoSpaceDE w:val="0"/>
        <w:spacing w:after="120"/>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ab/>
        <w:t>Osobami uprawnionymi ze strony Zamawiającego do kontaktów z Wykonawcami są:</w:t>
      </w:r>
    </w:p>
    <w:p w:rsidR="00E76ABB" w:rsidRPr="00331467" w:rsidRDefault="00E76ABB" w:rsidP="00E76ABB">
      <w:pPr>
        <w:pStyle w:val="Standard"/>
        <w:numPr>
          <w:ilvl w:val="0"/>
          <w:numId w:val="43"/>
        </w:numPr>
        <w:tabs>
          <w:tab w:val="left" w:pos="709"/>
        </w:tabs>
        <w:ind w:left="1134" w:hanging="425"/>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 xml:space="preserve">w sprawach dotyczących procedury przetargowej:  </w:t>
      </w:r>
    </w:p>
    <w:p w:rsidR="00E76ABB" w:rsidRPr="00331467" w:rsidRDefault="00E76ABB" w:rsidP="00E76ABB">
      <w:pPr>
        <w:pStyle w:val="Standard"/>
        <w:tabs>
          <w:tab w:val="left" w:pos="1134"/>
        </w:tabs>
        <w:spacing w:after="240"/>
        <w:ind w:left="1134"/>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mgr Marlena Wachowska, telefon 52/ 585-77-57, m.wachowska@jurasza.pl,</w:t>
      </w:r>
    </w:p>
    <w:p w:rsidR="00E76ABB" w:rsidRPr="00331467" w:rsidRDefault="00E76ABB" w:rsidP="00E769B4">
      <w:pPr>
        <w:pStyle w:val="Standard"/>
        <w:numPr>
          <w:ilvl w:val="0"/>
          <w:numId w:val="43"/>
        </w:numPr>
        <w:tabs>
          <w:tab w:val="left" w:pos="709"/>
        </w:tabs>
        <w:ind w:left="1134" w:hanging="425"/>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 xml:space="preserve">w sprawach dotyczących przedmiotu zamówienia: </w:t>
      </w:r>
    </w:p>
    <w:p w:rsidR="00E76ABB" w:rsidRPr="00331467" w:rsidRDefault="00E76ABB" w:rsidP="00E76ABB">
      <w:pPr>
        <w:pStyle w:val="Standard"/>
        <w:tabs>
          <w:tab w:val="left" w:pos="709"/>
        </w:tabs>
        <w:spacing w:after="120"/>
        <w:ind w:left="1134"/>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 xml:space="preserve">mgr inż. Marek </w:t>
      </w:r>
      <w:r w:rsidR="00E769B4" w:rsidRPr="00331467">
        <w:rPr>
          <w:rFonts w:asciiTheme="minorHAnsi" w:hAnsiTheme="minorHAnsi" w:cstheme="minorHAnsi"/>
          <w:bCs/>
          <w:color w:val="000000"/>
          <w:sz w:val="22"/>
          <w:szCs w:val="22"/>
        </w:rPr>
        <w:t>Potocki</w:t>
      </w:r>
      <w:r w:rsidRPr="00331467">
        <w:rPr>
          <w:rFonts w:asciiTheme="minorHAnsi" w:hAnsiTheme="minorHAnsi" w:cstheme="minorHAnsi"/>
          <w:bCs/>
          <w:color w:val="000000"/>
          <w:sz w:val="22"/>
          <w:szCs w:val="22"/>
        </w:rPr>
        <w:t xml:space="preserve">, telefon </w:t>
      </w:r>
      <w:r w:rsidR="003174AD">
        <w:rPr>
          <w:rFonts w:asciiTheme="minorHAnsi" w:hAnsiTheme="minorHAnsi" w:cstheme="minorHAnsi"/>
          <w:bCs/>
          <w:color w:val="000000"/>
          <w:sz w:val="22"/>
          <w:szCs w:val="22"/>
        </w:rPr>
        <w:t>885 11</w:t>
      </w:r>
      <w:r w:rsidR="00E769B4" w:rsidRPr="00331467">
        <w:rPr>
          <w:rFonts w:asciiTheme="minorHAnsi" w:hAnsiTheme="minorHAnsi" w:cstheme="minorHAnsi"/>
          <w:bCs/>
          <w:color w:val="000000"/>
          <w:sz w:val="22"/>
          <w:szCs w:val="22"/>
        </w:rPr>
        <w:t>5 617, w godz. 8 – 14.</w:t>
      </w:r>
    </w:p>
    <w:p w:rsidR="00E76ABB" w:rsidRPr="00331467" w:rsidRDefault="00E76ABB" w:rsidP="008C03D5">
      <w:pPr>
        <w:pStyle w:val="Akapitzlist"/>
        <w:widowControl w:val="0"/>
        <w:numPr>
          <w:ilvl w:val="0"/>
          <w:numId w:val="79"/>
        </w:numPr>
        <w:tabs>
          <w:tab w:val="left" w:pos="709"/>
        </w:tabs>
        <w:autoSpaceDE w:val="0"/>
        <w:autoSpaceDN w:val="0"/>
        <w:spacing w:after="120"/>
        <w:contextualSpacing w:val="0"/>
        <w:jc w:val="both"/>
        <w:rPr>
          <w:rFonts w:asciiTheme="minorHAnsi" w:hAnsiTheme="minorHAnsi" w:cstheme="minorHAnsi"/>
          <w:vanish/>
          <w:color w:val="FF0000"/>
          <w:sz w:val="22"/>
          <w:szCs w:val="22"/>
        </w:rPr>
      </w:pPr>
    </w:p>
    <w:p w:rsidR="00E76ABB" w:rsidRPr="00331467" w:rsidRDefault="00E76ABB" w:rsidP="008C03D5">
      <w:pPr>
        <w:pStyle w:val="Akapitzlist"/>
        <w:widowControl w:val="0"/>
        <w:numPr>
          <w:ilvl w:val="1"/>
          <w:numId w:val="79"/>
        </w:numPr>
        <w:tabs>
          <w:tab w:val="left" w:pos="709"/>
        </w:tabs>
        <w:autoSpaceDE w:val="0"/>
        <w:autoSpaceDN w:val="0"/>
        <w:spacing w:after="120"/>
        <w:contextualSpacing w:val="0"/>
        <w:jc w:val="both"/>
        <w:rPr>
          <w:rFonts w:asciiTheme="minorHAnsi" w:hAnsiTheme="minorHAnsi" w:cstheme="minorHAnsi"/>
          <w:vanish/>
          <w:color w:val="FF0000"/>
          <w:sz w:val="22"/>
          <w:szCs w:val="22"/>
        </w:rPr>
      </w:pPr>
    </w:p>
    <w:p w:rsidR="00E76ABB" w:rsidRPr="00331467" w:rsidRDefault="00E76ABB" w:rsidP="008C03D5">
      <w:pPr>
        <w:pStyle w:val="Akapitzlist"/>
        <w:widowControl w:val="0"/>
        <w:numPr>
          <w:ilvl w:val="1"/>
          <w:numId w:val="79"/>
        </w:numPr>
        <w:tabs>
          <w:tab w:val="left" w:pos="709"/>
        </w:tabs>
        <w:autoSpaceDE w:val="0"/>
        <w:autoSpaceDN w:val="0"/>
        <w:spacing w:after="120"/>
        <w:contextualSpacing w:val="0"/>
        <w:jc w:val="both"/>
        <w:rPr>
          <w:rFonts w:asciiTheme="minorHAnsi" w:hAnsiTheme="minorHAnsi" w:cstheme="minorHAnsi"/>
          <w:vanish/>
          <w:color w:val="FF0000"/>
          <w:sz w:val="22"/>
          <w:szCs w:val="22"/>
        </w:rPr>
      </w:pPr>
    </w:p>
    <w:p w:rsidR="00E76ABB" w:rsidRPr="00331467" w:rsidRDefault="00E76ABB" w:rsidP="008C03D5">
      <w:pPr>
        <w:widowControl w:val="0"/>
        <w:numPr>
          <w:ilvl w:val="1"/>
          <w:numId w:val="79"/>
        </w:numPr>
        <w:tabs>
          <w:tab w:val="left" w:pos="709"/>
        </w:tabs>
        <w:autoSpaceDE w:val="0"/>
        <w:autoSpaceDN w:val="0"/>
        <w:spacing w:after="120"/>
        <w:ind w:left="709" w:hanging="709"/>
        <w:jc w:val="both"/>
        <w:rPr>
          <w:rFonts w:asciiTheme="minorHAnsi" w:hAnsiTheme="minorHAnsi" w:cstheme="minorHAnsi"/>
          <w:b/>
          <w:color w:val="000000"/>
          <w:sz w:val="22"/>
          <w:szCs w:val="22"/>
        </w:rPr>
      </w:pPr>
      <w:r w:rsidRPr="00331467">
        <w:rPr>
          <w:rFonts w:asciiTheme="minorHAnsi" w:hAnsiTheme="minorHAnsi" w:cstheme="minorHAnsi"/>
          <w:color w:val="000000"/>
          <w:sz w:val="22"/>
          <w:szCs w:val="22"/>
        </w:rPr>
        <w:t xml:space="preserve">Wykonawca może zwrócić się do Zamawiającego o wyjaśnienie treści specyfikacji istotnych warunków zamówienia </w:t>
      </w:r>
      <w:r w:rsidRPr="00331467">
        <w:rPr>
          <w:rFonts w:asciiTheme="minorHAnsi" w:hAnsiTheme="minorHAnsi" w:cstheme="minorHAnsi"/>
          <w:b/>
          <w:color w:val="000000"/>
          <w:sz w:val="22"/>
          <w:szCs w:val="22"/>
        </w:rPr>
        <w:t>przesyłając je na adres e-mail: m.wachowska@jurasza.pl</w:t>
      </w:r>
      <w:r w:rsidRPr="00331467">
        <w:rPr>
          <w:rFonts w:asciiTheme="minorHAnsi" w:hAnsiTheme="minorHAnsi" w:cstheme="minorHAnsi"/>
          <w:color w:val="000000"/>
          <w:sz w:val="22"/>
          <w:szCs w:val="22"/>
        </w:rPr>
        <w:t>. Zamawiający jest obowiązany udzielić wyjaśnień niezwłocznie, jednak nie później niż na 2 dni przed upływem terminu składania ofert, pod warunkiem, iż wniosek o wyjaśnienie treści SIWZ wpłynął do Zamawiającego nie później niż do końca dnia, w którym upływa połowa wyznaczonego terminu składania ofert. Przedłużenie przez Zamawiającego terminu składania ofert nie wpływa na bieg terminu składania wniosku, o którym mowa w zdaniu pierwszym.</w:t>
      </w:r>
    </w:p>
    <w:p w:rsidR="00E76ABB" w:rsidRPr="00331467" w:rsidRDefault="00E76ABB" w:rsidP="008C03D5">
      <w:pPr>
        <w:widowControl w:val="0"/>
        <w:numPr>
          <w:ilvl w:val="1"/>
          <w:numId w:val="79"/>
        </w:numPr>
        <w:autoSpaceDE w:val="0"/>
        <w:autoSpaceDN w:val="0"/>
        <w:spacing w:after="120"/>
        <w:ind w:left="720" w:hanging="720"/>
        <w:jc w:val="both"/>
        <w:rPr>
          <w:rFonts w:asciiTheme="minorHAnsi" w:hAnsiTheme="minorHAnsi" w:cstheme="minorHAnsi"/>
          <w:b/>
          <w:color w:val="000000"/>
          <w:sz w:val="22"/>
          <w:szCs w:val="22"/>
        </w:rPr>
      </w:pPr>
      <w:r w:rsidRPr="00331467">
        <w:rPr>
          <w:rFonts w:asciiTheme="minorHAnsi" w:hAnsiTheme="minorHAnsi" w:cstheme="minorHAnsi"/>
          <w:color w:val="000000"/>
          <w:sz w:val="22"/>
          <w:szCs w:val="22"/>
        </w:rPr>
        <w:t xml:space="preserve">Jeżeli wniosek o wyjaśnienie treści specyfikacji istotnych warunków zamówienia wpłynął po </w:t>
      </w:r>
      <w:r w:rsidRPr="00331467">
        <w:rPr>
          <w:rFonts w:asciiTheme="minorHAnsi" w:hAnsiTheme="minorHAnsi" w:cstheme="minorHAnsi"/>
          <w:color w:val="000000"/>
          <w:sz w:val="22"/>
          <w:szCs w:val="22"/>
        </w:rPr>
        <w:lastRenderedPageBreak/>
        <w:t>upływie terminu składania wniosku, o którym mowa powyżej, lub dotyczy udzielonych wyjaśnień, Zamawiający może udzielić wyjaśnień albo pozostawić wniosek bez rozpoznania.</w:t>
      </w:r>
    </w:p>
    <w:p w:rsidR="00E76ABB" w:rsidRPr="00331467" w:rsidRDefault="00E76ABB" w:rsidP="008C03D5">
      <w:pPr>
        <w:widowControl w:val="0"/>
        <w:numPr>
          <w:ilvl w:val="1"/>
          <w:numId w:val="79"/>
        </w:numPr>
        <w:autoSpaceDE w:val="0"/>
        <w:autoSpaceDN w:val="0"/>
        <w:spacing w:after="120"/>
        <w:ind w:left="720" w:hanging="720"/>
        <w:jc w:val="both"/>
        <w:rPr>
          <w:rFonts w:asciiTheme="minorHAnsi" w:hAnsiTheme="minorHAnsi" w:cstheme="minorHAnsi"/>
          <w:b/>
          <w:color w:val="000000"/>
          <w:sz w:val="22"/>
          <w:szCs w:val="22"/>
        </w:rPr>
      </w:pPr>
      <w:r w:rsidRPr="00331467">
        <w:rPr>
          <w:rFonts w:asciiTheme="minorHAnsi" w:hAnsiTheme="minorHAnsi" w:cstheme="minorHAnsi"/>
          <w:color w:val="000000"/>
          <w:sz w:val="22"/>
          <w:szCs w:val="22"/>
        </w:rPr>
        <w:t>Treść zapytań wraz z wyjaśnieniami Zamawiający przekaże Wykonawcom, którym przekazał SIWZ, b</w:t>
      </w:r>
      <w:r w:rsidRPr="00331467">
        <w:rPr>
          <w:rFonts w:asciiTheme="minorHAnsi" w:eastAsia="HG Mincho Light J" w:hAnsiTheme="minorHAnsi" w:cstheme="minorHAnsi"/>
          <w:color w:val="000000"/>
          <w:sz w:val="22"/>
          <w:szCs w:val="22"/>
        </w:rPr>
        <w:t xml:space="preserve">ez ujawniania źródła zapytania i jednocześnie opublikuje </w:t>
      </w:r>
      <w:r w:rsidRPr="00331467">
        <w:rPr>
          <w:rFonts w:asciiTheme="minorHAnsi" w:hAnsiTheme="minorHAnsi" w:cstheme="minorHAnsi"/>
          <w:color w:val="000000"/>
          <w:sz w:val="22"/>
          <w:szCs w:val="22"/>
        </w:rPr>
        <w:t xml:space="preserve">zapytania i wyjaśnienia na swojej stronie internetowej </w:t>
      </w:r>
      <w:hyperlink r:id="rId9" w:history="1">
        <w:r w:rsidRPr="00331467">
          <w:rPr>
            <w:rFonts w:asciiTheme="minorHAnsi" w:eastAsia="HG Mincho Light J" w:hAnsiTheme="minorHAnsi" w:cstheme="minorHAnsi"/>
            <w:bCs/>
            <w:color w:val="000000"/>
            <w:sz w:val="22"/>
            <w:szCs w:val="22"/>
            <w:u w:val="single"/>
          </w:rPr>
          <w:t>www.jurasza.pl</w:t>
        </w:r>
      </w:hyperlink>
      <w:r w:rsidRPr="00331467">
        <w:rPr>
          <w:rFonts w:asciiTheme="minorHAnsi" w:hAnsiTheme="minorHAnsi" w:cstheme="minorHAnsi"/>
          <w:bCs/>
          <w:color w:val="000000"/>
          <w:sz w:val="22"/>
          <w:szCs w:val="22"/>
        </w:rPr>
        <w:t>.</w:t>
      </w:r>
    </w:p>
    <w:p w:rsidR="00E76ABB" w:rsidRPr="00331467" w:rsidRDefault="00E76ABB" w:rsidP="008C03D5">
      <w:pPr>
        <w:widowControl w:val="0"/>
        <w:numPr>
          <w:ilvl w:val="1"/>
          <w:numId w:val="79"/>
        </w:numPr>
        <w:autoSpaceDE w:val="0"/>
        <w:autoSpaceDN w:val="0"/>
        <w:spacing w:after="120"/>
        <w:ind w:left="720" w:hanging="720"/>
        <w:jc w:val="both"/>
        <w:rPr>
          <w:rFonts w:asciiTheme="minorHAnsi" w:hAnsiTheme="minorHAnsi" w:cstheme="minorHAnsi"/>
          <w:b/>
          <w:color w:val="000000"/>
          <w:sz w:val="22"/>
          <w:szCs w:val="22"/>
        </w:rPr>
      </w:pPr>
      <w:r w:rsidRPr="00331467">
        <w:rPr>
          <w:rFonts w:asciiTheme="minorHAnsi" w:hAnsiTheme="minorHAnsi" w:cstheme="minorHAnsi"/>
          <w:bCs/>
          <w:color w:val="000000"/>
          <w:sz w:val="22"/>
          <w:szCs w:val="22"/>
        </w:rPr>
        <w:t>Informacje i wyjaśnienia niewymagające formy pisemnej można uzyskać telefonicznie od poniedziałku do piątku w godzinach 8</w:t>
      </w:r>
      <w:r w:rsidRPr="00331467">
        <w:rPr>
          <w:rFonts w:asciiTheme="minorHAnsi" w:hAnsiTheme="minorHAnsi" w:cstheme="minorHAnsi"/>
          <w:bCs/>
          <w:color w:val="000000"/>
          <w:sz w:val="22"/>
          <w:szCs w:val="22"/>
          <w:vertAlign w:val="superscript"/>
        </w:rPr>
        <w:t>00</w:t>
      </w:r>
      <w:r w:rsidRPr="00331467">
        <w:rPr>
          <w:rFonts w:asciiTheme="minorHAnsi" w:hAnsiTheme="minorHAnsi" w:cstheme="minorHAnsi"/>
          <w:bCs/>
          <w:color w:val="000000"/>
          <w:sz w:val="22"/>
          <w:szCs w:val="22"/>
        </w:rPr>
        <w:t xml:space="preserve"> – 14</w:t>
      </w:r>
      <w:r w:rsidRPr="00331467">
        <w:rPr>
          <w:rFonts w:asciiTheme="minorHAnsi" w:hAnsiTheme="minorHAnsi" w:cstheme="minorHAnsi"/>
          <w:bCs/>
          <w:color w:val="000000"/>
          <w:sz w:val="22"/>
          <w:szCs w:val="22"/>
          <w:vertAlign w:val="superscript"/>
        </w:rPr>
        <w:t>00</w:t>
      </w:r>
      <w:r w:rsidRPr="00331467">
        <w:rPr>
          <w:rFonts w:asciiTheme="minorHAnsi" w:hAnsiTheme="minorHAnsi" w:cstheme="minorHAnsi"/>
          <w:bCs/>
          <w:color w:val="000000"/>
          <w:sz w:val="22"/>
          <w:szCs w:val="22"/>
        </w:rPr>
        <w:t>.</w:t>
      </w:r>
    </w:p>
    <w:p w:rsidR="00D72771" w:rsidRPr="00331467" w:rsidRDefault="00D72771" w:rsidP="00E76ABB">
      <w:pPr>
        <w:pStyle w:val="Standard"/>
        <w:ind w:left="720"/>
        <w:jc w:val="both"/>
        <w:rPr>
          <w:rFonts w:asciiTheme="minorHAnsi" w:hAnsiTheme="minorHAnsi" w:cstheme="minorHAnsi"/>
          <w:b/>
          <w:color w:val="FF0000"/>
          <w:sz w:val="22"/>
          <w:szCs w:val="22"/>
        </w:rPr>
      </w:pPr>
    </w:p>
    <w:p w:rsidR="00D72771" w:rsidRPr="00331467" w:rsidRDefault="0075613B" w:rsidP="00C06FD0">
      <w:pPr>
        <w:pStyle w:val="Standard"/>
        <w:numPr>
          <w:ilvl w:val="0"/>
          <w:numId w:val="26"/>
        </w:numPr>
        <w:jc w:val="both"/>
        <w:rPr>
          <w:rFonts w:asciiTheme="minorHAnsi" w:hAnsiTheme="minorHAnsi" w:cstheme="minorHAnsi"/>
          <w:b/>
          <w:color w:val="FF0000"/>
          <w:sz w:val="22"/>
          <w:szCs w:val="22"/>
        </w:rPr>
      </w:pPr>
      <w:r w:rsidRPr="00331467">
        <w:rPr>
          <w:rFonts w:asciiTheme="minorHAnsi" w:hAnsiTheme="minorHAnsi" w:cstheme="minorHAnsi"/>
          <w:b/>
          <w:color w:val="FF0000"/>
          <w:sz w:val="22"/>
          <w:szCs w:val="22"/>
        </w:rPr>
        <w:tab/>
      </w:r>
      <w:r w:rsidR="00D72771" w:rsidRPr="00331467">
        <w:rPr>
          <w:rFonts w:asciiTheme="minorHAnsi" w:hAnsiTheme="minorHAnsi" w:cstheme="minorHAnsi"/>
          <w:b/>
          <w:color w:val="000000" w:themeColor="text1"/>
          <w:sz w:val="22"/>
          <w:szCs w:val="22"/>
        </w:rPr>
        <w:t>WYMAGANIA DOTYCZĄCE WADIUM</w:t>
      </w:r>
    </w:p>
    <w:p w:rsidR="00D72771" w:rsidRPr="00331467" w:rsidRDefault="00D72771" w:rsidP="00D72771">
      <w:pPr>
        <w:pStyle w:val="Standard"/>
        <w:jc w:val="both"/>
        <w:rPr>
          <w:rFonts w:asciiTheme="minorHAnsi" w:hAnsiTheme="minorHAnsi" w:cstheme="minorHAnsi"/>
          <w:color w:val="FF0000"/>
          <w:sz w:val="22"/>
          <w:szCs w:val="22"/>
        </w:rPr>
      </w:pPr>
    </w:p>
    <w:p w:rsidR="00BC272A" w:rsidRPr="00331467" w:rsidRDefault="00F12345" w:rsidP="00C06FD0">
      <w:pPr>
        <w:pStyle w:val="Standard"/>
        <w:numPr>
          <w:ilvl w:val="0"/>
          <w:numId w:val="51"/>
        </w:numPr>
        <w:tabs>
          <w:tab w:val="left" w:pos="709"/>
        </w:tabs>
        <w:spacing w:line="276" w:lineRule="auto"/>
        <w:ind w:left="709" w:hanging="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Zamawiający wymaga wniesienia wadium przed upływem terminu (łącznie z podaną godziną) składania ofert wskazanego w pkt. 12.1 SIW</w:t>
      </w:r>
      <w:r w:rsidR="00477D72" w:rsidRPr="00331467">
        <w:rPr>
          <w:rFonts w:asciiTheme="minorHAnsi" w:hAnsiTheme="minorHAnsi" w:cstheme="minorHAnsi"/>
          <w:color w:val="000000" w:themeColor="text1"/>
          <w:sz w:val="22"/>
          <w:szCs w:val="22"/>
        </w:rPr>
        <w:t>Z. (art. 45 ustawy) w wysokości:</w:t>
      </w:r>
      <w:r w:rsidR="00EA062E" w:rsidRPr="00331467">
        <w:rPr>
          <w:rFonts w:asciiTheme="minorHAnsi" w:hAnsiTheme="minorHAnsi" w:cstheme="minorHAnsi"/>
          <w:color w:val="000000" w:themeColor="text1"/>
          <w:sz w:val="22"/>
          <w:szCs w:val="22"/>
        </w:rPr>
        <w:t xml:space="preserve"> </w:t>
      </w:r>
    </w:p>
    <w:p w:rsidR="00BC272A" w:rsidRPr="00331467" w:rsidRDefault="00331065" w:rsidP="00BC272A">
      <w:pPr>
        <w:pStyle w:val="Standard"/>
        <w:tabs>
          <w:tab w:val="left" w:pos="709"/>
        </w:tabs>
        <w:spacing w:line="276" w:lineRule="auto"/>
        <w:ind w:left="709"/>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Dla części nr 1</w:t>
      </w:r>
      <w:r w:rsidR="00BC272A" w:rsidRPr="00331467">
        <w:rPr>
          <w:rFonts w:asciiTheme="minorHAnsi" w:hAnsiTheme="minorHAnsi" w:cstheme="minorHAnsi"/>
          <w:b/>
          <w:color w:val="000000" w:themeColor="text1"/>
          <w:sz w:val="22"/>
          <w:szCs w:val="22"/>
        </w:rPr>
        <w:t xml:space="preserve"> –</w:t>
      </w:r>
      <w:r w:rsidR="003C1A16" w:rsidRPr="00331467">
        <w:rPr>
          <w:rFonts w:asciiTheme="minorHAnsi" w:hAnsiTheme="minorHAnsi" w:cstheme="minorHAnsi"/>
          <w:b/>
          <w:color w:val="000000" w:themeColor="text1"/>
          <w:sz w:val="22"/>
          <w:szCs w:val="22"/>
        </w:rPr>
        <w:t xml:space="preserve"> 400,00 </w:t>
      </w:r>
      <w:r w:rsidR="005E0717" w:rsidRPr="00331467">
        <w:rPr>
          <w:rFonts w:asciiTheme="minorHAnsi" w:hAnsiTheme="minorHAnsi" w:cstheme="minorHAnsi"/>
          <w:b/>
          <w:color w:val="000000" w:themeColor="text1"/>
          <w:sz w:val="22"/>
          <w:szCs w:val="22"/>
        </w:rPr>
        <w:t>zł</w:t>
      </w:r>
    </w:p>
    <w:p w:rsidR="00BC272A" w:rsidRPr="00331467" w:rsidRDefault="00331065" w:rsidP="00BC272A">
      <w:pPr>
        <w:pStyle w:val="Standard"/>
        <w:tabs>
          <w:tab w:val="left" w:pos="709"/>
        </w:tabs>
        <w:spacing w:line="276" w:lineRule="auto"/>
        <w:ind w:left="709"/>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Dla części nr 2</w:t>
      </w:r>
      <w:r w:rsidR="00BC272A" w:rsidRPr="00331467">
        <w:rPr>
          <w:rFonts w:asciiTheme="minorHAnsi" w:hAnsiTheme="minorHAnsi" w:cstheme="minorHAnsi"/>
          <w:b/>
          <w:color w:val="000000" w:themeColor="text1"/>
          <w:sz w:val="22"/>
          <w:szCs w:val="22"/>
        </w:rPr>
        <w:t xml:space="preserve"> –</w:t>
      </w:r>
      <w:r w:rsidR="003C1A16" w:rsidRPr="00331467">
        <w:rPr>
          <w:rFonts w:asciiTheme="minorHAnsi" w:hAnsiTheme="minorHAnsi" w:cstheme="minorHAnsi"/>
          <w:b/>
          <w:color w:val="000000" w:themeColor="text1"/>
          <w:sz w:val="22"/>
          <w:szCs w:val="22"/>
        </w:rPr>
        <w:t xml:space="preserve"> 430,00 </w:t>
      </w:r>
      <w:r w:rsidR="005E0717" w:rsidRPr="00331467">
        <w:rPr>
          <w:rFonts w:asciiTheme="minorHAnsi" w:hAnsiTheme="minorHAnsi" w:cstheme="minorHAnsi"/>
          <w:b/>
          <w:color w:val="000000" w:themeColor="text1"/>
          <w:sz w:val="22"/>
          <w:szCs w:val="22"/>
        </w:rPr>
        <w:t>zł</w:t>
      </w:r>
    </w:p>
    <w:p w:rsidR="00D72771" w:rsidRPr="00331467" w:rsidRDefault="00F12345" w:rsidP="00477D72">
      <w:pPr>
        <w:pStyle w:val="Standard"/>
        <w:spacing w:line="276" w:lineRule="auto"/>
        <w:ind w:left="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w jednej </w:t>
      </w:r>
      <w:r w:rsidR="00A70F1C" w:rsidRPr="00994D3E">
        <w:rPr>
          <w:rFonts w:asciiTheme="minorHAnsi" w:hAnsiTheme="minorHAnsi" w:cstheme="minorHAnsi"/>
          <w:color w:val="000000" w:themeColor="text1"/>
          <w:sz w:val="22"/>
          <w:szCs w:val="22"/>
        </w:rPr>
        <w:t>lub kilku</w:t>
      </w:r>
      <w:r w:rsidR="00A70F1C" w:rsidRPr="00A70F1C">
        <w:rPr>
          <w:rFonts w:asciiTheme="minorHAnsi" w:hAnsiTheme="minorHAnsi" w:cstheme="minorHAnsi"/>
          <w:color w:val="000000" w:themeColor="text1"/>
          <w:sz w:val="22"/>
          <w:szCs w:val="22"/>
        </w:rPr>
        <w:t xml:space="preserve"> </w:t>
      </w:r>
      <w:r w:rsidRPr="00331467">
        <w:rPr>
          <w:rFonts w:asciiTheme="minorHAnsi" w:hAnsiTheme="minorHAnsi" w:cstheme="minorHAnsi"/>
          <w:color w:val="000000" w:themeColor="text1"/>
          <w:sz w:val="22"/>
          <w:szCs w:val="22"/>
        </w:rPr>
        <w:t>z niżej wymienionych form:</w:t>
      </w:r>
    </w:p>
    <w:p w:rsidR="00477D72" w:rsidRPr="00331467" w:rsidRDefault="00477D72" w:rsidP="003C1A16">
      <w:pPr>
        <w:pStyle w:val="Standard"/>
        <w:ind w:left="709"/>
        <w:jc w:val="both"/>
        <w:rPr>
          <w:rFonts w:asciiTheme="minorHAnsi" w:hAnsiTheme="minorHAnsi" w:cstheme="minorHAnsi"/>
          <w:b/>
          <w:i/>
          <w:color w:val="000000" w:themeColor="text1"/>
          <w:sz w:val="22"/>
          <w:szCs w:val="22"/>
        </w:rPr>
      </w:pPr>
      <w:r w:rsidRPr="00331467">
        <w:rPr>
          <w:rFonts w:asciiTheme="minorHAnsi" w:hAnsiTheme="minorHAnsi" w:cstheme="minorHAnsi"/>
          <w:color w:val="000000" w:themeColor="text1"/>
          <w:sz w:val="22"/>
          <w:szCs w:val="22"/>
        </w:rPr>
        <w:t xml:space="preserve">a) </w:t>
      </w:r>
      <w:r w:rsidR="003C1A16" w:rsidRPr="00331467">
        <w:rPr>
          <w:rFonts w:asciiTheme="minorHAnsi" w:hAnsiTheme="minorHAnsi" w:cstheme="minorHAnsi"/>
          <w:color w:val="000000"/>
          <w:sz w:val="22"/>
          <w:szCs w:val="22"/>
        </w:rPr>
        <w:t>pieniądzu – przelew na rachunek bankowy Zamawiającego w Santander Bank Polska S.A.   nr rachunku: 64-1500-1360-1213-6008-5200-0000 na dowodzie wpłaty należy zaznaczyć</w:t>
      </w:r>
      <w:r w:rsidRPr="00331467">
        <w:rPr>
          <w:rFonts w:asciiTheme="minorHAnsi" w:hAnsiTheme="minorHAnsi" w:cstheme="minorHAnsi"/>
          <w:color w:val="000000" w:themeColor="text1"/>
          <w:sz w:val="22"/>
          <w:szCs w:val="22"/>
        </w:rPr>
        <w:t xml:space="preserve"> „</w:t>
      </w:r>
      <w:r w:rsidR="003C1A16" w:rsidRPr="00331467">
        <w:rPr>
          <w:rFonts w:asciiTheme="minorHAnsi" w:hAnsiTheme="minorHAnsi" w:cstheme="minorHAnsi"/>
          <w:b/>
          <w:i/>
          <w:color w:val="000000" w:themeColor="text1"/>
          <w:sz w:val="22"/>
          <w:szCs w:val="22"/>
        </w:rPr>
        <w:t xml:space="preserve">Wadium do przetargu </w:t>
      </w:r>
      <w:r w:rsidR="00BC272A" w:rsidRPr="00331467">
        <w:rPr>
          <w:rFonts w:asciiTheme="minorHAnsi" w:hAnsiTheme="minorHAnsi" w:cstheme="minorHAnsi"/>
          <w:b/>
          <w:i/>
          <w:color w:val="000000" w:themeColor="text1"/>
          <w:sz w:val="22"/>
          <w:szCs w:val="22"/>
        </w:rPr>
        <w:t>- NLZ.20</w:t>
      </w:r>
      <w:r w:rsidR="00F85147" w:rsidRPr="00331467">
        <w:rPr>
          <w:rFonts w:asciiTheme="minorHAnsi" w:hAnsiTheme="minorHAnsi" w:cstheme="minorHAnsi"/>
          <w:b/>
          <w:i/>
          <w:color w:val="000000" w:themeColor="text1"/>
          <w:sz w:val="22"/>
          <w:szCs w:val="22"/>
        </w:rPr>
        <w:t>20</w:t>
      </w:r>
      <w:r w:rsidR="00BC272A" w:rsidRPr="00331467">
        <w:rPr>
          <w:rFonts w:asciiTheme="minorHAnsi" w:hAnsiTheme="minorHAnsi" w:cstheme="minorHAnsi"/>
          <w:b/>
          <w:i/>
          <w:color w:val="000000" w:themeColor="text1"/>
          <w:sz w:val="22"/>
          <w:szCs w:val="22"/>
        </w:rPr>
        <w:t>.271.</w:t>
      </w:r>
      <w:r w:rsidR="00331065">
        <w:rPr>
          <w:rFonts w:asciiTheme="minorHAnsi" w:hAnsiTheme="minorHAnsi" w:cstheme="minorHAnsi"/>
          <w:b/>
          <w:i/>
          <w:color w:val="000000" w:themeColor="text1"/>
          <w:sz w:val="22"/>
          <w:szCs w:val="22"/>
        </w:rPr>
        <w:t>109</w:t>
      </w:r>
      <w:r w:rsidR="003C1A16" w:rsidRPr="00331467">
        <w:rPr>
          <w:rFonts w:asciiTheme="minorHAnsi" w:hAnsiTheme="minorHAnsi" w:cstheme="minorHAnsi"/>
          <w:b/>
          <w:i/>
          <w:color w:val="000000" w:themeColor="text1"/>
          <w:sz w:val="22"/>
          <w:szCs w:val="22"/>
        </w:rPr>
        <w:t xml:space="preserve"> </w:t>
      </w:r>
      <w:r w:rsidRPr="00331467">
        <w:rPr>
          <w:rFonts w:asciiTheme="minorHAnsi" w:hAnsiTheme="minorHAnsi" w:cstheme="minorHAnsi"/>
          <w:b/>
          <w:color w:val="000000" w:themeColor="text1"/>
          <w:sz w:val="22"/>
          <w:szCs w:val="22"/>
        </w:rPr>
        <w:t xml:space="preserve">” </w:t>
      </w:r>
      <w:r w:rsidRPr="00331467">
        <w:rPr>
          <w:rFonts w:asciiTheme="minorHAnsi" w:hAnsiTheme="minorHAnsi" w:cstheme="minorHAnsi"/>
          <w:color w:val="000000" w:themeColor="text1"/>
          <w:sz w:val="22"/>
          <w:szCs w:val="22"/>
        </w:rPr>
        <w:t xml:space="preserve">oraz w </w:t>
      </w:r>
      <w:r w:rsidRPr="00331467">
        <w:rPr>
          <w:rFonts w:asciiTheme="minorHAnsi" w:hAnsiTheme="minorHAnsi" w:cstheme="minorHAnsi"/>
          <w:b/>
          <w:i/>
          <w:color w:val="000000" w:themeColor="text1"/>
          <w:sz w:val="22"/>
          <w:szCs w:val="22"/>
          <w:u w:val="single"/>
        </w:rPr>
        <w:t>tytule przelewu podać nr NIP</w:t>
      </w:r>
      <w:r w:rsidR="003C1A16" w:rsidRPr="00331467">
        <w:rPr>
          <w:rFonts w:asciiTheme="minorHAnsi" w:hAnsiTheme="minorHAnsi" w:cstheme="minorHAnsi"/>
          <w:b/>
          <w:i/>
          <w:color w:val="000000" w:themeColor="text1"/>
          <w:sz w:val="22"/>
          <w:szCs w:val="22"/>
          <w:u w:val="single"/>
        </w:rPr>
        <w:t xml:space="preserve"> i numer części albo nazwę części przedmiotu zamówienia</w:t>
      </w:r>
      <w:r w:rsidRPr="00331467">
        <w:rPr>
          <w:rFonts w:asciiTheme="minorHAnsi" w:hAnsiTheme="minorHAnsi" w:cstheme="minorHAnsi"/>
          <w:color w:val="000000" w:themeColor="text1"/>
          <w:sz w:val="22"/>
          <w:szCs w:val="22"/>
        </w:rPr>
        <w:t>,</w:t>
      </w:r>
    </w:p>
    <w:p w:rsidR="00477D72" w:rsidRPr="00331467" w:rsidRDefault="00477D72" w:rsidP="00477D72">
      <w:pPr>
        <w:pStyle w:val="Standard"/>
        <w:ind w:left="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b) poręczeniach bankowych lub poręczeniach spółdzielczej kasy oszczędnościowo-kredytowej, z tym, że poręczenie kasy jest zawsze poręczeniem pieniężnym,</w:t>
      </w:r>
    </w:p>
    <w:p w:rsidR="00477D72" w:rsidRPr="00331467" w:rsidRDefault="00477D72" w:rsidP="00477D72">
      <w:pPr>
        <w:pStyle w:val="Standard"/>
        <w:ind w:left="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c) gwarancjach bankowych,</w:t>
      </w:r>
    </w:p>
    <w:p w:rsidR="00477D72" w:rsidRPr="00331467" w:rsidRDefault="00477D72" w:rsidP="00477D72">
      <w:pPr>
        <w:pStyle w:val="Standard"/>
        <w:ind w:left="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d) gwarancjach ubezpieczeniowych,</w:t>
      </w:r>
    </w:p>
    <w:p w:rsidR="00477D72" w:rsidRPr="00331467" w:rsidRDefault="00477D72" w:rsidP="00477D72">
      <w:pPr>
        <w:pStyle w:val="Standard"/>
        <w:ind w:left="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e) poręczeniach udzielanych przez podmioty, o których mowa </w:t>
      </w:r>
      <w:r w:rsidR="00BC272A" w:rsidRPr="00331467">
        <w:rPr>
          <w:rFonts w:asciiTheme="minorHAnsi" w:hAnsiTheme="minorHAnsi" w:cstheme="minorHAnsi"/>
          <w:color w:val="000000" w:themeColor="text1"/>
          <w:sz w:val="22"/>
          <w:szCs w:val="22"/>
        </w:rPr>
        <w:t>w art. 6b ust. 5 pkt. 2 ustawy z dnia 9 listopada 2000 r. o utworzeniu Polskiej Agencji Rozwoju Przedsiębiorczości (</w:t>
      </w:r>
      <w:proofErr w:type="spellStart"/>
      <w:r w:rsidR="00BC272A" w:rsidRPr="00331467">
        <w:rPr>
          <w:rFonts w:asciiTheme="minorHAnsi" w:hAnsiTheme="minorHAnsi" w:cstheme="minorHAnsi"/>
          <w:color w:val="000000" w:themeColor="text1"/>
          <w:sz w:val="22"/>
          <w:szCs w:val="22"/>
        </w:rPr>
        <w:t>t.j</w:t>
      </w:r>
      <w:proofErr w:type="spellEnd"/>
      <w:r w:rsidR="00BC272A" w:rsidRPr="00331467">
        <w:rPr>
          <w:rFonts w:asciiTheme="minorHAnsi" w:hAnsiTheme="minorHAnsi" w:cstheme="minorHAnsi"/>
          <w:color w:val="000000" w:themeColor="text1"/>
          <w:sz w:val="22"/>
          <w:szCs w:val="22"/>
        </w:rPr>
        <w:t>. Dz. U. z 2018 r. poz. 110 ze zm. ).</w:t>
      </w:r>
    </w:p>
    <w:p w:rsidR="003C1A16" w:rsidRPr="00331467" w:rsidRDefault="00C07DA1" w:rsidP="008C03D5">
      <w:pPr>
        <w:pStyle w:val="Standard"/>
        <w:numPr>
          <w:ilvl w:val="0"/>
          <w:numId w:val="62"/>
        </w:numPr>
        <w:ind w:left="709" w:hanging="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W przypadku wnoszenia wadium w formie pieniężnej Zamawiający zaleca, aby oryginał lub kopia dowodu wpłaty dołączony został do oferty. W każdym przypadku oryginał lub kopia dowodu wpłaty nie może być doręczony Zamawiającemu później niż do upływu terminu wskazanego w pkt. 12.1 SIWZ. W przypadku </w:t>
      </w:r>
      <w:r w:rsidRPr="00331467">
        <w:rPr>
          <w:rFonts w:asciiTheme="minorHAnsi" w:hAnsiTheme="minorHAnsi" w:cstheme="minorHAnsi"/>
          <w:color w:val="000000" w:themeColor="text1"/>
          <w:sz w:val="22"/>
          <w:szCs w:val="22"/>
        </w:rPr>
        <w:tab/>
        <w:t xml:space="preserve">wnoszenia wadium w formie pieniężnej wniesienie w terminie nastąpi wówczas, gdy </w:t>
      </w:r>
      <w:r w:rsidRPr="00331467">
        <w:rPr>
          <w:rFonts w:asciiTheme="minorHAnsi" w:hAnsiTheme="minorHAnsi" w:cstheme="minorHAnsi"/>
          <w:color w:val="000000" w:themeColor="text1"/>
          <w:sz w:val="22"/>
          <w:szCs w:val="22"/>
        </w:rPr>
        <w:tab/>
        <w:t xml:space="preserve">wskazany powyżej rachunek bankowy Zamawiającego zostanie uznany kwotą wadium przed </w:t>
      </w:r>
      <w:r w:rsidRPr="00331467">
        <w:rPr>
          <w:rFonts w:asciiTheme="minorHAnsi" w:hAnsiTheme="minorHAnsi" w:cstheme="minorHAnsi"/>
          <w:color w:val="000000" w:themeColor="text1"/>
          <w:sz w:val="22"/>
          <w:szCs w:val="22"/>
        </w:rPr>
        <w:tab/>
        <w:t>upływem terminu (łącznie z podana godziną), o którym mowa w pkt. 12.1 SIWZ.</w:t>
      </w:r>
    </w:p>
    <w:p w:rsidR="003C1A16" w:rsidRPr="00331467" w:rsidRDefault="003C1A16" w:rsidP="008C03D5">
      <w:pPr>
        <w:pStyle w:val="Standard"/>
        <w:numPr>
          <w:ilvl w:val="0"/>
          <w:numId w:val="62"/>
        </w:numPr>
        <w:ind w:left="709" w:hanging="709"/>
        <w:jc w:val="both"/>
        <w:rPr>
          <w:rFonts w:asciiTheme="minorHAnsi" w:hAnsiTheme="minorHAnsi" w:cstheme="minorHAnsi"/>
          <w:b/>
          <w:color w:val="000000" w:themeColor="text1"/>
          <w:sz w:val="22"/>
          <w:szCs w:val="22"/>
        </w:rPr>
      </w:pPr>
      <w:r w:rsidRPr="00331467">
        <w:rPr>
          <w:rFonts w:asciiTheme="minorHAnsi" w:hAnsiTheme="minorHAnsi" w:cstheme="minorHAnsi"/>
          <w:color w:val="000000" w:themeColor="text1"/>
          <w:sz w:val="22"/>
          <w:szCs w:val="22"/>
        </w:rPr>
        <w:t xml:space="preserve">W przypadku wnoszenia wadium w formie niepieniężnej beneficjentem musi być Zamawiający. Zamawiający zaleca, aby kopia dokumentu dołączona została do oferty. Oryginał dokumentu nie może być doręczony Zamawiającemu później niż do upływu terminu (łącznie z godziną), o którym mowa w pkt. 12.1 SIWZ. </w:t>
      </w:r>
      <w:r w:rsidRPr="00331467">
        <w:rPr>
          <w:rFonts w:asciiTheme="minorHAnsi" w:hAnsiTheme="minorHAnsi" w:cstheme="minorHAnsi"/>
          <w:b/>
          <w:color w:val="000000" w:themeColor="text1"/>
          <w:sz w:val="22"/>
          <w:szCs w:val="22"/>
        </w:rPr>
        <w:t xml:space="preserve">Przez doręczenie uznaje się </w:t>
      </w:r>
      <w:r w:rsidRPr="00331467">
        <w:rPr>
          <w:rFonts w:asciiTheme="minorHAnsi" w:hAnsiTheme="minorHAnsi" w:cstheme="minorHAnsi"/>
          <w:b/>
          <w:color w:val="000000" w:themeColor="text1"/>
          <w:sz w:val="22"/>
          <w:szCs w:val="22"/>
          <w:u w:val="double"/>
        </w:rPr>
        <w:t>złożenie oryginału dokumentu w kasie</w:t>
      </w:r>
      <w:r w:rsidRPr="00331467">
        <w:rPr>
          <w:rFonts w:asciiTheme="minorHAnsi" w:hAnsiTheme="minorHAnsi" w:cstheme="minorHAnsi"/>
          <w:b/>
          <w:color w:val="000000" w:themeColor="text1"/>
          <w:sz w:val="22"/>
          <w:szCs w:val="22"/>
        </w:rPr>
        <w:t xml:space="preserve"> siedziby Zamawiającego budynek B pok. 2, czynnej od poniedziałku do piątku z wyjątkiem środy (chyba, że 10 dzień danego miesiąca przypadać będzie w środę to kasa będzie czynna w tym właśnie dniu, w tej sytuacji następny dzień czyli czwartek będzie dniem, w którym kasa będzie nieczynna) w godzinach 10:00 – 13:00, z zastrzeżeniem wskazanego w zdaniu poprzednim terminu (łącznie z godziną) przyjęcia dokumentu w dniu składania ofert.</w:t>
      </w:r>
    </w:p>
    <w:p w:rsidR="00C07DA1" w:rsidRPr="00331467" w:rsidRDefault="00C07DA1" w:rsidP="008C03D5">
      <w:pPr>
        <w:pStyle w:val="Standard"/>
        <w:numPr>
          <w:ilvl w:val="0"/>
          <w:numId w:val="62"/>
        </w:numPr>
        <w:ind w:left="709" w:hanging="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 przypadku wnoszenia wadium w formie gwarancji bankowej lub ubezpieczeniowej Zamawiający wymaga, aby wystawiona gwarancja była bezwarunkowa, nieodwołalna i płatna na pierwsze żądanie Zamawiającego.</w:t>
      </w:r>
    </w:p>
    <w:p w:rsidR="00C07DA1" w:rsidRPr="00331467" w:rsidRDefault="00C07DA1" w:rsidP="008C03D5">
      <w:pPr>
        <w:pStyle w:val="Standard"/>
        <w:numPr>
          <w:ilvl w:val="0"/>
          <w:numId w:val="62"/>
        </w:numPr>
        <w:ind w:left="709" w:hanging="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Wykonawca, który wycofał swoją ofertę, a zabezpieczył ją wadium, powinien wystąpić do Zamawiającego na piśmie o dokonanie zwrotu wadium w formie i wysokości, w której je wniósł.</w:t>
      </w:r>
    </w:p>
    <w:p w:rsidR="00D72771" w:rsidRPr="00331467" w:rsidRDefault="00D72771" w:rsidP="00D72771">
      <w:pPr>
        <w:pStyle w:val="Standard"/>
        <w:jc w:val="both"/>
        <w:rPr>
          <w:rFonts w:asciiTheme="minorHAnsi" w:hAnsiTheme="minorHAnsi" w:cstheme="minorHAnsi"/>
          <w:color w:val="FF0000"/>
          <w:sz w:val="22"/>
          <w:szCs w:val="22"/>
        </w:rPr>
      </w:pPr>
    </w:p>
    <w:p w:rsidR="00D72771" w:rsidRPr="00331467" w:rsidRDefault="0075613B" w:rsidP="008C03D5">
      <w:pPr>
        <w:pStyle w:val="Standard"/>
        <w:numPr>
          <w:ilvl w:val="0"/>
          <w:numId w:val="63"/>
        </w:numPr>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ab/>
      </w:r>
      <w:r w:rsidR="00D72771" w:rsidRPr="00331467">
        <w:rPr>
          <w:rFonts w:asciiTheme="minorHAnsi" w:hAnsiTheme="minorHAnsi" w:cstheme="minorHAnsi"/>
          <w:b/>
          <w:color w:val="000000" w:themeColor="text1"/>
          <w:sz w:val="22"/>
          <w:szCs w:val="22"/>
        </w:rPr>
        <w:t>TERMIN ZWIĄZANIA OFERTĄ</w:t>
      </w:r>
    </w:p>
    <w:p w:rsidR="00D72771" w:rsidRPr="00331467" w:rsidRDefault="00D72771" w:rsidP="00D72771">
      <w:pPr>
        <w:pStyle w:val="Standard"/>
        <w:jc w:val="both"/>
        <w:rPr>
          <w:rFonts w:asciiTheme="minorHAnsi" w:hAnsiTheme="minorHAnsi" w:cstheme="minorHAnsi"/>
          <w:color w:val="FF0000"/>
          <w:sz w:val="22"/>
          <w:szCs w:val="22"/>
        </w:rPr>
      </w:pPr>
    </w:p>
    <w:p w:rsidR="00D72771" w:rsidRPr="00331467" w:rsidRDefault="00D72771" w:rsidP="00C06FD0">
      <w:pPr>
        <w:pStyle w:val="Standard"/>
        <w:numPr>
          <w:ilvl w:val="1"/>
          <w:numId w:val="54"/>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FF0000"/>
          <w:sz w:val="22"/>
          <w:szCs w:val="22"/>
        </w:rPr>
        <w:tab/>
      </w:r>
      <w:r w:rsidRPr="00331467">
        <w:rPr>
          <w:rFonts w:asciiTheme="minorHAnsi" w:hAnsiTheme="minorHAnsi" w:cstheme="minorHAnsi"/>
          <w:bCs/>
          <w:color w:val="000000" w:themeColor="text1"/>
          <w:sz w:val="22"/>
          <w:szCs w:val="22"/>
        </w:rPr>
        <w:t xml:space="preserve">Wykonawca składający ofertę pozostaje nią związany przez okres 30 dni, a bieg terminu </w:t>
      </w:r>
      <w:r w:rsidRPr="00331467">
        <w:rPr>
          <w:rFonts w:asciiTheme="minorHAnsi" w:hAnsiTheme="minorHAnsi" w:cstheme="minorHAnsi"/>
          <w:bCs/>
          <w:color w:val="000000" w:themeColor="text1"/>
          <w:sz w:val="22"/>
          <w:szCs w:val="22"/>
        </w:rPr>
        <w:lastRenderedPageBreak/>
        <w:t>związania ofertą rozpoczyna się wraz z upływem terminu składania ofert.</w:t>
      </w:r>
    </w:p>
    <w:p w:rsidR="00D72771" w:rsidRPr="00331467" w:rsidRDefault="00D72771" w:rsidP="00C06FD0">
      <w:pPr>
        <w:pStyle w:val="Standard"/>
        <w:numPr>
          <w:ilvl w:val="1"/>
          <w:numId w:val="54"/>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ab/>
      </w:r>
      <w:r w:rsidRPr="00331467">
        <w:rPr>
          <w:rFonts w:asciiTheme="minorHAnsi" w:hAnsiTheme="minorHAnsi" w:cstheme="minorHAnsi"/>
          <w:color w:val="000000" w:themeColor="text1"/>
          <w:sz w:val="22"/>
          <w:szCs w:val="22"/>
        </w:rPr>
        <w:t>Termin związania ofertą może zostać przedłużony przez Wykonawcę samodzielnie.</w:t>
      </w:r>
    </w:p>
    <w:p w:rsidR="00D72771" w:rsidRPr="00331467" w:rsidRDefault="00D72771" w:rsidP="00C06FD0">
      <w:pPr>
        <w:pStyle w:val="Standard"/>
        <w:numPr>
          <w:ilvl w:val="1"/>
          <w:numId w:val="54"/>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ab/>
      </w:r>
      <w:r w:rsidRPr="00331467">
        <w:rPr>
          <w:rFonts w:asciiTheme="minorHAnsi" w:hAnsiTheme="minorHAnsi" w:cstheme="minorHAnsi"/>
          <w:color w:val="000000" w:themeColor="text1"/>
          <w:sz w:val="22"/>
          <w:szCs w:val="22"/>
        </w:rPr>
        <w:t>Termin związania ofertą może zostać przedłużony na wniosek Zamawiającego, przy czym prawo to przysługuje Zamawiającemu jednorazowo.</w:t>
      </w:r>
    </w:p>
    <w:p w:rsidR="00D72771" w:rsidRPr="00331467" w:rsidRDefault="00D72771" w:rsidP="00C06FD0">
      <w:pPr>
        <w:pStyle w:val="Standard"/>
        <w:numPr>
          <w:ilvl w:val="1"/>
          <w:numId w:val="54"/>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ab/>
        <w:t xml:space="preserve">Przepis art. 85 ust 2 ustawy z dnia 29 stycznia 2004 r. Prawo zamówień publicznych </w:t>
      </w:r>
      <w:r w:rsidRPr="00331467">
        <w:rPr>
          <w:rFonts w:asciiTheme="minorHAnsi" w:hAnsiTheme="minorHAnsi" w:cstheme="minorHAnsi"/>
          <w:color w:val="000000" w:themeColor="text1"/>
          <w:sz w:val="22"/>
          <w:szCs w:val="22"/>
        </w:rPr>
        <w:t>(</w:t>
      </w:r>
      <w:r w:rsidR="00726F6D" w:rsidRPr="00331467">
        <w:rPr>
          <w:rFonts w:asciiTheme="minorHAnsi" w:hAnsiTheme="minorHAnsi" w:cstheme="minorHAnsi"/>
          <w:color w:val="000000" w:themeColor="text1"/>
          <w:sz w:val="22"/>
          <w:szCs w:val="22"/>
        </w:rPr>
        <w:t>Dz. U. z 2019 r. poz. 1843</w:t>
      </w:r>
      <w:r w:rsidR="00770074" w:rsidRPr="00331467">
        <w:rPr>
          <w:rFonts w:asciiTheme="minorHAnsi" w:hAnsiTheme="minorHAnsi" w:cstheme="minorHAnsi"/>
          <w:color w:val="000000" w:themeColor="text1"/>
          <w:sz w:val="22"/>
          <w:szCs w:val="22"/>
        </w:rPr>
        <w:t xml:space="preserve"> ze zm.</w:t>
      </w:r>
      <w:r w:rsidRPr="00331467">
        <w:rPr>
          <w:rFonts w:asciiTheme="minorHAnsi" w:hAnsiTheme="minorHAnsi" w:cstheme="minorHAnsi"/>
          <w:color w:val="000000" w:themeColor="text1"/>
          <w:sz w:val="22"/>
          <w:szCs w:val="22"/>
        </w:rPr>
        <w:t>)</w:t>
      </w:r>
      <w:r w:rsidRPr="00331467">
        <w:rPr>
          <w:rFonts w:asciiTheme="minorHAnsi" w:hAnsiTheme="minorHAnsi" w:cstheme="minorHAnsi"/>
          <w:bCs/>
          <w:color w:val="000000" w:themeColor="text1"/>
          <w:sz w:val="22"/>
          <w:szCs w:val="22"/>
        </w:rPr>
        <w:t xml:space="preserve"> stosuje się odpowiednio.</w:t>
      </w:r>
    </w:p>
    <w:p w:rsidR="00D72771" w:rsidRPr="00331467" w:rsidRDefault="00D72771" w:rsidP="00D72771">
      <w:pPr>
        <w:pStyle w:val="Standard"/>
        <w:ind w:left="720"/>
        <w:jc w:val="both"/>
        <w:rPr>
          <w:rFonts w:asciiTheme="minorHAnsi" w:hAnsiTheme="minorHAnsi" w:cstheme="minorHAnsi"/>
          <w:bCs/>
          <w:color w:val="FF0000"/>
          <w:sz w:val="22"/>
          <w:szCs w:val="22"/>
        </w:rPr>
      </w:pPr>
    </w:p>
    <w:p w:rsidR="00D72771" w:rsidRPr="00331467" w:rsidRDefault="0075613B" w:rsidP="00C06FD0">
      <w:pPr>
        <w:pStyle w:val="Standard"/>
        <w:numPr>
          <w:ilvl w:val="0"/>
          <w:numId w:val="54"/>
        </w:numPr>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ab/>
      </w:r>
      <w:r w:rsidR="00D72771" w:rsidRPr="00331467">
        <w:rPr>
          <w:rFonts w:asciiTheme="minorHAnsi" w:hAnsiTheme="minorHAnsi" w:cstheme="minorHAnsi"/>
          <w:b/>
          <w:color w:val="000000" w:themeColor="text1"/>
          <w:sz w:val="22"/>
          <w:szCs w:val="22"/>
        </w:rPr>
        <w:t>OPIS SPOSOBU PRZYGOTOWANIA OFERT</w:t>
      </w:r>
    </w:p>
    <w:p w:rsidR="00D72771" w:rsidRPr="00331467" w:rsidRDefault="00D72771" w:rsidP="00D72771">
      <w:pPr>
        <w:pStyle w:val="Standard"/>
        <w:jc w:val="both"/>
        <w:rPr>
          <w:rFonts w:asciiTheme="minorHAnsi" w:hAnsiTheme="minorHAnsi" w:cstheme="minorHAnsi"/>
          <w:color w:val="FF0000"/>
          <w:sz w:val="22"/>
          <w:szCs w:val="22"/>
        </w:rPr>
      </w:pPr>
    </w:p>
    <w:p w:rsidR="00DE418F" w:rsidRPr="00331467" w:rsidRDefault="00DE418F" w:rsidP="00C06FD0">
      <w:pPr>
        <w:pStyle w:val="Standard"/>
        <w:numPr>
          <w:ilvl w:val="0"/>
          <w:numId w:val="47"/>
        </w:numPr>
        <w:ind w:hanging="720"/>
        <w:jc w:val="both"/>
        <w:rPr>
          <w:rFonts w:asciiTheme="minorHAnsi" w:hAnsiTheme="minorHAnsi" w:cstheme="minorHAnsi"/>
          <w:bCs/>
          <w:color w:val="000000" w:themeColor="text1"/>
          <w:sz w:val="22"/>
          <w:szCs w:val="22"/>
        </w:rPr>
      </w:pPr>
      <w:r w:rsidRPr="00331467">
        <w:rPr>
          <w:rFonts w:asciiTheme="minorHAnsi" w:hAnsiTheme="minorHAnsi" w:cstheme="minorHAnsi"/>
          <w:color w:val="000000" w:themeColor="text1"/>
          <w:sz w:val="22"/>
          <w:szCs w:val="22"/>
        </w:rPr>
        <w:t>Ofertę składa się, pod rygorem nieważności, w formie pisemnej. Zamawiający nie dopuszcza składania oferty w postaci elektronicznej.</w:t>
      </w:r>
    </w:p>
    <w:p w:rsidR="00D72771" w:rsidRPr="00331467" w:rsidRDefault="00DE418F" w:rsidP="00C06FD0">
      <w:pPr>
        <w:pStyle w:val="Standard"/>
        <w:numPr>
          <w:ilvl w:val="1"/>
          <w:numId w:val="48"/>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color w:val="000000" w:themeColor="text1"/>
          <w:sz w:val="22"/>
          <w:szCs w:val="22"/>
        </w:rPr>
        <w:tab/>
      </w:r>
      <w:r w:rsidR="00D72771" w:rsidRPr="00331467">
        <w:rPr>
          <w:rFonts w:asciiTheme="minorHAnsi" w:hAnsiTheme="minorHAnsi" w:cstheme="minorHAnsi"/>
          <w:color w:val="000000" w:themeColor="text1"/>
          <w:sz w:val="22"/>
          <w:szCs w:val="22"/>
        </w:rPr>
        <w:t>Każdy Wykonawca może złożyć tylko jedną ofertę we wskazanym miejscu i w wyznaczonym terminie.</w:t>
      </w:r>
      <w:r w:rsidR="00D72771" w:rsidRPr="00331467">
        <w:rPr>
          <w:rFonts w:asciiTheme="minorHAnsi" w:hAnsiTheme="minorHAnsi" w:cstheme="minorHAnsi"/>
          <w:bCs/>
          <w:color w:val="000000" w:themeColor="text1"/>
          <w:sz w:val="22"/>
          <w:szCs w:val="22"/>
        </w:rPr>
        <w:t xml:space="preserve"> Uczestnik konsorcjum pod rygorem odrzucenia oferty jego i oferty konsorcjum, nie może złożyć samodzielnie odrębnej oferty w przedmiotowym postępowaniu.</w:t>
      </w:r>
    </w:p>
    <w:p w:rsidR="00D72771" w:rsidRPr="00331467" w:rsidRDefault="00D72771" w:rsidP="00C06FD0">
      <w:pPr>
        <w:pStyle w:val="Standard"/>
        <w:numPr>
          <w:ilvl w:val="1"/>
          <w:numId w:val="48"/>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ab/>
      </w:r>
      <w:r w:rsidRPr="00331467">
        <w:rPr>
          <w:rFonts w:asciiTheme="minorHAnsi" w:hAnsiTheme="minorHAnsi" w:cstheme="minorHAnsi"/>
          <w:color w:val="000000" w:themeColor="text1"/>
          <w:sz w:val="22"/>
          <w:szCs w:val="22"/>
        </w:rPr>
        <w:t>Ofertę składa się w formie pisemnej i wyłącznie w języku polskim w formie zapewniającej czytelność jej treści, w formacie nie większym niż A4.</w:t>
      </w:r>
    </w:p>
    <w:p w:rsidR="0075613B" w:rsidRPr="00331467" w:rsidRDefault="00D72771" w:rsidP="00C06FD0">
      <w:pPr>
        <w:pStyle w:val="Standard"/>
        <w:numPr>
          <w:ilvl w:val="1"/>
          <w:numId w:val="48"/>
        </w:numPr>
        <w:ind w:left="720" w:hanging="720"/>
        <w:jc w:val="both"/>
        <w:rPr>
          <w:rFonts w:asciiTheme="minorHAnsi" w:hAnsiTheme="minorHAnsi" w:cstheme="minorHAnsi"/>
          <w:b/>
          <w:bCs/>
          <w:color w:val="000000" w:themeColor="text1"/>
          <w:sz w:val="22"/>
          <w:szCs w:val="22"/>
        </w:rPr>
      </w:pPr>
      <w:r w:rsidRPr="00331467">
        <w:rPr>
          <w:rFonts w:asciiTheme="minorHAnsi" w:hAnsiTheme="minorHAnsi" w:cstheme="minorHAnsi"/>
          <w:b/>
          <w:color w:val="000000" w:themeColor="text1"/>
          <w:sz w:val="22"/>
          <w:szCs w:val="22"/>
        </w:rPr>
        <w:tab/>
        <w:t>Ofertę składa się na druku formularza oferty (załącznik nr 1 do SIWZ), wraz  z którym należy złożyć następujące dokumenty:</w:t>
      </w:r>
    </w:p>
    <w:p w:rsidR="0075613B" w:rsidRPr="00331467" w:rsidRDefault="00D72771" w:rsidP="00C06FD0">
      <w:pPr>
        <w:pStyle w:val="Standard"/>
        <w:numPr>
          <w:ilvl w:val="0"/>
          <w:numId w:val="44"/>
        </w:numPr>
        <w:jc w:val="both"/>
        <w:rPr>
          <w:rFonts w:asciiTheme="minorHAnsi" w:hAnsiTheme="minorHAnsi" w:cstheme="minorHAnsi"/>
          <w:b/>
          <w:bCs/>
          <w:color w:val="000000" w:themeColor="text1"/>
          <w:sz w:val="22"/>
          <w:szCs w:val="22"/>
        </w:rPr>
      </w:pPr>
      <w:r w:rsidRPr="00331467">
        <w:rPr>
          <w:rFonts w:asciiTheme="minorHAnsi" w:hAnsiTheme="minorHAnsi" w:cstheme="minorHAnsi"/>
          <w:b/>
          <w:color w:val="000000" w:themeColor="text1"/>
          <w:sz w:val="22"/>
          <w:szCs w:val="22"/>
        </w:rPr>
        <w:t>formularz cenowy (załącznik nr 2 do SIWZ)</w:t>
      </w:r>
    </w:p>
    <w:p w:rsidR="0075613B" w:rsidRPr="00331467" w:rsidRDefault="0075613B" w:rsidP="00C06FD0">
      <w:pPr>
        <w:pStyle w:val="Standard"/>
        <w:numPr>
          <w:ilvl w:val="0"/>
          <w:numId w:val="44"/>
        </w:numPr>
        <w:jc w:val="both"/>
        <w:rPr>
          <w:rFonts w:asciiTheme="minorHAnsi" w:hAnsiTheme="minorHAnsi" w:cstheme="minorHAnsi"/>
          <w:b/>
          <w:bCs/>
          <w:color w:val="000000" w:themeColor="text1"/>
          <w:sz w:val="22"/>
          <w:szCs w:val="22"/>
        </w:rPr>
      </w:pPr>
      <w:r w:rsidRPr="00331467">
        <w:rPr>
          <w:rFonts w:asciiTheme="minorHAnsi" w:hAnsiTheme="minorHAnsi" w:cstheme="minorHAnsi"/>
          <w:b/>
          <w:color w:val="000000" w:themeColor="text1"/>
          <w:sz w:val="22"/>
          <w:szCs w:val="22"/>
        </w:rPr>
        <w:t>oświadczenie o niepodleg</w:t>
      </w:r>
      <w:r w:rsidR="00331065">
        <w:rPr>
          <w:rFonts w:asciiTheme="minorHAnsi" w:hAnsiTheme="minorHAnsi" w:cstheme="minorHAnsi"/>
          <w:b/>
          <w:color w:val="000000" w:themeColor="text1"/>
          <w:sz w:val="22"/>
          <w:szCs w:val="22"/>
        </w:rPr>
        <w:t>aniu wykluczeniu (załącznik nr 3</w:t>
      </w:r>
      <w:r w:rsidRPr="00331467">
        <w:rPr>
          <w:rFonts w:asciiTheme="minorHAnsi" w:hAnsiTheme="minorHAnsi" w:cstheme="minorHAnsi"/>
          <w:b/>
          <w:color w:val="000000" w:themeColor="text1"/>
          <w:sz w:val="22"/>
          <w:szCs w:val="22"/>
        </w:rPr>
        <w:t xml:space="preserve"> do SIWZ)</w:t>
      </w:r>
    </w:p>
    <w:p w:rsidR="0075613B" w:rsidRPr="00331467" w:rsidRDefault="00D72771" w:rsidP="00C06FD0">
      <w:pPr>
        <w:pStyle w:val="Standard"/>
        <w:numPr>
          <w:ilvl w:val="0"/>
          <w:numId w:val="44"/>
        </w:numPr>
        <w:jc w:val="both"/>
        <w:rPr>
          <w:rFonts w:asciiTheme="minorHAnsi" w:hAnsiTheme="minorHAnsi" w:cstheme="minorHAnsi"/>
          <w:b/>
          <w:bCs/>
          <w:i/>
          <w:color w:val="000000" w:themeColor="text1"/>
          <w:sz w:val="22"/>
          <w:szCs w:val="22"/>
        </w:rPr>
      </w:pPr>
      <w:r w:rsidRPr="00331467">
        <w:rPr>
          <w:rFonts w:asciiTheme="minorHAnsi" w:hAnsiTheme="minorHAnsi" w:cstheme="minorHAnsi"/>
          <w:b/>
          <w:color w:val="000000" w:themeColor="text1"/>
          <w:sz w:val="22"/>
          <w:szCs w:val="22"/>
        </w:rPr>
        <w:t>pełnomocnictwa</w:t>
      </w:r>
      <w:r w:rsidR="00A9267B" w:rsidRPr="00331467">
        <w:rPr>
          <w:rFonts w:asciiTheme="minorHAnsi" w:hAnsiTheme="minorHAnsi" w:cstheme="minorHAnsi"/>
          <w:b/>
          <w:color w:val="000000" w:themeColor="text1"/>
          <w:sz w:val="22"/>
          <w:szCs w:val="22"/>
        </w:rPr>
        <w:t xml:space="preserve"> </w:t>
      </w:r>
      <w:r w:rsidR="00A9267B" w:rsidRPr="00331467">
        <w:rPr>
          <w:rFonts w:asciiTheme="minorHAnsi" w:hAnsiTheme="minorHAnsi" w:cstheme="minorHAnsi"/>
          <w:b/>
          <w:i/>
          <w:color w:val="000000" w:themeColor="text1"/>
          <w:sz w:val="22"/>
          <w:szCs w:val="22"/>
        </w:rPr>
        <w:t>(jeżeli dotyczy)</w:t>
      </w:r>
    </w:p>
    <w:p w:rsidR="00D72771" w:rsidRPr="00331467" w:rsidRDefault="00D72771" w:rsidP="00C06FD0">
      <w:pPr>
        <w:pStyle w:val="Standard"/>
        <w:numPr>
          <w:ilvl w:val="0"/>
          <w:numId w:val="44"/>
        </w:numPr>
        <w:jc w:val="both"/>
        <w:rPr>
          <w:rFonts w:asciiTheme="minorHAnsi" w:hAnsiTheme="minorHAnsi" w:cstheme="minorHAnsi"/>
          <w:b/>
          <w:bCs/>
          <w:color w:val="000000" w:themeColor="text1"/>
          <w:sz w:val="22"/>
          <w:szCs w:val="22"/>
        </w:rPr>
      </w:pPr>
      <w:r w:rsidRPr="00331467">
        <w:rPr>
          <w:rFonts w:asciiTheme="minorHAnsi" w:hAnsiTheme="minorHAnsi" w:cstheme="minorHAnsi"/>
          <w:b/>
          <w:bCs/>
          <w:color w:val="000000" w:themeColor="text1"/>
          <w:sz w:val="22"/>
          <w:szCs w:val="22"/>
        </w:rPr>
        <w:t xml:space="preserve">Wykaz części zamówienia, których wykonanie wykonawca zamierza powierzyć podwykonawcom </w:t>
      </w:r>
      <w:r w:rsidRPr="00331467">
        <w:rPr>
          <w:rFonts w:asciiTheme="minorHAnsi" w:hAnsiTheme="minorHAnsi" w:cstheme="minorHAnsi"/>
          <w:b/>
          <w:bCs/>
          <w:i/>
          <w:color w:val="000000" w:themeColor="text1"/>
          <w:sz w:val="22"/>
          <w:szCs w:val="22"/>
        </w:rPr>
        <w:t>(jeżeli dotyczy)</w:t>
      </w:r>
      <w:r w:rsidR="00331065">
        <w:rPr>
          <w:rFonts w:asciiTheme="minorHAnsi" w:hAnsiTheme="minorHAnsi" w:cstheme="minorHAnsi"/>
          <w:b/>
          <w:color w:val="000000" w:themeColor="text1"/>
          <w:sz w:val="22"/>
          <w:szCs w:val="22"/>
        </w:rPr>
        <w:t xml:space="preserve"> (załącznik nr 5</w:t>
      </w:r>
      <w:r w:rsidRPr="00331467">
        <w:rPr>
          <w:rFonts w:asciiTheme="minorHAnsi" w:hAnsiTheme="minorHAnsi" w:cstheme="minorHAnsi"/>
          <w:b/>
          <w:color w:val="000000" w:themeColor="text1"/>
          <w:sz w:val="22"/>
          <w:szCs w:val="22"/>
        </w:rPr>
        <w:t xml:space="preserve"> do SIWZ)</w:t>
      </w:r>
      <w:r w:rsidRPr="00331467">
        <w:rPr>
          <w:rFonts w:asciiTheme="minorHAnsi" w:hAnsiTheme="minorHAnsi" w:cstheme="minorHAnsi"/>
          <w:b/>
          <w:bCs/>
          <w:color w:val="000000" w:themeColor="text1"/>
          <w:sz w:val="22"/>
          <w:szCs w:val="22"/>
        </w:rPr>
        <w:t>.</w:t>
      </w:r>
    </w:p>
    <w:p w:rsidR="00143943" w:rsidRPr="00331467" w:rsidRDefault="00143943" w:rsidP="00C06FD0">
      <w:pPr>
        <w:pStyle w:val="Standard"/>
        <w:numPr>
          <w:ilvl w:val="0"/>
          <w:numId w:val="44"/>
        </w:numPr>
        <w:jc w:val="both"/>
        <w:rPr>
          <w:rFonts w:asciiTheme="minorHAnsi" w:hAnsiTheme="minorHAnsi" w:cstheme="minorHAnsi"/>
          <w:b/>
          <w:bCs/>
          <w:color w:val="000000" w:themeColor="text1"/>
          <w:sz w:val="22"/>
          <w:szCs w:val="22"/>
        </w:rPr>
      </w:pPr>
      <w:r w:rsidRPr="00331467">
        <w:rPr>
          <w:rFonts w:asciiTheme="minorHAnsi" w:hAnsiTheme="minorHAnsi" w:cstheme="minorHAnsi"/>
          <w:b/>
          <w:bCs/>
          <w:color w:val="000000" w:themeColor="text1"/>
          <w:sz w:val="22"/>
          <w:szCs w:val="22"/>
        </w:rPr>
        <w:t>zobowiązanie podmiotu na zasoby, którego powołuje się wykonawca  (</w:t>
      </w:r>
      <w:r w:rsidRPr="00331467">
        <w:rPr>
          <w:rFonts w:asciiTheme="minorHAnsi" w:hAnsiTheme="minorHAnsi" w:cstheme="minorHAnsi"/>
          <w:b/>
          <w:bCs/>
          <w:i/>
          <w:color w:val="000000" w:themeColor="text1"/>
          <w:sz w:val="22"/>
          <w:szCs w:val="22"/>
        </w:rPr>
        <w:t>jeżeli dotyczy</w:t>
      </w:r>
      <w:r w:rsidRPr="00331467">
        <w:rPr>
          <w:rFonts w:asciiTheme="minorHAnsi" w:hAnsiTheme="minorHAnsi" w:cstheme="minorHAnsi"/>
          <w:b/>
          <w:bCs/>
          <w:color w:val="000000" w:themeColor="text1"/>
          <w:sz w:val="22"/>
          <w:szCs w:val="22"/>
        </w:rPr>
        <w:t>).</w:t>
      </w:r>
    </w:p>
    <w:p w:rsidR="00D72771" w:rsidRPr="00331467" w:rsidRDefault="00D72771" w:rsidP="00D72771">
      <w:pPr>
        <w:pStyle w:val="Standard"/>
        <w:jc w:val="both"/>
        <w:rPr>
          <w:rFonts w:asciiTheme="minorHAnsi" w:hAnsiTheme="minorHAnsi" w:cstheme="minorHAnsi"/>
          <w:b/>
          <w:color w:val="FF0000"/>
          <w:sz w:val="22"/>
          <w:szCs w:val="22"/>
        </w:rPr>
      </w:pPr>
    </w:p>
    <w:p w:rsidR="00D72771" w:rsidRPr="00331467" w:rsidRDefault="00D72771" w:rsidP="00D72771">
      <w:pPr>
        <w:pStyle w:val="Standard"/>
        <w:jc w:val="both"/>
        <w:rPr>
          <w:rFonts w:asciiTheme="minorHAnsi" w:hAnsiTheme="minorHAnsi" w:cstheme="minorHAnsi"/>
          <w:b/>
          <w:color w:val="000000" w:themeColor="text1"/>
          <w:sz w:val="22"/>
          <w:szCs w:val="22"/>
          <w:u w:val="double"/>
        </w:rPr>
      </w:pPr>
      <w:r w:rsidRPr="00331467">
        <w:rPr>
          <w:rFonts w:asciiTheme="minorHAnsi" w:hAnsiTheme="minorHAnsi" w:cstheme="minorHAnsi"/>
          <w:b/>
          <w:color w:val="000000" w:themeColor="text1"/>
          <w:sz w:val="22"/>
          <w:szCs w:val="22"/>
          <w:u w:val="double"/>
        </w:rPr>
        <w:t xml:space="preserve">Wykonawca, którego oferta zostanie oceniona najwyżej, na Wezwanie Zamawiającego będzie zobligowany do złożenia dokumentów lub/i oświadczeń potwierdzających okoliczności, o których mowa w art. 25 ust. 1  ustawy </w:t>
      </w:r>
      <w:proofErr w:type="spellStart"/>
      <w:r w:rsidRPr="00331467">
        <w:rPr>
          <w:rFonts w:asciiTheme="minorHAnsi" w:hAnsiTheme="minorHAnsi" w:cstheme="minorHAnsi"/>
          <w:b/>
          <w:color w:val="000000" w:themeColor="text1"/>
          <w:sz w:val="22"/>
          <w:szCs w:val="22"/>
          <w:u w:val="double"/>
        </w:rPr>
        <w:t>Pzp</w:t>
      </w:r>
      <w:proofErr w:type="spellEnd"/>
      <w:r w:rsidRPr="00331467">
        <w:rPr>
          <w:rFonts w:asciiTheme="minorHAnsi" w:hAnsiTheme="minorHAnsi" w:cstheme="minorHAnsi"/>
          <w:b/>
          <w:color w:val="000000" w:themeColor="text1"/>
          <w:sz w:val="22"/>
          <w:szCs w:val="22"/>
          <w:u w:val="double"/>
        </w:rPr>
        <w:t>, a które zostały opisane w pkt. 7 SIWZ.</w:t>
      </w:r>
    </w:p>
    <w:p w:rsidR="00D72771" w:rsidRPr="00331467" w:rsidRDefault="00D72771" w:rsidP="00D72771">
      <w:pPr>
        <w:pStyle w:val="Standard"/>
        <w:jc w:val="both"/>
        <w:rPr>
          <w:rFonts w:asciiTheme="minorHAnsi" w:hAnsiTheme="minorHAnsi" w:cstheme="minorHAnsi"/>
          <w:b/>
          <w:bCs/>
          <w:color w:val="FF0000"/>
          <w:sz w:val="22"/>
          <w:szCs w:val="22"/>
        </w:rPr>
      </w:pPr>
    </w:p>
    <w:p w:rsidR="00A03D5E" w:rsidRPr="00331467" w:rsidRDefault="00D72771" w:rsidP="00A03D5E">
      <w:pPr>
        <w:pStyle w:val="Standard"/>
        <w:numPr>
          <w:ilvl w:val="1"/>
          <w:numId w:val="48"/>
        </w:numPr>
        <w:spacing w:after="120"/>
        <w:ind w:left="0"/>
        <w:jc w:val="both"/>
        <w:rPr>
          <w:rFonts w:asciiTheme="minorHAnsi" w:hAnsiTheme="minorHAnsi" w:cstheme="minorHAnsi"/>
          <w:bCs/>
          <w:sz w:val="22"/>
          <w:szCs w:val="22"/>
        </w:rPr>
      </w:pPr>
      <w:r w:rsidRPr="00331467">
        <w:rPr>
          <w:rFonts w:asciiTheme="minorHAnsi" w:hAnsiTheme="minorHAnsi" w:cstheme="minorHAnsi"/>
          <w:bCs/>
          <w:color w:val="FF0000"/>
          <w:sz w:val="22"/>
          <w:szCs w:val="22"/>
        </w:rPr>
        <w:tab/>
      </w:r>
      <w:r w:rsidR="00A03D5E" w:rsidRPr="00331467">
        <w:rPr>
          <w:rFonts w:asciiTheme="minorHAnsi" w:hAnsiTheme="minorHAnsi" w:cstheme="minorHAnsi"/>
          <w:sz w:val="22"/>
          <w:szCs w:val="22"/>
        </w:rPr>
        <w:t xml:space="preserve">W przypadku załączenia do oferty dokumentów sporządzonych w innym języku niż polski, </w:t>
      </w:r>
      <w:r w:rsidR="00A03D5E" w:rsidRPr="00331467">
        <w:rPr>
          <w:rFonts w:asciiTheme="minorHAnsi" w:hAnsiTheme="minorHAnsi" w:cstheme="minorHAnsi"/>
          <w:sz w:val="22"/>
          <w:szCs w:val="22"/>
        </w:rPr>
        <w:tab/>
        <w:t>Wykonawca zobowiązany jest załączyć je wraz z tłumaczeniem i osobiście je poświadczyć.</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color w:val="000000"/>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color w:val="000000"/>
          <w:sz w:val="22"/>
          <w:szCs w:val="22"/>
        </w:rPr>
        <w:t>W przypadku, o którym mowa w § 16 ust. 2 Rozporządzenia Ministra Rozwoju w sprawie rodzajów dokumentów, jakich może żądać zamawiający od wykonawcy w postępowaniu o udzielenie zamówienia (Dz.U. z 2016 r., poz. 1126 ze zm.), Zamawiający żąda od wykonawcy przedstawienia tłumaczenia na język polski wskazanych przez wykonawcę i pobranych samodzielnie przez zamawiającego dokumentów.</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color w:val="000000"/>
          <w:sz w:val="22"/>
          <w:szCs w:val="22"/>
        </w:rPr>
      </w:pPr>
      <w:r w:rsidRPr="00331467">
        <w:rPr>
          <w:rFonts w:asciiTheme="minorHAnsi" w:hAnsiTheme="minorHAnsi" w:cstheme="minorHAnsi"/>
          <w:color w:val="000000"/>
          <w:sz w:val="22"/>
          <w:szCs w:val="22"/>
        </w:rPr>
        <w:tab/>
        <w:t>Dokumenty lub oświadczenia, o których mowa w Rozporządzeniu Ministra Rozwoju w sprawie rodzajów dokumentów, jakich może żądać zamawiający od wykonawcy w postępowaniu o udzielenie zamówienia (Dz.U. z 2016 r., poz. 1126 ze zm.), składane są w oryginale lub kopii poświadczonej za zgodność z oryginałem.</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color w:val="000000"/>
          <w:sz w:val="22"/>
          <w:szCs w:val="22"/>
        </w:rPr>
      </w:pPr>
      <w:r w:rsidRPr="00331467">
        <w:rPr>
          <w:rFonts w:asciiTheme="minorHAnsi" w:hAnsiTheme="minorHAnsi" w:cstheme="minorHAnsi"/>
          <w:color w:val="000000"/>
          <w:sz w:val="22"/>
          <w:szCs w:val="22"/>
        </w:rPr>
        <w:tab/>
        <w:t>Poświadczenie za zgodność z oryginałem następuje poprzez opatrzenie kopii dokumentu lub kopii oświadczenia, sporządzonych w postaci papierowej, własnoręcznym podpisem.</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w:t>
      </w:r>
      <w:r w:rsidRPr="00331467">
        <w:rPr>
          <w:rFonts w:asciiTheme="minorHAnsi" w:hAnsiTheme="minorHAnsi" w:cstheme="minorHAnsi"/>
          <w:sz w:val="22"/>
          <w:szCs w:val="22"/>
        </w:rPr>
        <w:br/>
        <w:t>o udzielenie zamówienia publicznego albo podwykonawca, w zakresie dokumentów, które każdego z nich dotyczą.</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sz w:val="22"/>
          <w:szCs w:val="22"/>
        </w:rPr>
      </w:pPr>
      <w:r w:rsidRPr="00331467">
        <w:rPr>
          <w:rFonts w:asciiTheme="minorHAnsi" w:hAnsiTheme="minorHAnsi" w:cstheme="minorHAnsi"/>
          <w:bCs/>
          <w:sz w:val="22"/>
          <w:szCs w:val="22"/>
        </w:rPr>
        <w:tab/>
      </w:r>
      <w:r w:rsidRPr="00331467">
        <w:rPr>
          <w:rFonts w:asciiTheme="minorHAnsi" w:hAnsiTheme="minorHAnsi" w:cstheme="minorHAnsi"/>
          <w:sz w:val="22"/>
          <w:szCs w:val="22"/>
        </w:rPr>
        <w:t>Każda strona oferty, jak i miejsce wniesienia zmian (poprawki, uzupełnienia, skreślenia itp.) powinna być parafowana przez osobę uprawnioną do składania oświadczeń woli w zakresie praw i obowiązków majątkowych Wykonawcy, a w przypadku podpisania oferty przez inną osobę wymagane jest dołączenie do oferty stosownego pełnomocnictwa.</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sz w:val="22"/>
          <w:szCs w:val="22"/>
        </w:rPr>
      </w:pPr>
      <w:r w:rsidRPr="00331467">
        <w:rPr>
          <w:rFonts w:asciiTheme="minorHAnsi" w:hAnsiTheme="minorHAnsi" w:cstheme="minorHAnsi"/>
          <w:bCs/>
          <w:color w:val="FF0000"/>
          <w:sz w:val="22"/>
          <w:szCs w:val="22"/>
        </w:rPr>
        <w:tab/>
      </w:r>
      <w:r w:rsidRPr="00331467">
        <w:rPr>
          <w:rFonts w:asciiTheme="minorHAnsi" w:hAnsiTheme="minorHAnsi" w:cstheme="minorHAnsi"/>
          <w:bCs/>
          <w:sz w:val="22"/>
          <w:szCs w:val="22"/>
        </w:rPr>
        <w:t xml:space="preserve">Zaleca się złożenie </w:t>
      </w:r>
      <w:r w:rsidRPr="00331467">
        <w:rPr>
          <w:rFonts w:asciiTheme="minorHAnsi" w:hAnsiTheme="minorHAnsi" w:cstheme="minorHAnsi"/>
          <w:sz w:val="22"/>
          <w:szCs w:val="22"/>
        </w:rPr>
        <w:t xml:space="preserve">oferty w formie uniemożliwiającej jej przypadkowe zdekompletowanie, gdzie arkusze (kartki) są kolejno ponumerowane, zszyte lub połączone inną techniką w jedną </w:t>
      </w:r>
      <w:r w:rsidRPr="00331467">
        <w:rPr>
          <w:rFonts w:asciiTheme="minorHAnsi" w:hAnsiTheme="minorHAnsi" w:cstheme="minorHAnsi"/>
          <w:sz w:val="22"/>
          <w:szCs w:val="22"/>
        </w:rPr>
        <w:lastRenderedPageBreak/>
        <w:t>całość.</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sz w:val="22"/>
          <w:szCs w:val="22"/>
        </w:rPr>
      </w:pPr>
      <w:r w:rsidRPr="00331467">
        <w:rPr>
          <w:rFonts w:asciiTheme="minorHAnsi" w:hAnsiTheme="minorHAnsi" w:cstheme="minorHAnsi"/>
          <w:bCs/>
          <w:color w:val="FF0000"/>
          <w:sz w:val="22"/>
          <w:szCs w:val="22"/>
        </w:rPr>
        <w:tab/>
      </w:r>
      <w:r w:rsidRPr="00331467">
        <w:rPr>
          <w:rFonts w:asciiTheme="minorHAnsi" w:hAnsiTheme="minorHAnsi" w:cstheme="minorHAnsi"/>
          <w:bCs/>
          <w:sz w:val="22"/>
          <w:szCs w:val="22"/>
        </w:rPr>
        <w:t>Osoby uprawnione do reprezentacji Wykonawcy lub pełnomocnik muszą złożyć podpisy na formularzach, oświadczeniach i załącznikach w miejscach do tego przeznaczonych.</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sz w:val="22"/>
          <w:szCs w:val="22"/>
        </w:rPr>
      </w:pPr>
      <w:r w:rsidRPr="00331467">
        <w:rPr>
          <w:rFonts w:asciiTheme="minorHAnsi" w:hAnsiTheme="minorHAnsi" w:cstheme="minorHAnsi"/>
          <w:bCs/>
          <w:color w:val="FF0000"/>
          <w:sz w:val="22"/>
          <w:szCs w:val="22"/>
        </w:rPr>
        <w:tab/>
      </w:r>
      <w:r w:rsidRPr="00331467">
        <w:rPr>
          <w:rFonts w:asciiTheme="minorHAnsi" w:hAnsiTheme="minorHAnsi" w:cstheme="minorHAnsi"/>
          <w:bCs/>
          <w:sz w:val="22"/>
          <w:szCs w:val="22"/>
        </w:rPr>
        <w:t>Składane podpisy powinny dać się jednoznacznie zidentyfikować, przy czym za podpis osoby uprawnionej uznaje się własnoręczny, czytelny podpis lub imienną pieczątkę z parafą osoby upoważnionej.</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sz w:val="22"/>
          <w:szCs w:val="22"/>
        </w:rPr>
      </w:pPr>
      <w:r w:rsidRPr="00331467">
        <w:rPr>
          <w:rFonts w:asciiTheme="minorHAnsi" w:hAnsiTheme="minorHAnsi" w:cstheme="minorHAnsi"/>
          <w:bCs/>
          <w:color w:val="FF0000"/>
          <w:sz w:val="22"/>
          <w:szCs w:val="22"/>
        </w:rPr>
        <w:tab/>
      </w:r>
      <w:r w:rsidRPr="00331467">
        <w:rPr>
          <w:rFonts w:asciiTheme="minorHAnsi" w:hAnsiTheme="minorHAnsi" w:cstheme="minorHAnsi"/>
          <w:sz w:val="22"/>
          <w:szCs w:val="22"/>
        </w:rPr>
        <w:t xml:space="preserve">Ofertę należy złożyć w nieprzejrzystym, zamkniętym opakowaniu oznaczonym nazwą </w:t>
      </w:r>
      <w:r w:rsidRPr="00331467">
        <w:rPr>
          <w:rFonts w:asciiTheme="minorHAnsi" w:hAnsiTheme="minorHAnsi" w:cstheme="minorHAnsi"/>
          <w:sz w:val="22"/>
          <w:szCs w:val="22"/>
        </w:rPr>
        <w:br/>
        <w:t>i adresem Wykonawcy z dopiskiem:</w:t>
      </w:r>
    </w:p>
    <w:p w:rsidR="00A03D5E" w:rsidRPr="00331467" w:rsidRDefault="00A03D5E" w:rsidP="00A03D5E">
      <w:pPr>
        <w:pStyle w:val="Standard"/>
        <w:spacing w:before="120"/>
        <w:ind w:left="709"/>
        <w:jc w:val="center"/>
        <w:rPr>
          <w:rFonts w:asciiTheme="minorHAnsi" w:hAnsiTheme="minorHAnsi" w:cstheme="minorHAnsi"/>
          <w:b/>
          <w:i/>
          <w:iCs/>
          <w:sz w:val="22"/>
          <w:szCs w:val="22"/>
        </w:rPr>
      </w:pPr>
      <w:r w:rsidRPr="00331467">
        <w:rPr>
          <w:rFonts w:asciiTheme="minorHAnsi" w:hAnsiTheme="minorHAnsi" w:cstheme="minorHAnsi"/>
          <w:i/>
          <w:iCs/>
          <w:sz w:val="22"/>
          <w:szCs w:val="22"/>
        </w:rPr>
        <w:t>„</w:t>
      </w:r>
      <w:r w:rsidRPr="00331467">
        <w:rPr>
          <w:rFonts w:asciiTheme="minorHAnsi" w:hAnsiTheme="minorHAnsi" w:cstheme="minorHAnsi"/>
          <w:b/>
          <w:i/>
          <w:iCs/>
          <w:sz w:val="22"/>
          <w:szCs w:val="22"/>
        </w:rPr>
        <w:t xml:space="preserve">Oferta na </w:t>
      </w:r>
      <w:r w:rsidR="00331065">
        <w:rPr>
          <w:rFonts w:asciiTheme="minorHAnsi" w:hAnsiTheme="minorHAnsi" w:cstheme="minorHAnsi"/>
          <w:b/>
          <w:i/>
          <w:iCs/>
          <w:sz w:val="22"/>
          <w:szCs w:val="22"/>
        </w:rPr>
        <w:t>wymianę</w:t>
      </w:r>
      <w:r w:rsidRPr="00331467">
        <w:rPr>
          <w:rFonts w:asciiTheme="minorHAnsi" w:hAnsiTheme="minorHAnsi" w:cstheme="minorHAnsi"/>
          <w:b/>
          <w:i/>
          <w:iCs/>
          <w:sz w:val="22"/>
          <w:szCs w:val="22"/>
        </w:rPr>
        <w:t xml:space="preserve"> zaworów równoważących i odcinających na instalacji wody lodowej oraz dostawy i wymiany przyłączy pomp ciepła technologicznego w budynku H oraz wymiana instalacji ciepła technolog</w:t>
      </w:r>
      <w:r w:rsidR="00331065">
        <w:rPr>
          <w:rFonts w:asciiTheme="minorHAnsi" w:hAnsiTheme="minorHAnsi" w:cstheme="minorHAnsi"/>
          <w:b/>
          <w:i/>
          <w:iCs/>
          <w:sz w:val="22"/>
          <w:szCs w:val="22"/>
        </w:rPr>
        <w:t>icznego w budynku C (wieżowiec)”</w:t>
      </w:r>
    </w:p>
    <w:p w:rsidR="00A03D5E" w:rsidRPr="00331467" w:rsidRDefault="00331065" w:rsidP="00A03D5E">
      <w:pPr>
        <w:pStyle w:val="Standard"/>
        <w:ind w:left="709"/>
        <w:jc w:val="center"/>
        <w:rPr>
          <w:rFonts w:asciiTheme="minorHAnsi" w:hAnsiTheme="minorHAnsi" w:cstheme="minorHAnsi"/>
          <w:b/>
          <w:iCs/>
          <w:sz w:val="22"/>
          <w:szCs w:val="22"/>
          <w:u w:val="single"/>
        </w:rPr>
      </w:pPr>
      <w:r>
        <w:rPr>
          <w:rFonts w:asciiTheme="minorHAnsi" w:hAnsiTheme="minorHAnsi" w:cstheme="minorHAnsi"/>
          <w:b/>
          <w:iCs/>
          <w:sz w:val="22"/>
          <w:szCs w:val="22"/>
          <w:u w:val="single"/>
        </w:rPr>
        <w:t>NLZ.2020.271.109</w:t>
      </w:r>
    </w:p>
    <w:p w:rsidR="00A03D5E" w:rsidRPr="00331467" w:rsidRDefault="00C914E1" w:rsidP="00A03D5E">
      <w:pPr>
        <w:pStyle w:val="Standard"/>
        <w:spacing w:after="120"/>
        <w:ind w:left="993" w:hanging="709"/>
        <w:jc w:val="center"/>
        <w:rPr>
          <w:rFonts w:asciiTheme="minorHAnsi" w:hAnsiTheme="minorHAnsi" w:cstheme="minorHAnsi"/>
          <w:b/>
          <w:i/>
          <w:iCs/>
          <w:sz w:val="22"/>
          <w:szCs w:val="22"/>
          <w:vertAlign w:val="superscript"/>
        </w:rPr>
      </w:pPr>
      <w:r>
        <w:rPr>
          <w:rFonts w:asciiTheme="minorHAnsi" w:hAnsiTheme="minorHAnsi" w:cstheme="minorHAnsi"/>
          <w:b/>
          <w:i/>
          <w:iCs/>
          <w:sz w:val="22"/>
          <w:szCs w:val="22"/>
          <w:highlight w:val="yellow"/>
        </w:rPr>
        <w:t xml:space="preserve">Nie otwierać przed dniem </w:t>
      </w:r>
      <w:r w:rsidR="00317191">
        <w:rPr>
          <w:rFonts w:asciiTheme="minorHAnsi" w:hAnsiTheme="minorHAnsi" w:cstheme="minorHAnsi"/>
          <w:b/>
          <w:i/>
          <w:iCs/>
          <w:sz w:val="22"/>
          <w:szCs w:val="22"/>
          <w:highlight w:val="yellow"/>
        </w:rPr>
        <w:t>22</w:t>
      </w:r>
      <w:r w:rsidR="00A82A93">
        <w:rPr>
          <w:rFonts w:asciiTheme="minorHAnsi" w:hAnsiTheme="minorHAnsi" w:cstheme="minorHAnsi"/>
          <w:b/>
          <w:i/>
          <w:iCs/>
          <w:sz w:val="22"/>
          <w:szCs w:val="22"/>
          <w:highlight w:val="yellow"/>
        </w:rPr>
        <w:t>.12</w:t>
      </w:r>
      <w:r w:rsidR="00A03D5E" w:rsidRPr="00331467">
        <w:rPr>
          <w:rFonts w:asciiTheme="minorHAnsi" w:hAnsiTheme="minorHAnsi" w:cstheme="minorHAnsi"/>
          <w:b/>
          <w:i/>
          <w:iCs/>
          <w:sz w:val="22"/>
          <w:szCs w:val="22"/>
          <w:highlight w:val="yellow"/>
        </w:rPr>
        <w:t>.2020 r. godz. 12:00</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
          <w:bCs/>
          <w:iCs/>
          <w:sz w:val="22"/>
          <w:szCs w:val="22"/>
        </w:rPr>
      </w:pPr>
      <w:r w:rsidRPr="00331467">
        <w:rPr>
          <w:rFonts w:asciiTheme="minorHAnsi" w:hAnsiTheme="minorHAnsi" w:cstheme="minorHAnsi"/>
          <w:bCs/>
          <w:iCs/>
          <w:sz w:val="22"/>
          <w:szCs w:val="22"/>
        </w:rPr>
        <w:tab/>
      </w:r>
      <w:r w:rsidRPr="00331467">
        <w:rPr>
          <w:rFonts w:asciiTheme="minorHAnsi" w:hAnsiTheme="minorHAnsi" w:cstheme="minorHAnsi"/>
          <w:b/>
          <w:bCs/>
          <w:iCs/>
          <w:sz w:val="22"/>
          <w:szCs w:val="22"/>
        </w:rPr>
        <w:t xml:space="preserve">W przypadku ofert dostarczanych przez firmy kurierskie, Wykonawca zobowiązany jest na kopercie doręczyciela umieścić dopisek OFERTA PRZETARGOWA </w:t>
      </w:r>
      <w:r w:rsidRPr="00331467">
        <w:rPr>
          <w:rFonts w:asciiTheme="minorHAnsi" w:hAnsiTheme="minorHAnsi" w:cstheme="minorHAnsi"/>
          <w:b/>
          <w:iCs/>
          <w:sz w:val="22"/>
          <w:szCs w:val="22"/>
          <w:u w:val="single"/>
        </w:rPr>
        <w:t>NLZ.2020.271.1</w:t>
      </w:r>
      <w:r w:rsidR="00331065">
        <w:rPr>
          <w:rFonts w:asciiTheme="minorHAnsi" w:hAnsiTheme="minorHAnsi" w:cstheme="minorHAnsi"/>
          <w:b/>
          <w:iCs/>
          <w:sz w:val="22"/>
          <w:szCs w:val="22"/>
          <w:u w:val="single"/>
        </w:rPr>
        <w:t>09</w:t>
      </w:r>
      <w:r w:rsidRPr="00331467">
        <w:rPr>
          <w:rFonts w:asciiTheme="minorHAnsi" w:hAnsiTheme="minorHAnsi" w:cstheme="minorHAnsi"/>
          <w:b/>
          <w:iCs/>
          <w:sz w:val="22"/>
          <w:szCs w:val="22"/>
          <w:u w:val="single"/>
        </w:rPr>
        <w:t>.</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iCs/>
          <w:sz w:val="22"/>
          <w:szCs w:val="22"/>
        </w:rPr>
      </w:pPr>
      <w:r w:rsidRPr="00331467">
        <w:rPr>
          <w:rFonts w:asciiTheme="minorHAnsi" w:hAnsiTheme="minorHAnsi" w:cstheme="minorHAnsi"/>
          <w:bCs/>
          <w:iCs/>
          <w:color w:val="FF0000"/>
          <w:sz w:val="22"/>
          <w:szCs w:val="22"/>
        </w:rPr>
        <w:tab/>
      </w:r>
      <w:r w:rsidRPr="00331467">
        <w:rPr>
          <w:rFonts w:asciiTheme="minorHAnsi" w:hAnsiTheme="minorHAnsi" w:cstheme="minorHAnsi"/>
          <w:bCs/>
          <w:iCs/>
          <w:sz w:val="22"/>
          <w:szCs w:val="22"/>
        </w:rPr>
        <w:t>Opakowanie oferty powinno być zamknięte w sposób zabezpieczający jej nienaruszalność do terminu otwarcia ofert.</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iCs/>
          <w:sz w:val="22"/>
          <w:szCs w:val="22"/>
        </w:rPr>
      </w:pPr>
      <w:r w:rsidRPr="00331467">
        <w:rPr>
          <w:rFonts w:asciiTheme="minorHAnsi" w:hAnsiTheme="minorHAnsi" w:cstheme="minorHAnsi"/>
          <w:bCs/>
          <w:iCs/>
          <w:color w:val="FF0000"/>
          <w:sz w:val="22"/>
          <w:szCs w:val="22"/>
        </w:rPr>
        <w:tab/>
      </w:r>
      <w:r w:rsidRPr="00331467">
        <w:rPr>
          <w:rFonts w:asciiTheme="minorHAnsi" w:hAnsiTheme="minorHAnsi" w:cstheme="minorHAnsi"/>
          <w:bCs/>
          <w:iCs/>
          <w:sz w:val="22"/>
          <w:szCs w:val="22"/>
        </w:rPr>
        <w:t>Potwierdzenie złożenia oferty w kancelarii Zamawiającego następuje poprzez wpisanie na kopercie, w której złożona jest oferta daty i godziny złożenia.</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iCs/>
          <w:sz w:val="22"/>
          <w:szCs w:val="22"/>
        </w:rPr>
      </w:pPr>
      <w:r w:rsidRPr="00331467">
        <w:rPr>
          <w:rFonts w:asciiTheme="minorHAnsi" w:hAnsiTheme="minorHAnsi" w:cstheme="minorHAnsi"/>
          <w:bCs/>
          <w:iCs/>
          <w:color w:val="FF0000"/>
          <w:sz w:val="22"/>
          <w:szCs w:val="22"/>
        </w:rPr>
        <w:tab/>
      </w:r>
      <w:r w:rsidRPr="00331467">
        <w:rPr>
          <w:rFonts w:asciiTheme="minorHAnsi" w:hAnsiTheme="minorHAnsi" w:cstheme="minorHAnsi"/>
          <w:sz w:val="22"/>
          <w:szCs w:val="22"/>
        </w:rPr>
        <w:t>Wykonawca może zmienić lub wycofać złożoną ofertę przed upływem terminu do składania ofert.</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iCs/>
          <w:sz w:val="22"/>
          <w:szCs w:val="22"/>
        </w:rPr>
      </w:pPr>
      <w:r w:rsidRPr="00331467">
        <w:rPr>
          <w:rFonts w:asciiTheme="minorHAnsi" w:hAnsiTheme="minorHAnsi" w:cstheme="minorHAnsi"/>
          <w:bCs/>
          <w:iCs/>
          <w:sz w:val="22"/>
          <w:szCs w:val="22"/>
        </w:rPr>
        <w:tab/>
      </w:r>
      <w:r w:rsidRPr="00331467">
        <w:rPr>
          <w:rFonts w:asciiTheme="minorHAnsi" w:hAnsiTheme="minorHAnsi" w:cstheme="minorHAnsi"/>
          <w:sz w:val="22"/>
          <w:szCs w:val="22"/>
        </w:rPr>
        <w:t xml:space="preserve">Zmiany oferty należy złożyć według takich samych zasad jak ustalone dla składania ofert, </w:t>
      </w:r>
      <w:r w:rsidRPr="00331467">
        <w:rPr>
          <w:rFonts w:asciiTheme="minorHAnsi" w:hAnsiTheme="minorHAnsi" w:cstheme="minorHAnsi"/>
          <w:sz w:val="22"/>
          <w:szCs w:val="22"/>
        </w:rPr>
        <w:br/>
        <w:t>z dopiskiem na zmienionej części oferty oraz kopercie przygotowanej zgodnie z wymogami niniejszej specyfikacji „zmiana do oferty”.</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iCs/>
          <w:sz w:val="22"/>
          <w:szCs w:val="22"/>
        </w:rPr>
      </w:pPr>
      <w:r w:rsidRPr="00331467">
        <w:rPr>
          <w:rFonts w:asciiTheme="minorHAnsi" w:hAnsiTheme="minorHAnsi" w:cstheme="minorHAnsi"/>
          <w:bCs/>
          <w:iCs/>
          <w:color w:val="FF0000"/>
          <w:sz w:val="22"/>
          <w:szCs w:val="22"/>
        </w:rPr>
        <w:tab/>
      </w:r>
      <w:r w:rsidRPr="00331467">
        <w:rPr>
          <w:rFonts w:asciiTheme="minorHAnsi" w:hAnsiTheme="minorHAnsi" w:cstheme="minorHAnsi"/>
          <w:sz w:val="22"/>
          <w:szCs w:val="22"/>
        </w:rPr>
        <w:t>Wykonawca może wycofać złożoną przez siebie ofertę pod warunkiem, że pisemne powiadomienie wpłynie do Zamawiającego przed upływem terminu do składania ofert.</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iCs/>
          <w:sz w:val="22"/>
          <w:szCs w:val="22"/>
        </w:rPr>
      </w:pPr>
      <w:r w:rsidRPr="00331467">
        <w:rPr>
          <w:rFonts w:asciiTheme="minorHAnsi" w:hAnsiTheme="minorHAnsi" w:cstheme="minorHAnsi"/>
          <w:bCs/>
          <w:iCs/>
          <w:color w:val="FF0000"/>
          <w:sz w:val="22"/>
          <w:szCs w:val="22"/>
        </w:rPr>
        <w:tab/>
      </w:r>
      <w:r w:rsidRPr="00331467">
        <w:rPr>
          <w:rFonts w:asciiTheme="minorHAnsi" w:hAnsiTheme="minorHAnsi" w:cstheme="minorHAnsi"/>
          <w:sz w:val="22"/>
          <w:szCs w:val="22"/>
        </w:rPr>
        <w:t>Wykonawca nie może wycofać oferty i wprowadzić zmian w ofercie po upływie terminu do składania ofert.</w:t>
      </w:r>
    </w:p>
    <w:p w:rsidR="00A03D5E" w:rsidRPr="00331467" w:rsidRDefault="00A03D5E" w:rsidP="00A03D5E">
      <w:pPr>
        <w:pStyle w:val="Standard"/>
        <w:numPr>
          <w:ilvl w:val="1"/>
          <w:numId w:val="48"/>
        </w:numPr>
        <w:spacing w:after="120"/>
        <w:ind w:left="709" w:hanging="709"/>
        <w:jc w:val="both"/>
        <w:rPr>
          <w:rFonts w:asciiTheme="minorHAnsi" w:hAnsiTheme="minorHAnsi" w:cstheme="minorHAnsi"/>
          <w:bCs/>
          <w:iCs/>
          <w:sz w:val="22"/>
          <w:szCs w:val="22"/>
        </w:rPr>
      </w:pPr>
      <w:r w:rsidRPr="00331467">
        <w:rPr>
          <w:rFonts w:asciiTheme="minorHAnsi" w:hAnsiTheme="minorHAnsi" w:cstheme="minorHAnsi"/>
          <w:bCs/>
          <w:iCs/>
          <w:sz w:val="22"/>
          <w:szCs w:val="22"/>
        </w:rPr>
        <w:tab/>
      </w:r>
      <w:r w:rsidRPr="00331467">
        <w:rPr>
          <w:rFonts w:asciiTheme="minorHAnsi" w:hAnsiTheme="minorHAnsi" w:cstheme="minorHAnsi"/>
          <w:sz w:val="22"/>
          <w:szCs w:val="22"/>
        </w:rPr>
        <w:t xml:space="preserve">Dokumenty wchodzące w skład oferty, w tym również przedstawione w formie oryginałów, nie podlegają zwrotowi przez Zamawiającego, za wyjątkiem podanych w art. 97 ust. 2 ustawie </w:t>
      </w:r>
      <w:r w:rsidRPr="00331467">
        <w:rPr>
          <w:rFonts w:asciiTheme="minorHAnsi" w:hAnsiTheme="minorHAnsi" w:cstheme="minorHAnsi"/>
          <w:sz w:val="22"/>
          <w:szCs w:val="22"/>
        </w:rPr>
        <w:br/>
        <w:t>z dnia 29 stycznia 2004 r.</w:t>
      </w:r>
      <w:r w:rsidRPr="00331467">
        <w:rPr>
          <w:rFonts w:asciiTheme="minorHAnsi" w:hAnsiTheme="minorHAnsi" w:cstheme="minorHAnsi"/>
          <w:bCs/>
          <w:sz w:val="22"/>
          <w:szCs w:val="22"/>
        </w:rPr>
        <w:t xml:space="preserve"> Prawo zamówień publicznych </w:t>
      </w:r>
      <w:r w:rsidRPr="00331467">
        <w:rPr>
          <w:rFonts w:asciiTheme="minorHAnsi" w:hAnsiTheme="minorHAnsi" w:cstheme="minorHAnsi"/>
          <w:sz w:val="22"/>
          <w:szCs w:val="22"/>
        </w:rPr>
        <w:t>(Dz.U. z 2019 r. poz. 1843 ze zm.) w sposób określony w przywołanym artykule.</w:t>
      </w:r>
    </w:p>
    <w:p w:rsidR="00A03D5E" w:rsidRPr="00331467" w:rsidRDefault="00A03D5E" w:rsidP="00A03D5E">
      <w:pPr>
        <w:pStyle w:val="Standard"/>
        <w:numPr>
          <w:ilvl w:val="1"/>
          <w:numId w:val="48"/>
        </w:numPr>
        <w:ind w:left="720" w:hanging="720"/>
        <w:jc w:val="both"/>
        <w:rPr>
          <w:rFonts w:asciiTheme="minorHAnsi" w:hAnsiTheme="minorHAnsi" w:cstheme="minorHAnsi"/>
          <w:bCs/>
          <w:iCs/>
          <w:color w:val="000000"/>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color w:val="000000"/>
          <w:sz w:val="22"/>
          <w:szCs w:val="22"/>
        </w:rPr>
        <w:t xml:space="preserve">Zamawiający nie ujawni informacji stanowiących tajemnicę przedsiębiorstwa  w rozumieniu przepisów o zwalczaniu nieuczciwej konkurencji, jeżeli wykonawca, nie później niż w terminie składania ofert określonym w pkt. 12 SIWZ </w:t>
      </w:r>
      <w:r w:rsidRPr="00331467">
        <w:rPr>
          <w:rFonts w:asciiTheme="minorHAnsi" w:hAnsiTheme="minorHAnsi" w:cstheme="minorHAnsi"/>
          <w:b/>
          <w:color w:val="000000"/>
          <w:sz w:val="22"/>
          <w:szCs w:val="22"/>
          <w:u w:val="single"/>
        </w:rPr>
        <w:t>zastrzeże, że nie mogą być one udostępniane oraz wykaże, iż zastrzeżone informacje stanowią tajemnicę przedsiębiorstwa</w:t>
      </w:r>
      <w:r w:rsidRPr="00331467">
        <w:rPr>
          <w:rFonts w:asciiTheme="minorHAnsi" w:hAnsiTheme="minorHAnsi" w:cstheme="minorHAnsi"/>
          <w:color w:val="000000"/>
          <w:sz w:val="22"/>
          <w:szCs w:val="22"/>
        </w:rPr>
        <w:t>. Ww. informacje zgodnie z odpowiednimi wyrokami Sądu Antymonopolowego i Sądu Najwyższego należy umieścić w wewnętrznej kopercie oraz opisać „Tajemnica przedsiębiorstwa”.</w:t>
      </w:r>
    </w:p>
    <w:p w:rsidR="00A03D5E" w:rsidRPr="00331467" w:rsidRDefault="00A03D5E" w:rsidP="00A03D5E">
      <w:pPr>
        <w:widowControl w:val="0"/>
        <w:suppressAutoHyphens/>
        <w:autoSpaceDE w:val="0"/>
        <w:ind w:left="709"/>
        <w:jc w:val="both"/>
        <w:rPr>
          <w:rFonts w:asciiTheme="minorHAnsi" w:hAnsiTheme="minorHAnsi" w:cstheme="minorHAnsi"/>
          <w:bCs/>
          <w:color w:val="000000"/>
          <w:sz w:val="22"/>
          <w:szCs w:val="22"/>
        </w:rPr>
      </w:pPr>
      <w:r w:rsidRPr="00331467">
        <w:rPr>
          <w:rFonts w:asciiTheme="minorHAnsi" w:hAnsiTheme="minorHAnsi" w:cstheme="minorHAnsi"/>
          <w:color w:val="000000"/>
          <w:sz w:val="22"/>
          <w:szCs w:val="22"/>
        </w:rPr>
        <w:t>Zamawiający informuje, że w sytuacji kiedy Wykonawca zastrzegł w ofercie informacje stanowiące tajemnicę przedsiębiorstwa ale nie dołączył jednocześnie do oferty uzasadnienia ten fakt potwierdzającego, wówczas Zamawiający ma prawo uznać, że zastrzeżenie w tym zakresie jest nieskuteczne, a  informacje jako błędnie zastrzeżone zostaną ujawnione, o czym wykonawca zostanie powiadomiony.</w:t>
      </w:r>
      <w:r w:rsidRPr="00331467">
        <w:rPr>
          <w:rFonts w:asciiTheme="minorHAnsi" w:hAnsiTheme="minorHAnsi" w:cstheme="minorHAnsi"/>
          <w:bCs/>
          <w:color w:val="000000"/>
          <w:sz w:val="22"/>
          <w:szCs w:val="22"/>
        </w:rPr>
        <w:t xml:space="preserve"> </w:t>
      </w:r>
    </w:p>
    <w:p w:rsidR="00A03D5E" w:rsidRPr="00331467" w:rsidRDefault="00A03D5E" w:rsidP="00A03D5E">
      <w:pPr>
        <w:widowControl w:val="0"/>
        <w:suppressAutoHyphens/>
        <w:autoSpaceDE w:val="0"/>
        <w:ind w:left="709"/>
        <w:jc w:val="both"/>
        <w:rPr>
          <w:rFonts w:asciiTheme="minorHAnsi" w:hAnsiTheme="minorHAnsi" w:cstheme="minorHAnsi"/>
          <w:bCs/>
          <w:color w:val="000000"/>
          <w:sz w:val="22"/>
          <w:szCs w:val="22"/>
        </w:rPr>
      </w:pPr>
      <w:r w:rsidRPr="00331467">
        <w:rPr>
          <w:rFonts w:asciiTheme="minorHAnsi" w:hAnsiTheme="minorHAnsi" w:cstheme="minorHAnsi"/>
          <w:bCs/>
          <w:color w:val="000000"/>
          <w:sz w:val="22"/>
          <w:szCs w:val="22"/>
        </w:rPr>
        <w:t>W przypadku, gdy przedmiotowe informacje składane będą w toku badania i oceny ofert, wykazanie, że zastrzeżone informacje stanowią tajemnicę przedsiębiorstwa musi być złożone wraz ze złożenie tych informacji.</w:t>
      </w:r>
    </w:p>
    <w:p w:rsidR="00A03D5E" w:rsidRPr="00331467" w:rsidRDefault="00A03D5E" w:rsidP="00A03D5E">
      <w:pPr>
        <w:widowControl w:val="0"/>
        <w:suppressAutoHyphens/>
        <w:autoSpaceDE w:val="0"/>
        <w:ind w:left="709"/>
        <w:jc w:val="both"/>
        <w:rPr>
          <w:rFonts w:asciiTheme="minorHAnsi" w:hAnsiTheme="minorHAnsi" w:cstheme="minorHAnsi"/>
          <w:b/>
          <w:bCs/>
          <w:color w:val="000000"/>
          <w:sz w:val="22"/>
          <w:szCs w:val="22"/>
        </w:rPr>
      </w:pPr>
      <w:r w:rsidRPr="00331467">
        <w:rPr>
          <w:rFonts w:asciiTheme="minorHAnsi" w:hAnsiTheme="minorHAnsi" w:cstheme="minorHAnsi"/>
          <w:b/>
          <w:bCs/>
          <w:color w:val="000000"/>
          <w:sz w:val="22"/>
          <w:szCs w:val="22"/>
        </w:rPr>
        <w:t xml:space="preserve">W przypadku nie wykazania, że zastrzeżone informacje stanowią tajemnicę przedsiębiorstwa, wykonawcy utracą prawo do ochrony tych informacji, jako tajemnicy przedsiębiorstwa, a informacje będą podlegały ujawnieniu po uprzednim powiadomieniu zainteresowanego wykonawcy o powyższym i podaniu okoliczności uzasadniających </w:t>
      </w:r>
      <w:r w:rsidRPr="00331467">
        <w:rPr>
          <w:rFonts w:asciiTheme="minorHAnsi" w:hAnsiTheme="minorHAnsi" w:cstheme="minorHAnsi"/>
          <w:b/>
          <w:bCs/>
          <w:color w:val="000000"/>
          <w:sz w:val="22"/>
          <w:szCs w:val="22"/>
        </w:rPr>
        <w:lastRenderedPageBreak/>
        <w:t>ujawnienie informacji.</w:t>
      </w:r>
    </w:p>
    <w:p w:rsidR="00A03D5E" w:rsidRPr="00331467" w:rsidRDefault="00A03D5E" w:rsidP="00A03D5E">
      <w:pPr>
        <w:pStyle w:val="Standard"/>
        <w:numPr>
          <w:ilvl w:val="1"/>
          <w:numId w:val="48"/>
        </w:numPr>
        <w:ind w:left="720" w:hanging="720"/>
        <w:jc w:val="both"/>
        <w:rPr>
          <w:rFonts w:asciiTheme="minorHAnsi" w:hAnsiTheme="minorHAnsi" w:cstheme="minorHAnsi"/>
          <w:bCs/>
          <w:iCs/>
          <w:color w:val="000000"/>
          <w:sz w:val="22"/>
          <w:szCs w:val="22"/>
        </w:rPr>
      </w:pPr>
      <w:r w:rsidRPr="00331467">
        <w:rPr>
          <w:rFonts w:asciiTheme="minorHAnsi" w:hAnsiTheme="minorHAnsi" w:cstheme="minorHAnsi"/>
          <w:bCs/>
          <w:iCs/>
          <w:color w:val="000000"/>
          <w:sz w:val="22"/>
          <w:szCs w:val="22"/>
        </w:rPr>
        <w:t xml:space="preserve">     </w:t>
      </w:r>
      <w:r w:rsidRPr="00331467">
        <w:rPr>
          <w:rFonts w:asciiTheme="minorHAnsi" w:hAnsiTheme="minorHAnsi" w:cstheme="minorHAnsi"/>
          <w:color w:val="000000"/>
          <w:sz w:val="22"/>
          <w:szCs w:val="22"/>
        </w:rPr>
        <w:t>Jeżeli przedstawione przez Wykonawcę uzasadnienie, po przeprowadzonej przez Zamawiającego analizie i wezwaniu do wyjaśnień – nie zostanie uznane za wystarczające – wówczas Zamawiający uzna, że zastrzeżenie tajemnicy przedsiębiorstwa jest nieskuteczne i informacje nim objęte zostaną ujawnione, o czym wykonawca zostanie powiadomiony.</w:t>
      </w:r>
    </w:p>
    <w:p w:rsidR="00A03D5E" w:rsidRPr="00331467" w:rsidRDefault="00A03D5E" w:rsidP="00A03D5E">
      <w:pPr>
        <w:pStyle w:val="Standard"/>
        <w:numPr>
          <w:ilvl w:val="1"/>
          <w:numId w:val="48"/>
        </w:numPr>
        <w:ind w:left="720" w:hanging="720"/>
        <w:jc w:val="both"/>
        <w:rPr>
          <w:rFonts w:asciiTheme="minorHAnsi" w:hAnsiTheme="minorHAnsi" w:cstheme="minorHAnsi"/>
          <w:bCs/>
          <w:iCs/>
          <w:color w:val="000000"/>
          <w:sz w:val="22"/>
          <w:szCs w:val="22"/>
        </w:rPr>
      </w:pPr>
      <w:r w:rsidRPr="00331467">
        <w:rPr>
          <w:rFonts w:asciiTheme="minorHAnsi" w:hAnsiTheme="minorHAnsi" w:cstheme="minorHAnsi"/>
          <w:color w:val="000000"/>
          <w:sz w:val="22"/>
          <w:szCs w:val="22"/>
        </w:rPr>
        <w:t xml:space="preserve">    Zamawiający nie przewiduje zwrotu kosztów udziału w postępowaniu.</w:t>
      </w:r>
    </w:p>
    <w:p w:rsidR="00D72771" w:rsidRPr="00331467" w:rsidRDefault="00D72771" w:rsidP="00A03D5E">
      <w:pPr>
        <w:pStyle w:val="Standard"/>
        <w:ind w:left="720"/>
        <w:jc w:val="both"/>
        <w:rPr>
          <w:rFonts w:asciiTheme="minorHAnsi" w:hAnsiTheme="minorHAnsi" w:cstheme="minorHAnsi"/>
          <w:bCs/>
          <w:iCs/>
          <w:color w:val="FF0000"/>
          <w:sz w:val="22"/>
          <w:szCs w:val="22"/>
        </w:rPr>
      </w:pPr>
    </w:p>
    <w:p w:rsidR="00D72771" w:rsidRDefault="0075613B" w:rsidP="00C06FD0">
      <w:pPr>
        <w:pStyle w:val="Standard"/>
        <w:numPr>
          <w:ilvl w:val="0"/>
          <w:numId w:val="48"/>
        </w:numPr>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ab/>
      </w:r>
      <w:r w:rsidR="00D72771" w:rsidRPr="00331467">
        <w:rPr>
          <w:rFonts w:asciiTheme="minorHAnsi" w:hAnsiTheme="minorHAnsi" w:cstheme="minorHAnsi"/>
          <w:b/>
          <w:color w:val="000000" w:themeColor="text1"/>
          <w:sz w:val="22"/>
          <w:szCs w:val="22"/>
        </w:rPr>
        <w:t>MIEJSCE ORAZ TERMIN SKŁADANIA I OTWARCIA OFERT</w:t>
      </w:r>
    </w:p>
    <w:p w:rsidR="001952BE" w:rsidRPr="00331467" w:rsidRDefault="001952BE" w:rsidP="001952BE">
      <w:pPr>
        <w:pStyle w:val="Standard"/>
        <w:jc w:val="both"/>
        <w:rPr>
          <w:rFonts w:asciiTheme="minorHAnsi" w:hAnsiTheme="minorHAnsi" w:cstheme="minorHAnsi"/>
          <w:b/>
          <w:color w:val="000000" w:themeColor="text1"/>
          <w:sz w:val="22"/>
          <w:szCs w:val="22"/>
        </w:rPr>
      </w:pPr>
    </w:p>
    <w:p w:rsidR="00D72771" w:rsidRPr="00331467" w:rsidRDefault="00D72771" w:rsidP="00C06FD0">
      <w:pPr>
        <w:pStyle w:val="Standard"/>
        <w:numPr>
          <w:ilvl w:val="1"/>
          <w:numId w:val="53"/>
        </w:numPr>
        <w:ind w:left="720" w:hanging="720"/>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 </w:t>
      </w:r>
      <w:r w:rsidRPr="00331467">
        <w:rPr>
          <w:rFonts w:asciiTheme="minorHAnsi" w:hAnsiTheme="minorHAnsi" w:cstheme="minorHAnsi"/>
          <w:color w:val="000000" w:themeColor="text1"/>
          <w:sz w:val="22"/>
          <w:szCs w:val="22"/>
        </w:rPr>
        <w:tab/>
        <w:t xml:space="preserve">Ofertę należy złożyć w siedzibie Zamawiającego - w Kancelarii Głównej Szpitala Uniwersyteckiego nr 1 w Bydgoszczy, ul. M. Skłodowskiej-Curie 9 </w:t>
      </w:r>
      <w:r w:rsidRPr="00331467">
        <w:rPr>
          <w:rFonts w:asciiTheme="minorHAnsi" w:hAnsiTheme="minorHAnsi" w:cstheme="minorHAnsi"/>
          <w:b/>
          <w:bCs/>
          <w:color w:val="000000" w:themeColor="text1"/>
          <w:sz w:val="22"/>
          <w:szCs w:val="22"/>
          <w:highlight w:val="yellow"/>
        </w:rPr>
        <w:t xml:space="preserve">w terminie do dnia </w:t>
      </w:r>
      <w:r w:rsidR="00317191">
        <w:rPr>
          <w:rFonts w:asciiTheme="minorHAnsi" w:hAnsiTheme="minorHAnsi" w:cstheme="minorHAnsi"/>
          <w:b/>
          <w:bCs/>
          <w:color w:val="000000" w:themeColor="text1"/>
          <w:sz w:val="22"/>
          <w:szCs w:val="22"/>
          <w:highlight w:val="yellow"/>
        </w:rPr>
        <w:t>22</w:t>
      </w:r>
      <w:r w:rsidR="00A82A93">
        <w:rPr>
          <w:rFonts w:asciiTheme="minorHAnsi" w:hAnsiTheme="minorHAnsi" w:cstheme="minorHAnsi"/>
          <w:b/>
          <w:bCs/>
          <w:color w:val="000000" w:themeColor="text1"/>
          <w:sz w:val="22"/>
          <w:szCs w:val="22"/>
          <w:highlight w:val="yellow"/>
        </w:rPr>
        <w:t>.12.</w:t>
      </w:r>
      <w:r w:rsidR="00526A19" w:rsidRPr="00331467">
        <w:rPr>
          <w:rFonts w:asciiTheme="minorHAnsi" w:hAnsiTheme="minorHAnsi" w:cstheme="minorHAnsi"/>
          <w:b/>
          <w:bCs/>
          <w:color w:val="000000" w:themeColor="text1"/>
          <w:sz w:val="22"/>
          <w:szCs w:val="22"/>
          <w:highlight w:val="yellow"/>
        </w:rPr>
        <w:t>2020</w:t>
      </w:r>
      <w:r w:rsidR="000F4438" w:rsidRPr="00331467">
        <w:rPr>
          <w:rFonts w:asciiTheme="minorHAnsi" w:hAnsiTheme="minorHAnsi" w:cstheme="minorHAnsi"/>
          <w:b/>
          <w:bCs/>
          <w:color w:val="000000" w:themeColor="text1"/>
          <w:sz w:val="22"/>
          <w:szCs w:val="22"/>
          <w:highlight w:val="yellow"/>
        </w:rPr>
        <w:t xml:space="preserve"> r</w:t>
      </w:r>
      <w:r w:rsidRPr="00331467">
        <w:rPr>
          <w:rFonts w:asciiTheme="minorHAnsi" w:hAnsiTheme="minorHAnsi" w:cstheme="minorHAnsi"/>
          <w:b/>
          <w:bCs/>
          <w:color w:val="000000" w:themeColor="text1"/>
          <w:sz w:val="22"/>
          <w:szCs w:val="22"/>
          <w:highlight w:val="yellow"/>
        </w:rPr>
        <w:t>. do godziny 11</w:t>
      </w:r>
      <w:r w:rsidRPr="00331467">
        <w:rPr>
          <w:rFonts w:asciiTheme="minorHAnsi" w:hAnsiTheme="minorHAnsi" w:cstheme="minorHAnsi"/>
          <w:b/>
          <w:bCs/>
          <w:color w:val="000000" w:themeColor="text1"/>
          <w:sz w:val="22"/>
          <w:szCs w:val="22"/>
          <w:highlight w:val="yellow"/>
          <w:vertAlign w:val="superscript"/>
        </w:rPr>
        <w:t>00</w:t>
      </w:r>
      <w:r w:rsidRPr="00331467">
        <w:rPr>
          <w:rFonts w:asciiTheme="minorHAnsi" w:hAnsiTheme="minorHAnsi" w:cstheme="minorHAnsi"/>
          <w:color w:val="000000" w:themeColor="text1"/>
          <w:sz w:val="22"/>
          <w:szCs w:val="22"/>
          <w:highlight w:val="yellow"/>
        </w:rPr>
        <w:t>.</w:t>
      </w:r>
    </w:p>
    <w:p w:rsidR="00D72771" w:rsidRPr="00331467" w:rsidRDefault="00D72771" w:rsidP="00C06FD0">
      <w:pPr>
        <w:pStyle w:val="Standard"/>
        <w:numPr>
          <w:ilvl w:val="1"/>
          <w:numId w:val="53"/>
        </w:numPr>
        <w:ind w:left="720" w:hanging="720"/>
        <w:jc w:val="both"/>
        <w:rPr>
          <w:rFonts w:asciiTheme="minorHAnsi" w:hAnsiTheme="minorHAnsi" w:cstheme="minorHAnsi"/>
          <w:color w:val="000000" w:themeColor="text1"/>
          <w:sz w:val="22"/>
          <w:szCs w:val="22"/>
        </w:rPr>
      </w:pPr>
      <w:r w:rsidRPr="00331467">
        <w:rPr>
          <w:rFonts w:asciiTheme="minorHAnsi" w:hAnsiTheme="minorHAnsi" w:cstheme="minorHAnsi"/>
          <w:color w:val="FF0000"/>
          <w:sz w:val="22"/>
          <w:szCs w:val="22"/>
        </w:rPr>
        <w:t xml:space="preserve"> </w:t>
      </w:r>
      <w:r w:rsidRPr="00331467">
        <w:rPr>
          <w:rFonts w:asciiTheme="minorHAnsi" w:hAnsiTheme="minorHAnsi" w:cstheme="minorHAnsi"/>
          <w:color w:val="000000" w:themeColor="text1"/>
          <w:sz w:val="22"/>
          <w:szCs w:val="22"/>
        </w:rPr>
        <w:tab/>
        <w:t xml:space="preserve">Otwarcie ofert nastąpi dnia </w:t>
      </w:r>
      <w:r w:rsidR="00317191">
        <w:rPr>
          <w:rFonts w:asciiTheme="minorHAnsi" w:hAnsiTheme="minorHAnsi" w:cstheme="minorHAnsi"/>
          <w:b/>
          <w:color w:val="000000" w:themeColor="text1"/>
          <w:sz w:val="22"/>
          <w:szCs w:val="22"/>
          <w:highlight w:val="yellow"/>
        </w:rPr>
        <w:t>22</w:t>
      </w:r>
      <w:r w:rsidR="00A82A93">
        <w:rPr>
          <w:rFonts w:asciiTheme="minorHAnsi" w:hAnsiTheme="minorHAnsi" w:cstheme="minorHAnsi"/>
          <w:b/>
          <w:color w:val="000000" w:themeColor="text1"/>
          <w:sz w:val="22"/>
          <w:szCs w:val="22"/>
          <w:highlight w:val="yellow"/>
        </w:rPr>
        <w:t>.12.</w:t>
      </w:r>
      <w:r w:rsidR="00526A19" w:rsidRPr="00331467">
        <w:rPr>
          <w:rFonts w:asciiTheme="minorHAnsi" w:hAnsiTheme="minorHAnsi" w:cstheme="minorHAnsi"/>
          <w:b/>
          <w:color w:val="000000" w:themeColor="text1"/>
          <w:sz w:val="22"/>
          <w:szCs w:val="22"/>
          <w:highlight w:val="yellow"/>
        </w:rPr>
        <w:t>2020</w:t>
      </w:r>
      <w:r w:rsidR="000F4438" w:rsidRPr="00331467">
        <w:rPr>
          <w:rFonts w:asciiTheme="minorHAnsi" w:hAnsiTheme="minorHAnsi" w:cstheme="minorHAnsi"/>
          <w:b/>
          <w:color w:val="000000" w:themeColor="text1"/>
          <w:sz w:val="22"/>
          <w:szCs w:val="22"/>
          <w:highlight w:val="yellow"/>
        </w:rPr>
        <w:t xml:space="preserve"> r</w:t>
      </w:r>
      <w:r w:rsidRPr="00331467">
        <w:rPr>
          <w:rFonts w:asciiTheme="minorHAnsi" w:hAnsiTheme="minorHAnsi" w:cstheme="minorHAnsi"/>
          <w:b/>
          <w:color w:val="000000" w:themeColor="text1"/>
          <w:sz w:val="22"/>
          <w:szCs w:val="22"/>
          <w:highlight w:val="yellow"/>
        </w:rPr>
        <w:t>. o godz.</w:t>
      </w:r>
      <w:r w:rsidR="00143943" w:rsidRPr="00331467">
        <w:rPr>
          <w:rFonts w:asciiTheme="minorHAnsi" w:hAnsiTheme="minorHAnsi" w:cstheme="minorHAnsi"/>
          <w:b/>
          <w:color w:val="000000" w:themeColor="text1"/>
          <w:sz w:val="22"/>
          <w:szCs w:val="22"/>
          <w:highlight w:val="yellow"/>
        </w:rPr>
        <w:t xml:space="preserve"> </w:t>
      </w:r>
      <w:r w:rsidR="00F4765E" w:rsidRPr="00331467">
        <w:rPr>
          <w:rFonts w:asciiTheme="minorHAnsi" w:hAnsiTheme="minorHAnsi" w:cstheme="minorHAnsi"/>
          <w:b/>
          <w:color w:val="000000" w:themeColor="text1"/>
          <w:sz w:val="22"/>
          <w:szCs w:val="22"/>
          <w:highlight w:val="yellow"/>
        </w:rPr>
        <w:t>12</w:t>
      </w:r>
      <w:r w:rsidRPr="00331467">
        <w:rPr>
          <w:rFonts w:asciiTheme="minorHAnsi" w:hAnsiTheme="minorHAnsi" w:cstheme="minorHAnsi"/>
          <w:b/>
          <w:color w:val="000000" w:themeColor="text1"/>
          <w:sz w:val="22"/>
          <w:szCs w:val="22"/>
          <w:highlight w:val="yellow"/>
          <w:vertAlign w:val="superscript"/>
        </w:rPr>
        <w:t>00</w:t>
      </w:r>
      <w:r w:rsidRPr="00331467">
        <w:rPr>
          <w:rFonts w:asciiTheme="minorHAnsi" w:hAnsiTheme="minorHAnsi" w:cstheme="minorHAnsi"/>
          <w:color w:val="000000" w:themeColor="text1"/>
          <w:sz w:val="22"/>
          <w:szCs w:val="22"/>
        </w:rPr>
        <w:t xml:space="preserve"> w Dziale Logistyki i Zamówień Publicznych, Budynek A - pokój 22 a, ul. M. Skłodowskiej-Curie 9</w:t>
      </w:r>
      <w:r w:rsidRPr="00331467">
        <w:rPr>
          <w:rFonts w:asciiTheme="minorHAnsi" w:hAnsiTheme="minorHAnsi" w:cstheme="minorHAnsi"/>
          <w:b/>
          <w:color w:val="000000" w:themeColor="text1"/>
          <w:sz w:val="22"/>
          <w:szCs w:val="22"/>
        </w:rPr>
        <w:t xml:space="preserve"> </w:t>
      </w:r>
      <w:r w:rsidRPr="00331467">
        <w:rPr>
          <w:rFonts w:asciiTheme="minorHAnsi" w:hAnsiTheme="minorHAnsi" w:cstheme="minorHAnsi"/>
          <w:color w:val="000000" w:themeColor="text1"/>
          <w:sz w:val="22"/>
          <w:szCs w:val="22"/>
        </w:rPr>
        <w:t>w Bydgoszczy.</w:t>
      </w:r>
    </w:p>
    <w:p w:rsidR="00D72771" w:rsidRPr="00331467" w:rsidRDefault="00D72771" w:rsidP="00C06FD0">
      <w:pPr>
        <w:pStyle w:val="Standard"/>
        <w:numPr>
          <w:ilvl w:val="1"/>
          <w:numId w:val="53"/>
        </w:numPr>
        <w:ind w:left="720" w:hanging="720"/>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 </w:t>
      </w:r>
      <w:r w:rsidRPr="00331467">
        <w:rPr>
          <w:rFonts w:asciiTheme="minorHAnsi" w:hAnsiTheme="minorHAnsi" w:cstheme="minorHAnsi"/>
          <w:color w:val="000000" w:themeColor="text1"/>
          <w:sz w:val="22"/>
          <w:szCs w:val="22"/>
        </w:rPr>
        <w:tab/>
        <w:t>Zakres informacji podawanych podczas otwarcia Zamawiający poda zgodnie z art. 86 ustawy.</w:t>
      </w:r>
    </w:p>
    <w:p w:rsidR="00D72771" w:rsidRPr="00331467" w:rsidRDefault="00D72771" w:rsidP="00D72771">
      <w:pPr>
        <w:pStyle w:val="Standard"/>
        <w:jc w:val="both"/>
        <w:rPr>
          <w:rFonts w:asciiTheme="minorHAnsi" w:hAnsiTheme="minorHAnsi" w:cstheme="minorHAnsi"/>
          <w:color w:val="000000" w:themeColor="text1"/>
          <w:sz w:val="22"/>
          <w:szCs w:val="22"/>
        </w:rPr>
      </w:pPr>
    </w:p>
    <w:p w:rsidR="00D72771" w:rsidRDefault="0075613B" w:rsidP="00C06FD0">
      <w:pPr>
        <w:pStyle w:val="Standard"/>
        <w:numPr>
          <w:ilvl w:val="0"/>
          <w:numId w:val="53"/>
        </w:numPr>
        <w:jc w:val="both"/>
        <w:rPr>
          <w:rFonts w:asciiTheme="minorHAnsi" w:hAnsiTheme="minorHAnsi" w:cstheme="minorHAnsi"/>
          <w:b/>
          <w:color w:val="000000" w:themeColor="text1"/>
          <w:sz w:val="22"/>
          <w:szCs w:val="22"/>
        </w:rPr>
      </w:pPr>
      <w:r w:rsidRPr="00331467">
        <w:rPr>
          <w:rFonts w:asciiTheme="minorHAnsi" w:hAnsiTheme="minorHAnsi" w:cstheme="minorHAnsi"/>
          <w:bCs/>
          <w:color w:val="000000" w:themeColor="text1"/>
          <w:sz w:val="22"/>
          <w:szCs w:val="22"/>
        </w:rPr>
        <w:tab/>
      </w:r>
      <w:r w:rsidR="00D72771" w:rsidRPr="00331467">
        <w:rPr>
          <w:rFonts w:asciiTheme="minorHAnsi" w:hAnsiTheme="minorHAnsi" w:cstheme="minorHAnsi"/>
          <w:b/>
          <w:color w:val="000000" w:themeColor="text1"/>
          <w:sz w:val="22"/>
          <w:szCs w:val="22"/>
        </w:rPr>
        <w:t>OPIS SPOSOBU OBLICZENIA CENY OFERTY</w:t>
      </w:r>
    </w:p>
    <w:p w:rsidR="001952BE" w:rsidRPr="00331467" w:rsidRDefault="001952BE" w:rsidP="001952BE">
      <w:pPr>
        <w:pStyle w:val="Standard"/>
        <w:jc w:val="both"/>
        <w:rPr>
          <w:rFonts w:asciiTheme="minorHAnsi" w:hAnsiTheme="minorHAnsi" w:cstheme="minorHAnsi"/>
          <w:b/>
          <w:color w:val="000000" w:themeColor="text1"/>
          <w:sz w:val="22"/>
          <w:szCs w:val="22"/>
        </w:rPr>
      </w:pPr>
    </w:p>
    <w:p w:rsidR="00D72771" w:rsidRPr="00331467" w:rsidRDefault="00D72771" w:rsidP="00C06FD0">
      <w:pPr>
        <w:pStyle w:val="Standard"/>
        <w:numPr>
          <w:ilvl w:val="1"/>
          <w:numId w:val="52"/>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FF0000"/>
          <w:sz w:val="22"/>
          <w:szCs w:val="22"/>
        </w:rPr>
        <w:t xml:space="preserve"> </w:t>
      </w:r>
      <w:r w:rsidRPr="00331467">
        <w:rPr>
          <w:rFonts w:asciiTheme="minorHAnsi" w:hAnsiTheme="minorHAnsi" w:cstheme="minorHAnsi"/>
          <w:bCs/>
          <w:color w:val="FF0000"/>
          <w:sz w:val="22"/>
          <w:szCs w:val="22"/>
        </w:rPr>
        <w:tab/>
      </w:r>
      <w:r w:rsidR="001B1EA6" w:rsidRPr="00331467">
        <w:rPr>
          <w:rFonts w:asciiTheme="minorHAnsi" w:hAnsiTheme="minorHAnsi" w:cstheme="minorHAnsi"/>
          <w:bCs/>
          <w:color w:val="000000" w:themeColor="text1"/>
          <w:sz w:val="22"/>
          <w:szCs w:val="22"/>
        </w:rPr>
        <w:t>Wykonawca cenę oferty podaje w odpowiednio wypełnionym formularzu oferty i formularzu cenowym, stanowiących załączniki odpowiednio nr 1 i nr 2 do niniejszej specyfikacji.</w:t>
      </w:r>
    </w:p>
    <w:p w:rsidR="005E0717" w:rsidRPr="00331467" w:rsidRDefault="00D72771" w:rsidP="005E0717">
      <w:pPr>
        <w:pStyle w:val="Standard"/>
        <w:numPr>
          <w:ilvl w:val="1"/>
          <w:numId w:val="52"/>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 xml:space="preserve"> </w:t>
      </w:r>
      <w:r w:rsidRPr="00331467">
        <w:rPr>
          <w:rFonts w:asciiTheme="minorHAnsi" w:hAnsiTheme="minorHAnsi" w:cstheme="minorHAnsi"/>
          <w:bCs/>
          <w:color w:val="000000" w:themeColor="text1"/>
          <w:sz w:val="22"/>
          <w:szCs w:val="22"/>
        </w:rPr>
        <w:tab/>
      </w:r>
      <w:r w:rsidR="00520279" w:rsidRPr="00331467">
        <w:rPr>
          <w:rFonts w:asciiTheme="minorHAnsi" w:hAnsiTheme="minorHAnsi" w:cstheme="minorHAnsi"/>
          <w:bCs/>
          <w:color w:val="000000" w:themeColor="text1"/>
          <w:sz w:val="22"/>
          <w:szCs w:val="22"/>
        </w:rPr>
        <w:t>Cena oferty</w:t>
      </w:r>
      <w:r w:rsidR="00084879" w:rsidRPr="00331467">
        <w:rPr>
          <w:rFonts w:asciiTheme="minorHAnsi" w:hAnsiTheme="minorHAnsi" w:cstheme="minorHAnsi"/>
          <w:bCs/>
          <w:color w:val="000000" w:themeColor="text1"/>
          <w:sz w:val="22"/>
          <w:szCs w:val="22"/>
        </w:rPr>
        <w:t xml:space="preserve"> </w:t>
      </w:r>
      <w:r w:rsidR="00520279" w:rsidRPr="00331467">
        <w:rPr>
          <w:rFonts w:asciiTheme="minorHAnsi" w:hAnsiTheme="minorHAnsi" w:cstheme="minorHAnsi"/>
          <w:bCs/>
          <w:color w:val="000000" w:themeColor="text1"/>
          <w:sz w:val="22"/>
          <w:szCs w:val="22"/>
        </w:rPr>
        <w:t>to cena</w:t>
      </w:r>
      <w:r w:rsidR="006962F1" w:rsidRPr="00331467">
        <w:rPr>
          <w:rFonts w:asciiTheme="minorHAnsi" w:hAnsiTheme="minorHAnsi" w:cstheme="minorHAnsi"/>
          <w:bCs/>
          <w:color w:val="000000" w:themeColor="text1"/>
          <w:sz w:val="22"/>
          <w:szCs w:val="22"/>
        </w:rPr>
        <w:t xml:space="preserve"> ryczałtowa brutto </w:t>
      </w:r>
      <w:r w:rsidR="00520279" w:rsidRPr="00331467">
        <w:rPr>
          <w:rFonts w:asciiTheme="minorHAnsi" w:hAnsiTheme="minorHAnsi" w:cstheme="minorHAnsi"/>
          <w:bCs/>
          <w:color w:val="000000" w:themeColor="text1"/>
          <w:sz w:val="22"/>
          <w:szCs w:val="22"/>
        </w:rPr>
        <w:t xml:space="preserve">wyliczona zgodnie z wytycznymi wynikającymi z tabeli </w:t>
      </w:r>
      <w:r w:rsidR="006962F1" w:rsidRPr="00331467">
        <w:rPr>
          <w:rFonts w:asciiTheme="minorHAnsi" w:hAnsiTheme="minorHAnsi" w:cstheme="minorHAnsi"/>
          <w:bCs/>
          <w:color w:val="000000" w:themeColor="text1"/>
          <w:sz w:val="22"/>
          <w:szCs w:val="22"/>
        </w:rPr>
        <w:t>formularza cenowego</w:t>
      </w:r>
      <w:r w:rsidR="006962F1" w:rsidRPr="00331467">
        <w:rPr>
          <w:rFonts w:asciiTheme="minorHAnsi" w:hAnsiTheme="minorHAnsi" w:cstheme="minorHAnsi"/>
          <w:b/>
          <w:bCs/>
          <w:color w:val="000000" w:themeColor="text1"/>
          <w:sz w:val="22"/>
          <w:szCs w:val="22"/>
        </w:rPr>
        <w:t xml:space="preserve"> </w:t>
      </w:r>
      <w:r w:rsidR="00520279" w:rsidRPr="00331467">
        <w:rPr>
          <w:rFonts w:asciiTheme="minorHAnsi" w:hAnsiTheme="minorHAnsi" w:cstheme="minorHAnsi"/>
          <w:bCs/>
          <w:color w:val="000000" w:themeColor="text1"/>
          <w:sz w:val="22"/>
          <w:szCs w:val="22"/>
        </w:rPr>
        <w:t>(zacienione wiersze tabeli</w:t>
      </w:r>
      <w:r w:rsidR="00BB707D" w:rsidRPr="00331467">
        <w:rPr>
          <w:rFonts w:asciiTheme="minorHAnsi" w:hAnsiTheme="minorHAnsi" w:cstheme="minorHAnsi"/>
          <w:bCs/>
          <w:color w:val="000000" w:themeColor="text1"/>
          <w:sz w:val="22"/>
          <w:szCs w:val="22"/>
        </w:rPr>
        <w:t>)</w:t>
      </w:r>
      <w:r w:rsidR="008E7E24" w:rsidRPr="00331467">
        <w:rPr>
          <w:rFonts w:asciiTheme="minorHAnsi" w:hAnsiTheme="minorHAnsi" w:cstheme="minorHAnsi"/>
          <w:bCs/>
          <w:color w:val="000000" w:themeColor="text1"/>
          <w:sz w:val="22"/>
          <w:szCs w:val="22"/>
        </w:rPr>
        <w:t xml:space="preserve"> dla poszczególnych części</w:t>
      </w:r>
      <w:r w:rsidR="006962F1" w:rsidRPr="00331467">
        <w:rPr>
          <w:rFonts w:asciiTheme="minorHAnsi" w:hAnsiTheme="minorHAnsi" w:cstheme="minorHAnsi"/>
          <w:bCs/>
          <w:color w:val="000000" w:themeColor="text1"/>
          <w:sz w:val="22"/>
          <w:szCs w:val="22"/>
        </w:rPr>
        <w:t xml:space="preserve">, którą następnie należy </w:t>
      </w:r>
      <w:r w:rsidR="00BB707D" w:rsidRPr="00331467">
        <w:rPr>
          <w:rFonts w:asciiTheme="minorHAnsi" w:hAnsiTheme="minorHAnsi" w:cstheme="minorHAnsi"/>
          <w:bCs/>
          <w:color w:val="000000" w:themeColor="text1"/>
          <w:sz w:val="22"/>
          <w:szCs w:val="22"/>
        </w:rPr>
        <w:t>przepisać</w:t>
      </w:r>
      <w:r w:rsidR="006962F1" w:rsidRPr="00331467">
        <w:rPr>
          <w:rFonts w:asciiTheme="minorHAnsi" w:hAnsiTheme="minorHAnsi" w:cstheme="minorHAnsi"/>
          <w:bCs/>
          <w:color w:val="000000" w:themeColor="text1"/>
          <w:sz w:val="22"/>
          <w:szCs w:val="22"/>
        </w:rPr>
        <w:t xml:space="preserve"> do formularza ofertowego </w:t>
      </w:r>
      <w:r w:rsidR="00BB707D" w:rsidRPr="00331467">
        <w:rPr>
          <w:rFonts w:asciiTheme="minorHAnsi" w:hAnsiTheme="minorHAnsi" w:cstheme="minorHAnsi"/>
          <w:bCs/>
          <w:color w:val="000000" w:themeColor="text1"/>
          <w:sz w:val="22"/>
          <w:szCs w:val="22"/>
        </w:rPr>
        <w:t>dla poszczególnych części w miejscu dla tego przeznaczonym.</w:t>
      </w:r>
      <w:r w:rsidR="005E0717" w:rsidRPr="00331467">
        <w:rPr>
          <w:rFonts w:asciiTheme="minorHAnsi" w:hAnsiTheme="minorHAnsi" w:cstheme="minorHAnsi"/>
          <w:bCs/>
          <w:color w:val="000000" w:themeColor="text1"/>
          <w:sz w:val="22"/>
          <w:szCs w:val="22"/>
        </w:rPr>
        <w:t xml:space="preserve"> </w:t>
      </w:r>
    </w:p>
    <w:p w:rsidR="00D72771" w:rsidRPr="00331467" w:rsidRDefault="00D72771" w:rsidP="00C06FD0">
      <w:pPr>
        <w:pStyle w:val="Standard"/>
        <w:numPr>
          <w:ilvl w:val="1"/>
          <w:numId w:val="52"/>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FF0000"/>
          <w:sz w:val="22"/>
          <w:szCs w:val="22"/>
        </w:rPr>
        <w:tab/>
      </w:r>
      <w:r w:rsidR="00520279" w:rsidRPr="00331467">
        <w:rPr>
          <w:rFonts w:asciiTheme="minorHAnsi" w:hAnsiTheme="minorHAnsi" w:cstheme="minorHAnsi"/>
          <w:color w:val="000000" w:themeColor="text1"/>
          <w:sz w:val="22"/>
          <w:szCs w:val="22"/>
        </w:rPr>
        <w:t>Wykonawca winien zaoferować cenę jednoznaczną i ostateczną, która nie podlega negocjacjom.</w:t>
      </w:r>
    </w:p>
    <w:p w:rsidR="00127AA0" w:rsidRPr="00331467" w:rsidRDefault="00D72771" w:rsidP="00C06FD0">
      <w:pPr>
        <w:pStyle w:val="Standard"/>
        <w:numPr>
          <w:ilvl w:val="1"/>
          <w:numId w:val="52"/>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ab/>
      </w:r>
      <w:r w:rsidR="00520279" w:rsidRPr="00331467">
        <w:rPr>
          <w:rFonts w:asciiTheme="minorHAnsi" w:hAnsiTheme="minorHAnsi" w:cstheme="minorHAnsi"/>
          <w:color w:val="000000" w:themeColor="text1"/>
          <w:sz w:val="22"/>
          <w:szCs w:val="22"/>
        </w:rPr>
        <w:t>Wszystkie ceny określone przez Wykonawcę zostaną ustalone na okres ważności umowy i nie będą podlegały zmianom.</w:t>
      </w:r>
    </w:p>
    <w:p w:rsidR="00127AA0" w:rsidRPr="00331467" w:rsidRDefault="00127AA0" w:rsidP="00C06FD0">
      <w:pPr>
        <w:pStyle w:val="Standard"/>
        <w:numPr>
          <w:ilvl w:val="1"/>
          <w:numId w:val="52"/>
        </w:numPr>
        <w:ind w:left="720" w:hanging="720"/>
        <w:jc w:val="both"/>
        <w:rPr>
          <w:rFonts w:asciiTheme="minorHAnsi" w:hAnsiTheme="minorHAnsi" w:cstheme="minorHAnsi"/>
          <w:bCs/>
          <w:color w:val="FF0000"/>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color w:val="000000" w:themeColor="text1"/>
          <w:sz w:val="22"/>
          <w:szCs w:val="22"/>
        </w:rPr>
        <w:t xml:space="preserve">Wykonawca zobowiązany jest do zrealizowania przedmiotu zamówienia w sposób kompletny i zdatny do realizacji celu, któremu ma on służyć. </w:t>
      </w:r>
    </w:p>
    <w:p w:rsidR="00127AA0" w:rsidRPr="00331467" w:rsidRDefault="00127AA0" w:rsidP="00C06FD0">
      <w:pPr>
        <w:pStyle w:val="Standard"/>
        <w:numPr>
          <w:ilvl w:val="1"/>
          <w:numId w:val="52"/>
        </w:numPr>
        <w:ind w:left="720" w:hanging="720"/>
        <w:jc w:val="both"/>
        <w:rPr>
          <w:rFonts w:asciiTheme="minorHAnsi" w:hAnsiTheme="minorHAnsi" w:cstheme="minorHAnsi"/>
          <w:bCs/>
          <w:color w:val="FF0000"/>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color w:val="000000" w:themeColor="text1"/>
          <w:sz w:val="22"/>
          <w:szCs w:val="22"/>
        </w:rPr>
        <w:t xml:space="preserve">Zamawiający wymaga, aby obliczona w powyższy sposób cena obejmowała </w:t>
      </w:r>
      <w:r w:rsidRPr="00331467">
        <w:rPr>
          <w:rFonts w:asciiTheme="minorHAnsi" w:hAnsiTheme="minorHAnsi" w:cstheme="minorHAnsi"/>
          <w:b/>
          <w:color w:val="000000" w:themeColor="text1"/>
          <w:sz w:val="22"/>
          <w:szCs w:val="22"/>
        </w:rPr>
        <w:t>wszystkie koszty związane z re</w:t>
      </w:r>
      <w:r w:rsidR="006962F1" w:rsidRPr="00331467">
        <w:rPr>
          <w:rFonts w:asciiTheme="minorHAnsi" w:hAnsiTheme="minorHAnsi" w:cstheme="minorHAnsi"/>
          <w:b/>
          <w:color w:val="000000" w:themeColor="text1"/>
          <w:sz w:val="22"/>
          <w:szCs w:val="22"/>
        </w:rPr>
        <w:t xml:space="preserve">alizacją przedmiotu zamówienia, </w:t>
      </w:r>
      <w:r w:rsidRPr="00331467">
        <w:rPr>
          <w:rFonts w:asciiTheme="minorHAnsi" w:hAnsiTheme="minorHAnsi" w:cstheme="minorHAnsi"/>
          <w:b/>
          <w:color w:val="000000" w:themeColor="text1"/>
          <w:sz w:val="22"/>
          <w:szCs w:val="22"/>
        </w:rPr>
        <w:t>zgodnie z opisem przedmiotu zamówienia oraz załącznikami do SIWZ</w:t>
      </w:r>
      <w:r w:rsidRPr="00331467">
        <w:rPr>
          <w:rFonts w:asciiTheme="minorHAnsi" w:hAnsiTheme="minorHAnsi" w:cstheme="minorHAnsi"/>
          <w:color w:val="000000" w:themeColor="text1"/>
          <w:sz w:val="22"/>
          <w:szCs w:val="22"/>
        </w:rPr>
        <w:t>.</w:t>
      </w:r>
    </w:p>
    <w:p w:rsidR="00D72771" w:rsidRPr="00331467" w:rsidRDefault="00127AA0" w:rsidP="00C06FD0">
      <w:pPr>
        <w:pStyle w:val="Standard"/>
        <w:numPr>
          <w:ilvl w:val="1"/>
          <w:numId w:val="52"/>
        </w:numPr>
        <w:ind w:left="720" w:hanging="720"/>
        <w:jc w:val="both"/>
        <w:rPr>
          <w:rFonts w:asciiTheme="minorHAnsi" w:hAnsiTheme="minorHAnsi" w:cstheme="minorHAnsi"/>
          <w:bCs/>
          <w:color w:val="FF0000"/>
          <w:sz w:val="22"/>
          <w:szCs w:val="22"/>
        </w:rPr>
      </w:pPr>
      <w:r w:rsidRPr="00331467">
        <w:rPr>
          <w:rFonts w:asciiTheme="minorHAnsi" w:hAnsiTheme="minorHAnsi" w:cstheme="minorHAnsi"/>
          <w:bCs/>
          <w:color w:val="FF0000"/>
          <w:sz w:val="22"/>
          <w:szCs w:val="22"/>
        </w:rPr>
        <w:tab/>
      </w:r>
      <w:r w:rsidR="00520279" w:rsidRPr="00331467">
        <w:rPr>
          <w:rFonts w:asciiTheme="minorHAnsi" w:hAnsiTheme="minorHAnsi" w:cstheme="minorHAnsi"/>
          <w:color w:val="000000" w:themeColor="text1"/>
          <w:sz w:val="22"/>
          <w:szCs w:val="22"/>
        </w:rPr>
        <w:t>Cenę oferty należy podać w walucie polskiej, ponieważ w takiej walucie dokonywane będą rozliczenia pomiędzy Zamawiającym a Wykonawcą, z którym zostanie zawarta umowa o zamówienie publiczne.</w:t>
      </w:r>
    </w:p>
    <w:p w:rsidR="00D72771" w:rsidRPr="00331467" w:rsidRDefault="00D72771" w:rsidP="00520279">
      <w:pPr>
        <w:pStyle w:val="Standard"/>
        <w:ind w:left="720"/>
        <w:jc w:val="both"/>
        <w:rPr>
          <w:rFonts w:asciiTheme="minorHAnsi" w:hAnsiTheme="minorHAnsi" w:cstheme="minorHAnsi"/>
          <w:b/>
          <w:color w:val="FF0000"/>
          <w:sz w:val="22"/>
          <w:szCs w:val="22"/>
        </w:rPr>
      </w:pPr>
    </w:p>
    <w:p w:rsidR="00D72771" w:rsidRPr="00331467" w:rsidRDefault="00D72771" w:rsidP="00D72771">
      <w:pPr>
        <w:pStyle w:val="StronaXzY"/>
        <w:ind w:left="709"/>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UWAGA</w:t>
      </w:r>
      <w:r w:rsidRPr="00331467">
        <w:rPr>
          <w:rFonts w:asciiTheme="minorHAnsi" w:hAnsiTheme="minorHAnsi" w:cstheme="minorHAnsi"/>
          <w:color w:val="000000" w:themeColor="text1"/>
          <w:sz w:val="22"/>
          <w:szCs w:val="22"/>
        </w:rPr>
        <w:t xml:space="preserve">: </w:t>
      </w:r>
      <w:r w:rsidRPr="00331467">
        <w:rPr>
          <w:rFonts w:asciiTheme="minorHAnsi" w:hAnsiTheme="minorHAnsi" w:cstheme="minorHAnsi"/>
          <w:b/>
          <w:color w:val="000000" w:themeColor="text1"/>
          <w:sz w:val="22"/>
          <w:szCs w:val="22"/>
        </w:rPr>
        <w:t>Cenę oferty oraz inne wartości wykazane w Formularzu oferty należy przedstawić z dokładnością do dwóch miejsc po przecinku przy zachowaniu matematycznej zasady zaokrąglania liczb.</w:t>
      </w:r>
    </w:p>
    <w:p w:rsidR="00D72771" w:rsidRPr="00331467" w:rsidRDefault="00D72771" w:rsidP="00D72771">
      <w:pPr>
        <w:pStyle w:val="StronaXzY"/>
        <w:ind w:left="709"/>
        <w:jc w:val="both"/>
        <w:rPr>
          <w:rFonts w:asciiTheme="minorHAnsi" w:hAnsiTheme="minorHAnsi" w:cstheme="minorHAnsi"/>
          <w:color w:val="000000" w:themeColor="text1"/>
          <w:sz w:val="22"/>
          <w:szCs w:val="22"/>
        </w:rPr>
      </w:pPr>
    </w:p>
    <w:p w:rsidR="00D72771" w:rsidRDefault="0075613B" w:rsidP="00C06FD0">
      <w:pPr>
        <w:pStyle w:val="Standard"/>
        <w:numPr>
          <w:ilvl w:val="0"/>
          <w:numId w:val="52"/>
        </w:numPr>
        <w:ind w:left="709" w:hanging="709"/>
        <w:jc w:val="both"/>
        <w:rPr>
          <w:rFonts w:asciiTheme="minorHAnsi" w:hAnsiTheme="minorHAnsi" w:cstheme="minorHAnsi"/>
          <w:b/>
          <w:bCs/>
          <w:color w:val="000000" w:themeColor="text1"/>
          <w:sz w:val="22"/>
          <w:szCs w:val="22"/>
        </w:rPr>
      </w:pPr>
      <w:r w:rsidRPr="00331467">
        <w:rPr>
          <w:rFonts w:asciiTheme="minorHAnsi" w:hAnsiTheme="minorHAnsi" w:cstheme="minorHAnsi"/>
          <w:b/>
          <w:bCs/>
          <w:color w:val="000000" w:themeColor="text1"/>
          <w:sz w:val="22"/>
          <w:szCs w:val="22"/>
        </w:rPr>
        <w:tab/>
      </w:r>
      <w:r w:rsidR="00D72771" w:rsidRPr="00331467">
        <w:rPr>
          <w:rFonts w:asciiTheme="minorHAnsi" w:hAnsiTheme="minorHAnsi" w:cstheme="minorHAnsi"/>
          <w:b/>
          <w:bCs/>
          <w:color w:val="000000" w:themeColor="text1"/>
          <w:sz w:val="22"/>
          <w:szCs w:val="22"/>
        </w:rPr>
        <w:t>OPIS KRYTERIÓW, KTÓRYMI ZAMAWIAJĄCY BĘDZIE SIĘ KIEROWAŁ PRZY WYBORZE OFERTY I SPOSOBU OCENY OFERT</w:t>
      </w:r>
    </w:p>
    <w:p w:rsidR="001952BE" w:rsidRPr="00331467" w:rsidRDefault="001952BE" w:rsidP="001952BE">
      <w:pPr>
        <w:pStyle w:val="Standard"/>
        <w:ind w:left="709"/>
        <w:jc w:val="both"/>
        <w:rPr>
          <w:rFonts w:asciiTheme="minorHAnsi" w:hAnsiTheme="minorHAnsi" w:cstheme="minorHAnsi"/>
          <w:b/>
          <w:bCs/>
          <w:color w:val="000000" w:themeColor="text1"/>
          <w:sz w:val="22"/>
          <w:szCs w:val="22"/>
        </w:rPr>
      </w:pPr>
    </w:p>
    <w:p w:rsidR="00D72771" w:rsidRPr="00331467" w:rsidRDefault="00D72771" w:rsidP="00C06FD0">
      <w:pPr>
        <w:pStyle w:val="Standard"/>
        <w:numPr>
          <w:ilvl w:val="1"/>
          <w:numId w:val="49"/>
        </w:numPr>
        <w:ind w:left="720" w:hanging="720"/>
        <w:jc w:val="both"/>
        <w:rPr>
          <w:rFonts w:asciiTheme="minorHAnsi" w:hAnsiTheme="minorHAnsi" w:cstheme="minorHAnsi"/>
          <w:bCs/>
          <w:color w:val="FF0000"/>
          <w:sz w:val="22"/>
          <w:szCs w:val="22"/>
        </w:rPr>
      </w:pPr>
      <w:r w:rsidRPr="00331467">
        <w:rPr>
          <w:rFonts w:asciiTheme="minorHAnsi" w:hAnsiTheme="minorHAnsi" w:cstheme="minorHAnsi"/>
          <w:bCs/>
          <w:color w:val="FF0000"/>
          <w:sz w:val="22"/>
          <w:szCs w:val="22"/>
        </w:rPr>
        <w:tab/>
      </w:r>
      <w:r w:rsidRPr="00331467">
        <w:rPr>
          <w:rFonts w:asciiTheme="minorHAnsi" w:hAnsiTheme="minorHAnsi" w:cstheme="minorHAnsi"/>
          <w:color w:val="000000" w:themeColor="text1"/>
          <w:sz w:val="22"/>
          <w:szCs w:val="22"/>
        </w:rPr>
        <w:t>Dokonując wyboru oferty najkorzystniejszej Zamawiający będzie kierować się następującymi kryteriami, jakimi są</w:t>
      </w:r>
      <w:r w:rsidR="00077137" w:rsidRPr="00331467">
        <w:rPr>
          <w:rFonts w:asciiTheme="minorHAnsi" w:hAnsiTheme="minorHAnsi" w:cstheme="minorHAnsi"/>
          <w:color w:val="000000" w:themeColor="text1"/>
          <w:sz w:val="22"/>
          <w:szCs w:val="22"/>
        </w:rPr>
        <w:t xml:space="preserve"> </w:t>
      </w:r>
      <w:r w:rsidR="00077137" w:rsidRPr="00331467">
        <w:rPr>
          <w:rFonts w:asciiTheme="minorHAnsi" w:hAnsiTheme="minorHAnsi" w:cstheme="minorHAnsi"/>
          <w:b/>
          <w:color w:val="000000" w:themeColor="text1"/>
          <w:sz w:val="22"/>
          <w:szCs w:val="22"/>
          <w:u w:val="single"/>
        </w:rPr>
        <w:t>(dotyczy wszystkich części)</w:t>
      </w:r>
      <w:r w:rsidRPr="00331467">
        <w:rPr>
          <w:rFonts w:asciiTheme="minorHAnsi" w:hAnsiTheme="minorHAnsi" w:cstheme="minorHAnsi"/>
          <w:b/>
          <w:color w:val="000000" w:themeColor="text1"/>
          <w:sz w:val="22"/>
          <w:szCs w:val="22"/>
          <w:u w:val="single"/>
        </w:rPr>
        <w:t>:</w:t>
      </w:r>
    </w:p>
    <w:p w:rsidR="00077137" w:rsidRPr="00331467" w:rsidRDefault="00077137" w:rsidP="00077137">
      <w:pPr>
        <w:pStyle w:val="Standard"/>
        <w:ind w:left="720"/>
        <w:jc w:val="both"/>
        <w:rPr>
          <w:rFonts w:asciiTheme="minorHAnsi" w:hAnsiTheme="minorHAnsi" w:cstheme="minorHAnsi"/>
          <w:bCs/>
          <w:color w:val="FF0000"/>
          <w:sz w:val="22"/>
          <w:szCs w:val="22"/>
        </w:rPr>
      </w:pPr>
    </w:p>
    <w:p w:rsidR="003A7AF2" w:rsidRPr="00331467" w:rsidRDefault="00077137" w:rsidP="00077137">
      <w:pPr>
        <w:pStyle w:val="Standard"/>
        <w:jc w:val="center"/>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Cena [C] – waga 60</w:t>
      </w:r>
      <w:r w:rsidR="003B0D60" w:rsidRPr="00331467">
        <w:rPr>
          <w:rFonts w:asciiTheme="minorHAnsi" w:hAnsiTheme="minorHAnsi" w:cstheme="minorHAnsi"/>
          <w:b/>
          <w:color w:val="000000" w:themeColor="text1"/>
          <w:sz w:val="22"/>
          <w:szCs w:val="22"/>
        </w:rPr>
        <w:t>%</w:t>
      </w:r>
    </w:p>
    <w:p w:rsidR="0029505D" w:rsidRPr="00331467" w:rsidRDefault="00D26560" w:rsidP="0029505D">
      <w:pPr>
        <w:pStyle w:val="Standard"/>
        <w:jc w:val="center"/>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Reakcja na zgłoszenie gwarancyjne</w:t>
      </w:r>
      <w:r w:rsidR="0029505D" w:rsidRPr="00331467">
        <w:rPr>
          <w:rFonts w:asciiTheme="minorHAnsi" w:hAnsiTheme="minorHAnsi" w:cstheme="minorHAnsi"/>
          <w:b/>
          <w:color w:val="000000" w:themeColor="text1"/>
          <w:sz w:val="22"/>
          <w:szCs w:val="22"/>
        </w:rPr>
        <w:t xml:space="preserve"> </w:t>
      </w:r>
      <w:r w:rsidR="00A17CD1" w:rsidRPr="00331467">
        <w:rPr>
          <w:rFonts w:asciiTheme="minorHAnsi" w:hAnsiTheme="minorHAnsi" w:cstheme="minorHAnsi"/>
          <w:b/>
          <w:color w:val="000000" w:themeColor="text1"/>
          <w:sz w:val="22"/>
          <w:szCs w:val="22"/>
        </w:rPr>
        <w:t xml:space="preserve">[G] </w:t>
      </w:r>
      <w:r w:rsidR="0029505D" w:rsidRPr="00331467">
        <w:rPr>
          <w:rFonts w:asciiTheme="minorHAnsi" w:hAnsiTheme="minorHAnsi" w:cstheme="minorHAnsi"/>
          <w:b/>
          <w:color w:val="000000" w:themeColor="text1"/>
          <w:sz w:val="22"/>
          <w:szCs w:val="22"/>
        </w:rPr>
        <w:t>– waga 40%</w:t>
      </w:r>
    </w:p>
    <w:p w:rsidR="00C2467F" w:rsidRPr="00331467" w:rsidRDefault="00C2467F" w:rsidP="00C2467F">
      <w:pPr>
        <w:pStyle w:val="Standard"/>
        <w:rPr>
          <w:rFonts w:asciiTheme="minorHAnsi" w:hAnsiTheme="minorHAnsi" w:cstheme="minorHAnsi"/>
          <w:b/>
          <w:color w:val="FF0000"/>
          <w:sz w:val="22"/>
          <w:szCs w:val="22"/>
        </w:rPr>
      </w:pPr>
    </w:p>
    <w:p w:rsidR="00D72771" w:rsidRPr="00331467" w:rsidRDefault="00D72771" w:rsidP="00C06FD0">
      <w:pPr>
        <w:pStyle w:val="Standard"/>
        <w:numPr>
          <w:ilvl w:val="1"/>
          <w:numId w:val="49"/>
        </w:numPr>
        <w:ind w:left="720" w:hanging="720"/>
        <w:jc w:val="both"/>
        <w:rPr>
          <w:rFonts w:asciiTheme="minorHAnsi" w:hAnsiTheme="minorHAnsi" w:cstheme="minorHAnsi"/>
          <w:color w:val="FF0000"/>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color w:val="000000" w:themeColor="text1"/>
          <w:sz w:val="22"/>
          <w:szCs w:val="22"/>
        </w:rPr>
        <w:t xml:space="preserve">Oferty będą oceniane w odniesieniu do najkorzystniejszych danych przedstawionych przez Wykonawców odpowiednio w zakresie </w:t>
      </w:r>
      <w:r w:rsidR="005B58D0" w:rsidRPr="00331467">
        <w:rPr>
          <w:rFonts w:asciiTheme="minorHAnsi" w:hAnsiTheme="minorHAnsi" w:cstheme="minorHAnsi"/>
          <w:color w:val="000000" w:themeColor="text1"/>
          <w:sz w:val="22"/>
          <w:szCs w:val="22"/>
        </w:rPr>
        <w:t>w/w kryteriów</w:t>
      </w:r>
      <w:r w:rsidRPr="00331467">
        <w:rPr>
          <w:rFonts w:asciiTheme="minorHAnsi" w:hAnsiTheme="minorHAnsi" w:cstheme="minorHAnsi"/>
          <w:color w:val="000000" w:themeColor="text1"/>
          <w:sz w:val="22"/>
          <w:szCs w:val="22"/>
        </w:rPr>
        <w:t>, w następujący sposób:</w:t>
      </w:r>
    </w:p>
    <w:p w:rsidR="00325660" w:rsidRPr="00331467" w:rsidRDefault="00325660" w:rsidP="00C16793">
      <w:pPr>
        <w:pStyle w:val="Standard"/>
        <w:jc w:val="both"/>
        <w:rPr>
          <w:rFonts w:asciiTheme="minorHAnsi" w:hAnsiTheme="minorHAnsi" w:cstheme="minorHAnsi"/>
          <w:color w:val="FF0000"/>
          <w:sz w:val="22"/>
          <w:szCs w:val="22"/>
        </w:rPr>
      </w:pPr>
    </w:p>
    <w:p w:rsidR="00D72771" w:rsidRPr="00331467" w:rsidRDefault="00D72771" w:rsidP="00C06FD0">
      <w:pPr>
        <w:pStyle w:val="Standard"/>
        <w:numPr>
          <w:ilvl w:val="2"/>
          <w:numId w:val="49"/>
        </w:numPr>
        <w:ind w:left="709" w:hanging="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r>
      <w:r w:rsidR="005B58D0" w:rsidRPr="00331467">
        <w:rPr>
          <w:rFonts w:asciiTheme="minorHAnsi" w:hAnsiTheme="minorHAnsi" w:cstheme="minorHAnsi"/>
          <w:color w:val="000000" w:themeColor="text1"/>
          <w:sz w:val="22"/>
          <w:szCs w:val="22"/>
        </w:rPr>
        <w:t xml:space="preserve">Oferta z najniższą ceną </w:t>
      </w:r>
      <w:r w:rsidR="005B58D0" w:rsidRPr="00331467">
        <w:rPr>
          <w:rFonts w:asciiTheme="minorHAnsi" w:hAnsiTheme="minorHAnsi" w:cstheme="minorHAnsi"/>
          <w:b/>
          <w:color w:val="000000" w:themeColor="text1"/>
          <w:sz w:val="22"/>
          <w:szCs w:val="22"/>
        </w:rPr>
        <w:t xml:space="preserve">„C” </w:t>
      </w:r>
      <w:r w:rsidR="005B58D0" w:rsidRPr="00331467">
        <w:rPr>
          <w:rFonts w:asciiTheme="minorHAnsi" w:hAnsiTheme="minorHAnsi" w:cstheme="minorHAnsi"/>
          <w:color w:val="000000" w:themeColor="text1"/>
          <w:sz w:val="22"/>
          <w:szCs w:val="22"/>
        </w:rPr>
        <w:t>otrzyma maksymalną liczbę punktów</w:t>
      </w:r>
      <w:r w:rsidR="00E37165" w:rsidRPr="00331467">
        <w:rPr>
          <w:rFonts w:asciiTheme="minorHAnsi" w:hAnsiTheme="minorHAnsi" w:cstheme="minorHAnsi"/>
          <w:color w:val="000000" w:themeColor="text1"/>
          <w:sz w:val="22"/>
          <w:szCs w:val="22"/>
        </w:rPr>
        <w:t xml:space="preserve">, tj. </w:t>
      </w:r>
      <w:r w:rsidR="00077137" w:rsidRPr="00331467">
        <w:rPr>
          <w:rFonts w:asciiTheme="minorHAnsi" w:hAnsiTheme="minorHAnsi" w:cstheme="minorHAnsi"/>
          <w:color w:val="000000" w:themeColor="text1"/>
          <w:sz w:val="22"/>
          <w:szCs w:val="22"/>
        </w:rPr>
        <w:t>60</w:t>
      </w:r>
      <w:r w:rsidR="005B58D0" w:rsidRPr="00331467">
        <w:rPr>
          <w:rFonts w:asciiTheme="minorHAnsi" w:hAnsiTheme="minorHAnsi" w:cstheme="minorHAnsi"/>
          <w:color w:val="000000" w:themeColor="text1"/>
          <w:sz w:val="22"/>
          <w:szCs w:val="22"/>
        </w:rPr>
        <w:t>, a pozostałym ofertom przyznana będzie odpowiednio mniejsza liczba punktów zgodnie ze wzorem:</w:t>
      </w:r>
    </w:p>
    <w:p w:rsidR="00D72771" w:rsidRPr="00331467" w:rsidRDefault="00D72771" w:rsidP="00D72771">
      <w:pPr>
        <w:pStyle w:val="Standard"/>
        <w:jc w:val="both"/>
        <w:rPr>
          <w:rFonts w:asciiTheme="minorHAnsi" w:hAnsiTheme="minorHAnsi" w:cstheme="minorHAnsi"/>
          <w:color w:val="000000" w:themeColor="text1"/>
          <w:sz w:val="22"/>
          <w:szCs w:val="22"/>
        </w:rPr>
      </w:pPr>
    </w:p>
    <w:p w:rsidR="005B58D0" w:rsidRPr="00331467" w:rsidRDefault="005B58D0" w:rsidP="005B58D0">
      <w:pPr>
        <w:pStyle w:val="Standard"/>
        <w:spacing w:line="276" w:lineRule="auto"/>
        <w:ind w:left="180" w:firstLine="954"/>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t xml:space="preserve">Cena oferty o najniższej cenie brutto </w:t>
      </w:r>
    </w:p>
    <w:p w:rsidR="005B58D0" w:rsidRPr="00331467" w:rsidRDefault="003E1BCC" w:rsidP="005B58D0">
      <w:pPr>
        <w:pStyle w:val="Standard"/>
        <w:spacing w:line="276" w:lineRule="auto"/>
        <w:ind w:left="180" w:firstLine="529"/>
        <w:jc w:val="both"/>
        <w:rPr>
          <w:rFonts w:asciiTheme="minorHAnsi" w:hAnsiTheme="minorHAnsi" w:cstheme="minorHAnsi"/>
          <w:color w:val="000000" w:themeColor="text1"/>
          <w:sz w:val="22"/>
          <w:szCs w:val="22"/>
        </w:rPr>
      </w:pPr>
      <w:r w:rsidRPr="00331467">
        <w:rPr>
          <w:rFonts w:asciiTheme="minorHAnsi" w:hAnsiTheme="minorHAnsi" w:cstheme="minorHAnsi"/>
          <w:b/>
          <w:color w:val="000000" w:themeColor="text1"/>
          <w:sz w:val="22"/>
          <w:szCs w:val="22"/>
        </w:rPr>
        <w:t>[C]</w:t>
      </w:r>
      <w:r w:rsidR="005B58D0" w:rsidRPr="00331467">
        <w:rPr>
          <w:rFonts w:asciiTheme="minorHAnsi" w:hAnsiTheme="minorHAnsi" w:cstheme="minorHAnsi"/>
          <w:color w:val="000000" w:themeColor="text1"/>
          <w:sz w:val="22"/>
          <w:szCs w:val="22"/>
        </w:rPr>
        <w:t xml:space="preserve">= (  -------------------------------------------------- x </w:t>
      </w:r>
      <w:r w:rsidR="00077137" w:rsidRPr="00331467">
        <w:rPr>
          <w:rFonts w:asciiTheme="minorHAnsi" w:hAnsiTheme="minorHAnsi" w:cstheme="minorHAnsi"/>
          <w:color w:val="000000" w:themeColor="text1"/>
          <w:sz w:val="22"/>
          <w:szCs w:val="22"/>
        </w:rPr>
        <w:t>60</w:t>
      </w:r>
      <w:r w:rsidR="005B58D0" w:rsidRPr="00331467">
        <w:rPr>
          <w:rFonts w:asciiTheme="minorHAnsi" w:hAnsiTheme="minorHAnsi" w:cstheme="minorHAnsi"/>
          <w:color w:val="000000" w:themeColor="text1"/>
          <w:sz w:val="22"/>
          <w:szCs w:val="22"/>
        </w:rPr>
        <w:t xml:space="preserve">%) x 100 = </w:t>
      </w:r>
      <w:r w:rsidR="005B58D0" w:rsidRPr="00331467">
        <w:rPr>
          <w:rFonts w:asciiTheme="minorHAnsi" w:hAnsiTheme="minorHAnsi" w:cstheme="minorHAnsi"/>
          <w:color w:val="000000" w:themeColor="text1"/>
          <w:sz w:val="18"/>
          <w:szCs w:val="18"/>
        </w:rPr>
        <w:t>liczba punktów otrzymanych</w:t>
      </w:r>
    </w:p>
    <w:p w:rsidR="005B58D0" w:rsidRPr="00331467" w:rsidRDefault="005B58D0" w:rsidP="005B58D0">
      <w:pPr>
        <w:pStyle w:val="Standard"/>
        <w:spacing w:line="276" w:lineRule="auto"/>
        <w:ind w:left="1276" w:hanging="425"/>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t>Cena brutto oferty badanej</w:t>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18"/>
          <w:szCs w:val="18"/>
        </w:rPr>
        <w:t>w danym kryterium</w:t>
      </w:r>
    </w:p>
    <w:p w:rsidR="005B58D0" w:rsidRPr="00331467" w:rsidRDefault="005B58D0" w:rsidP="00863305">
      <w:pPr>
        <w:pStyle w:val="Standard"/>
        <w:spacing w:line="276" w:lineRule="auto"/>
        <w:ind w:left="180" w:firstLine="52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gdzie:</w:t>
      </w:r>
    </w:p>
    <w:p w:rsidR="008650B1" w:rsidRPr="00331467" w:rsidRDefault="003E1BCC" w:rsidP="00787AA3">
      <w:pPr>
        <w:pStyle w:val="Standard"/>
        <w:spacing w:line="276" w:lineRule="auto"/>
        <w:ind w:left="180" w:firstLine="529"/>
        <w:jc w:val="both"/>
        <w:rPr>
          <w:rFonts w:asciiTheme="minorHAnsi" w:hAnsiTheme="minorHAnsi" w:cstheme="minorHAnsi"/>
          <w:color w:val="000000" w:themeColor="text1"/>
          <w:sz w:val="22"/>
          <w:szCs w:val="22"/>
        </w:rPr>
      </w:pPr>
      <w:r w:rsidRPr="00331467">
        <w:rPr>
          <w:rFonts w:asciiTheme="minorHAnsi" w:hAnsiTheme="minorHAnsi" w:cstheme="minorHAnsi"/>
          <w:b/>
          <w:color w:val="000000" w:themeColor="text1"/>
          <w:sz w:val="22"/>
          <w:szCs w:val="22"/>
        </w:rPr>
        <w:t>[</w:t>
      </w:r>
      <w:r w:rsidR="005B58D0" w:rsidRPr="00331467">
        <w:rPr>
          <w:rFonts w:asciiTheme="minorHAnsi" w:hAnsiTheme="minorHAnsi" w:cstheme="minorHAnsi"/>
          <w:b/>
          <w:color w:val="000000" w:themeColor="text1"/>
          <w:sz w:val="22"/>
          <w:szCs w:val="22"/>
        </w:rPr>
        <w:t>C</w:t>
      </w:r>
      <w:r w:rsidRPr="00331467">
        <w:rPr>
          <w:rFonts w:asciiTheme="minorHAnsi" w:hAnsiTheme="minorHAnsi" w:cstheme="minorHAnsi"/>
          <w:b/>
          <w:color w:val="000000" w:themeColor="text1"/>
          <w:sz w:val="22"/>
          <w:szCs w:val="22"/>
        </w:rPr>
        <w:t>]</w:t>
      </w:r>
      <w:r w:rsidR="005B58D0" w:rsidRPr="00331467">
        <w:rPr>
          <w:rFonts w:asciiTheme="minorHAnsi" w:hAnsiTheme="minorHAnsi" w:cstheme="minorHAnsi"/>
          <w:color w:val="000000" w:themeColor="text1"/>
          <w:sz w:val="22"/>
          <w:szCs w:val="22"/>
        </w:rPr>
        <w:t xml:space="preserve"> - wartość punktowa badanej oferty</w:t>
      </w:r>
      <w:r w:rsidRPr="00331467">
        <w:rPr>
          <w:rFonts w:asciiTheme="minorHAnsi" w:hAnsiTheme="minorHAnsi" w:cstheme="minorHAnsi"/>
          <w:color w:val="000000" w:themeColor="text1"/>
          <w:sz w:val="22"/>
          <w:szCs w:val="22"/>
        </w:rPr>
        <w:t xml:space="preserve"> w kryterium cena</w:t>
      </w:r>
    </w:p>
    <w:p w:rsidR="00D72771" w:rsidRPr="00331467" w:rsidRDefault="00D72771" w:rsidP="00D72771">
      <w:pPr>
        <w:pStyle w:val="Standard"/>
        <w:ind w:firstLine="709"/>
        <w:rPr>
          <w:rFonts w:asciiTheme="minorHAnsi" w:hAnsiTheme="minorHAnsi" w:cstheme="minorHAnsi"/>
          <w:color w:val="000000" w:themeColor="text1"/>
          <w:sz w:val="22"/>
          <w:szCs w:val="22"/>
        </w:rPr>
      </w:pPr>
    </w:p>
    <w:p w:rsidR="00077137" w:rsidRPr="00331467" w:rsidRDefault="00077137" w:rsidP="008C03D5">
      <w:pPr>
        <w:pStyle w:val="Standard"/>
        <w:numPr>
          <w:ilvl w:val="0"/>
          <w:numId w:val="72"/>
        </w:numPr>
        <w:ind w:left="426"/>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W kryterium </w:t>
      </w:r>
      <w:r w:rsidR="00D26560" w:rsidRPr="00331467">
        <w:rPr>
          <w:rFonts w:asciiTheme="minorHAnsi" w:hAnsiTheme="minorHAnsi" w:cstheme="minorHAnsi"/>
          <w:color w:val="000000" w:themeColor="text1"/>
          <w:sz w:val="22"/>
          <w:szCs w:val="22"/>
        </w:rPr>
        <w:t>reakcja na zgłoszenie gwarancyjne</w:t>
      </w:r>
      <w:r w:rsidR="00094D3E" w:rsidRPr="00331467">
        <w:rPr>
          <w:rFonts w:asciiTheme="minorHAnsi" w:hAnsiTheme="minorHAnsi" w:cstheme="minorHAnsi"/>
          <w:b/>
          <w:color w:val="000000" w:themeColor="text1"/>
          <w:sz w:val="22"/>
          <w:szCs w:val="22"/>
        </w:rPr>
        <w:t xml:space="preserve"> </w:t>
      </w:r>
      <w:r w:rsidR="00A17CD1" w:rsidRPr="00331467">
        <w:rPr>
          <w:rFonts w:asciiTheme="minorHAnsi" w:hAnsiTheme="minorHAnsi" w:cstheme="minorHAnsi"/>
          <w:color w:val="000000" w:themeColor="text1"/>
          <w:sz w:val="22"/>
          <w:szCs w:val="22"/>
        </w:rPr>
        <w:t>[G</w:t>
      </w:r>
      <w:r w:rsidRPr="00331467">
        <w:rPr>
          <w:rFonts w:asciiTheme="minorHAnsi" w:hAnsiTheme="minorHAnsi" w:cstheme="minorHAnsi"/>
          <w:color w:val="000000" w:themeColor="text1"/>
          <w:sz w:val="22"/>
          <w:szCs w:val="22"/>
        </w:rPr>
        <w:t>] punktacja zostanie przyznana wg poniższego wzoru:</w:t>
      </w:r>
    </w:p>
    <w:p w:rsidR="00E37165" w:rsidRPr="00331467" w:rsidRDefault="00E37165" w:rsidP="00E37165">
      <w:pPr>
        <w:pStyle w:val="Standard"/>
        <w:jc w:val="both"/>
        <w:rPr>
          <w:rFonts w:asciiTheme="minorHAnsi" w:hAnsiTheme="minorHAnsi" w:cstheme="minorHAnsi"/>
          <w:color w:val="FF0000"/>
          <w:sz w:val="22"/>
          <w:szCs w:val="22"/>
        </w:rPr>
      </w:pPr>
    </w:p>
    <w:p w:rsidR="00E37165" w:rsidRPr="00331467" w:rsidRDefault="00D26560" w:rsidP="002870D2">
      <w:pPr>
        <w:widowControl w:val="0"/>
        <w:suppressAutoHyphens/>
        <w:autoSpaceDE w:val="0"/>
        <w:ind w:left="320" w:firstLine="1096"/>
        <w:jc w:val="both"/>
        <w:rPr>
          <w:rFonts w:asciiTheme="minorHAnsi" w:hAnsiTheme="minorHAnsi" w:cstheme="minorHAnsi"/>
          <w:color w:val="000000" w:themeColor="text1"/>
          <w:sz w:val="16"/>
          <w:szCs w:val="16"/>
        </w:rPr>
      </w:pPr>
      <w:r w:rsidRPr="00331467">
        <w:rPr>
          <w:rFonts w:asciiTheme="minorHAnsi" w:hAnsiTheme="minorHAnsi" w:cstheme="minorHAnsi"/>
          <w:color w:val="000000" w:themeColor="text1"/>
          <w:sz w:val="16"/>
          <w:szCs w:val="16"/>
        </w:rPr>
        <w:t>uzyskana ilość pkt. za reakcję na zgłoszenie gwarancyjne badanej oferty</w:t>
      </w:r>
    </w:p>
    <w:p w:rsidR="00D26560" w:rsidRPr="00331467" w:rsidRDefault="003E1BCC" w:rsidP="00094D3E">
      <w:pPr>
        <w:widowControl w:val="0"/>
        <w:suppressAutoHyphens/>
        <w:autoSpaceDE w:val="0"/>
        <w:ind w:left="720"/>
        <w:jc w:val="both"/>
        <w:rPr>
          <w:rFonts w:asciiTheme="minorHAnsi" w:hAnsiTheme="minorHAnsi" w:cstheme="minorHAnsi"/>
          <w:color w:val="000000" w:themeColor="text1"/>
          <w:sz w:val="16"/>
          <w:szCs w:val="16"/>
        </w:rPr>
      </w:pPr>
      <w:r w:rsidRPr="00331467">
        <w:rPr>
          <w:rFonts w:asciiTheme="minorHAnsi" w:hAnsiTheme="minorHAnsi" w:cstheme="minorHAnsi"/>
          <w:b/>
          <w:color w:val="000000" w:themeColor="text1"/>
          <w:sz w:val="22"/>
          <w:szCs w:val="22"/>
        </w:rPr>
        <w:t>[</w:t>
      </w:r>
      <w:r w:rsidR="00A17CD1" w:rsidRPr="00331467">
        <w:rPr>
          <w:rFonts w:asciiTheme="minorHAnsi" w:hAnsiTheme="minorHAnsi" w:cstheme="minorHAnsi"/>
          <w:b/>
          <w:color w:val="000000" w:themeColor="text1"/>
          <w:sz w:val="22"/>
          <w:szCs w:val="22"/>
        </w:rPr>
        <w:t>G</w:t>
      </w:r>
      <w:r w:rsidRPr="00331467">
        <w:rPr>
          <w:rFonts w:asciiTheme="minorHAnsi" w:hAnsiTheme="minorHAnsi" w:cstheme="minorHAnsi"/>
          <w:b/>
          <w:color w:val="000000" w:themeColor="text1"/>
          <w:sz w:val="22"/>
          <w:szCs w:val="22"/>
        </w:rPr>
        <w:t>]</w:t>
      </w:r>
      <w:r w:rsidR="00E37165" w:rsidRPr="00331467">
        <w:rPr>
          <w:rFonts w:asciiTheme="minorHAnsi" w:hAnsiTheme="minorHAnsi" w:cstheme="minorHAnsi"/>
          <w:color w:val="000000" w:themeColor="text1"/>
          <w:sz w:val="22"/>
          <w:szCs w:val="22"/>
        </w:rPr>
        <w:t xml:space="preserve"> = ( ---------------------------------------------------------------------- x </w:t>
      </w:r>
      <w:r w:rsidRPr="00331467">
        <w:rPr>
          <w:rFonts w:asciiTheme="minorHAnsi" w:hAnsiTheme="minorHAnsi" w:cstheme="minorHAnsi"/>
          <w:color w:val="000000" w:themeColor="text1"/>
          <w:sz w:val="22"/>
          <w:szCs w:val="22"/>
        </w:rPr>
        <w:t>40</w:t>
      </w:r>
      <w:r w:rsidR="00E37165" w:rsidRPr="00331467">
        <w:rPr>
          <w:rFonts w:asciiTheme="minorHAnsi" w:hAnsiTheme="minorHAnsi" w:cstheme="minorHAnsi"/>
          <w:color w:val="000000" w:themeColor="text1"/>
          <w:sz w:val="22"/>
          <w:szCs w:val="22"/>
        </w:rPr>
        <w:t xml:space="preserve">%) x 100 = </w:t>
      </w:r>
      <w:r w:rsidR="00E37165" w:rsidRPr="00331467">
        <w:rPr>
          <w:rFonts w:asciiTheme="minorHAnsi" w:hAnsiTheme="minorHAnsi" w:cstheme="minorHAnsi"/>
          <w:color w:val="000000" w:themeColor="text1"/>
          <w:sz w:val="18"/>
          <w:szCs w:val="18"/>
        </w:rPr>
        <w:t>liczba punktów</w:t>
      </w:r>
      <w:r w:rsidR="00E37165" w:rsidRPr="00331467">
        <w:rPr>
          <w:rFonts w:asciiTheme="minorHAnsi" w:hAnsiTheme="minorHAnsi" w:cstheme="minorHAnsi"/>
          <w:color w:val="000000" w:themeColor="text1"/>
          <w:sz w:val="22"/>
          <w:szCs w:val="22"/>
        </w:rPr>
        <w:t xml:space="preserve"> </w:t>
      </w:r>
      <w:r w:rsidR="00E37165" w:rsidRPr="00331467">
        <w:rPr>
          <w:rFonts w:asciiTheme="minorHAnsi" w:hAnsiTheme="minorHAnsi" w:cstheme="minorHAnsi"/>
          <w:color w:val="000000" w:themeColor="text1"/>
          <w:sz w:val="22"/>
          <w:szCs w:val="22"/>
        </w:rPr>
        <w:tab/>
      </w:r>
      <w:r w:rsidR="00D26560" w:rsidRPr="00331467">
        <w:rPr>
          <w:rFonts w:asciiTheme="minorHAnsi" w:hAnsiTheme="minorHAnsi" w:cstheme="minorHAnsi"/>
          <w:color w:val="000000" w:themeColor="text1"/>
          <w:sz w:val="22"/>
          <w:szCs w:val="22"/>
        </w:rPr>
        <w:t xml:space="preserve">          </w:t>
      </w:r>
      <w:r w:rsidR="00D26560" w:rsidRPr="00331467">
        <w:rPr>
          <w:rFonts w:asciiTheme="minorHAnsi" w:hAnsiTheme="minorHAnsi" w:cstheme="minorHAnsi"/>
          <w:color w:val="000000" w:themeColor="text1"/>
          <w:sz w:val="22"/>
          <w:szCs w:val="22"/>
        </w:rPr>
        <w:tab/>
      </w:r>
      <w:r w:rsidR="00D26560" w:rsidRPr="00331467">
        <w:rPr>
          <w:rFonts w:asciiTheme="minorHAnsi" w:hAnsiTheme="minorHAnsi" w:cstheme="minorHAnsi"/>
          <w:color w:val="000000" w:themeColor="text1"/>
          <w:sz w:val="22"/>
          <w:szCs w:val="22"/>
        </w:rPr>
        <w:tab/>
      </w:r>
      <w:r w:rsidR="00D26560" w:rsidRPr="00331467">
        <w:rPr>
          <w:rFonts w:asciiTheme="minorHAnsi" w:hAnsiTheme="minorHAnsi" w:cstheme="minorHAnsi"/>
          <w:color w:val="000000" w:themeColor="text1"/>
          <w:sz w:val="16"/>
          <w:szCs w:val="16"/>
        </w:rPr>
        <w:t xml:space="preserve">maksymalna możliwa do uzyskania ilość pkt. </w:t>
      </w:r>
    </w:p>
    <w:p w:rsidR="003E1BCC" w:rsidRPr="00331467" w:rsidRDefault="00D26560" w:rsidP="00094D3E">
      <w:pPr>
        <w:widowControl w:val="0"/>
        <w:suppressAutoHyphens/>
        <w:autoSpaceDE w:val="0"/>
        <w:ind w:left="720"/>
        <w:jc w:val="both"/>
        <w:rPr>
          <w:rFonts w:asciiTheme="minorHAnsi" w:hAnsiTheme="minorHAnsi" w:cstheme="minorHAnsi"/>
          <w:color w:val="FF0000"/>
          <w:sz w:val="18"/>
          <w:szCs w:val="18"/>
        </w:rPr>
      </w:pPr>
      <w:r w:rsidRPr="00331467">
        <w:rPr>
          <w:rFonts w:asciiTheme="minorHAnsi" w:hAnsiTheme="minorHAnsi" w:cstheme="minorHAnsi"/>
          <w:b/>
          <w:color w:val="000000" w:themeColor="text1"/>
          <w:sz w:val="22"/>
          <w:szCs w:val="22"/>
        </w:rPr>
        <w:t xml:space="preserve">       </w:t>
      </w:r>
      <w:r w:rsidRPr="00331467">
        <w:rPr>
          <w:rFonts w:asciiTheme="minorHAnsi" w:hAnsiTheme="minorHAnsi" w:cstheme="minorHAnsi"/>
          <w:b/>
          <w:color w:val="000000" w:themeColor="text1"/>
          <w:sz w:val="22"/>
          <w:szCs w:val="22"/>
        </w:rPr>
        <w:tab/>
      </w:r>
      <w:r w:rsidRPr="00331467">
        <w:rPr>
          <w:rFonts w:asciiTheme="minorHAnsi" w:hAnsiTheme="minorHAnsi" w:cstheme="minorHAnsi"/>
          <w:b/>
          <w:color w:val="000000" w:themeColor="text1"/>
          <w:sz w:val="22"/>
          <w:szCs w:val="22"/>
        </w:rPr>
        <w:tab/>
      </w:r>
      <w:r w:rsidRPr="00331467">
        <w:rPr>
          <w:rFonts w:asciiTheme="minorHAnsi" w:hAnsiTheme="minorHAnsi" w:cstheme="minorHAnsi"/>
          <w:color w:val="000000" w:themeColor="text1"/>
          <w:sz w:val="16"/>
          <w:szCs w:val="16"/>
        </w:rPr>
        <w:t>za reakcję na zgłoszenie gwarancyjne, tj. 10 pkt.</w:t>
      </w:r>
      <w:r w:rsidR="00A17CD1" w:rsidRPr="00331467">
        <w:rPr>
          <w:rFonts w:asciiTheme="minorHAnsi" w:hAnsiTheme="minorHAnsi" w:cstheme="minorHAnsi"/>
          <w:color w:val="000000" w:themeColor="text1"/>
          <w:sz w:val="22"/>
          <w:szCs w:val="22"/>
        </w:rPr>
        <w:t xml:space="preserve">               </w:t>
      </w:r>
      <w:r w:rsidR="003B0D60" w:rsidRPr="00331467">
        <w:rPr>
          <w:rFonts w:asciiTheme="minorHAnsi" w:hAnsiTheme="minorHAnsi" w:cstheme="minorHAnsi"/>
          <w:color w:val="FF0000"/>
          <w:sz w:val="18"/>
          <w:szCs w:val="18"/>
        </w:rPr>
        <w:tab/>
      </w:r>
    </w:p>
    <w:p w:rsidR="00D26560" w:rsidRPr="00331467" w:rsidRDefault="00D26560" w:rsidP="00432520">
      <w:pPr>
        <w:pStyle w:val="Standard"/>
        <w:ind w:left="709"/>
        <w:jc w:val="both"/>
        <w:rPr>
          <w:rFonts w:asciiTheme="minorHAnsi" w:hAnsiTheme="minorHAnsi" w:cstheme="minorHAnsi"/>
          <w:b/>
          <w:color w:val="FF0000"/>
          <w:sz w:val="22"/>
          <w:szCs w:val="22"/>
        </w:rPr>
      </w:pPr>
    </w:p>
    <w:p w:rsidR="00D26560" w:rsidRPr="00331467" w:rsidRDefault="00D26560" w:rsidP="00432520">
      <w:pPr>
        <w:pStyle w:val="Standard"/>
        <w:ind w:left="709"/>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Szczegółowa punktacja cząstkowa:</w:t>
      </w:r>
    </w:p>
    <w:tbl>
      <w:tblPr>
        <w:tblStyle w:val="Tabela-Siatka"/>
        <w:tblW w:w="0" w:type="auto"/>
        <w:tblInd w:w="709" w:type="dxa"/>
        <w:tblLook w:val="04A0" w:firstRow="1" w:lastRow="0" w:firstColumn="1" w:lastColumn="0" w:noHBand="0" w:noVBand="1"/>
      </w:tblPr>
      <w:tblGrid>
        <w:gridCol w:w="4167"/>
        <w:gridCol w:w="4114"/>
      </w:tblGrid>
      <w:tr w:rsidR="00D26560" w:rsidRPr="00331467" w:rsidTr="00D26560">
        <w:tc>
          <w:tcPr>
            <w:tcW w:w="4602" w:type="dxa"/>
          </w:tcPr>
          <w:p w:rsidR="00D26560" w:rsidRPr="00331467" w:rsidRDefault="00D26560" w:rsidP="00D26560">
            <w:pPr>
              <w:pStyle w:val="Standard"/>
              <w:jc w:val="center"/>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 xml:space="preserve">czas reakcji [G] na telefoniczne zgłoszenie </w:t>
            </w:r>
            <w:r w:rsidRPr="00331467">
              <w:rPr>
                <w:rFonts w:asciiTheme="minorHAnsi" w:hAnsiTheme="minorHAnsi" w:cstheme="minorHAnsi"/>
                <w:b/>
                <w:color w:val="000000" w:themeColor="text1"/>
                <w:sz w:val="22"/>
                <w:szCs w:val="22"/>
              </w:rPr>
              <w:br/>
              <w:t>o awarii, usterce, uszkodzeniu (maksymalnie 72h)</w:t>
            </w:r>
          </w:p>
        </w:tc>
        <w:tc>
          <w:tcPr>
            <w:tcW w:w="4602" w:type="dxa"/>
          </w:tcPr>
          <w:p w:rsidR="00D26560" w:rsidRPr="00331467" w:rsidRDefault="00D26560" w:rsidP="00D26560">
            <w:pPr>
              <w:pStyle w:val="Standard"/>
              <w:jc w:val="center"/>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Punktacja</w:t>
            </w:r>
          </w:p>
        </w:tc>
      </w:tr>
      <w:tr w:rsidR="00D26560" w:rsidRPr="00331467" w:rsidTr="00D26560">
        <w:tc>
          <w:tcPr>
            <w:tcW w:w="4602" w:type="dxa"/>
          </w:tcPr>
          <w:p w:rsidR="00D26560" w:rsidRPr="00C914E1" w:rsidRDefault="00CC72AC" w:rsidP="00D26560">
            <w:pPr>
              <w:pStyle w:val="Standard"/>
              <w:jc w:val="center"/>
              <w:rPr>
                <w:rFonts w:asciiTheme="minorHAnsi" w:hAnsiTheme="minorHAnsi" w:cstheme="minorHAnsi"/>
                <w:sz w:val="22"/>
                <w:szCs w:val="22"/>
              </w:rPr>
            </w:pPr>
            <w:r w:rsidRPr="00C914E1">
              <w:rPr>
                <w:rFonts w:asciiTheme="minorHAnsi" w:hAnsiTheme="minorHAnsi" w:cstheme="minorHAnsi"/>
                <w:sz w:val="22"/>
                <w:szCs w:val="22"/>
              </w:rPr>
              <w:t>do 24</w:t>
            </w:r>
            <w:r w:rsidR="00D26560" w:rsidRPr="00C914E1">
              <w:rPr>
                <w:rFonts w:asciiTheme="minorHAnsi" w:hAnsiTheme="minorHAnsi" w:cstheme="minorHAnsi"/>
                <w:sz w:val="22"/>
                <w:szCs w:val="22"/>
              </w:rPr>
              <w:t>h włącznie</w:t>
            </w:r>
          </w:p>
        </w:tc>
        <w:tc>
          <w:tcPr>
            <w:tcW w:w="4602" w:type="dxa"/>
          </w:tcPr>
          <w:p w:rsidR="00D26560" w:rsidRPr="00331467" w:rsidRDefault="00D26560" w:rsidP="00D26560">
            <w:pPr>
              <w:pStyle w:val="Standard"/>
              <w:jc w:val="center"/>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10 pkt.</w:t>
            </w:r>
          </w:p>
        </w:tc>
      </w:tr>
      <w:tr w:rsidR="00D26560" w:rsidRPr="00331467" w:rsidTr="00D26560">
        <w:tc>
          <w:tcPr>
            <w:tcW w:w="4602" w:type="dxa"/>
          </w:tcPr>
          <w:p w:rsidR="00D26560" w:rsidRPr="00C914E1" w:rsidRDefault="00D26560" w:rsidP="00D26560">
            <w:pPr>
              <w:pStyle w:val="Standard"/>
              <w:jc w:val="center"/>
              <w:rPr>
                <w:rFonts w:asciiTheme="minorHAnsi" w:hAnsiTheme="minorHAnsi" w:cstheme="minorHAnsi"/>
                <w:sz w:val="22"/>
                <w:szCs w:val="22"/>
              </w:rPr>
            </w:pPr>
            <w:r w:rsidRPr="00C914E1">
              <w:rPr>
                <w:rFonts w:asciiTheme="minorHAnsi" w:hAnsiTheme="minorHAnsi" w:cstheme="minorHAnsi"/>
                <w:sz w:val="22"/>
                <w:szCs w:val="22"/>
              </w:rPr>
              <w:t xml:space="preserve">od </w:t>
            </w:r>
            <w:r w:rsidR="00CC72AC" w:rsidRPr="00C914E1">
              <w:rPr>
                <w:rFonts w:asciiTheme="minorHAnsi" w:hAnsiTheme="minorHAnsi" w:cstheme="minorHAnsi"/>
                <w:sz w:val="22"/>
                <w:szCs w:val="22"/>
              </w:rPr>
              <w:t>25</w:t>
            </w:r>
            <w:r w:rsidRPr="00C914E1">
              <w:rPr>
                <w:rFonts w:asciiTheme="minorHAnsi" w:hAnsiTheme="minorHAnsi" w:cstheme="minorHAnsi"/>
                <w:sz w:val="22"/>
                <w:szCs w:val="22"/>
              </w:rPr>
              <w:t xml:space="preserve">h do </w:t>
            </w:r>
            <w:r w:rsidR="00CC72AC" w:rsidRPr="00C914E1">
              <w:rPr>
                <w:rFonts w:asciiTheme="minorHAnsi" w:hAnsiTheme="minorHAnsi" w:cstheme="minorHAnsi"/>
                <w:sz w:val="22"/>
                <w:szCs w:val="22"/>
              </w:rPr>
              <w:t>48</w:t>
            </w:r>
            <w:r w:rsidRPr="00C914E1">
              <w:rPr>
                <w:rFonts w:asciiTheme="minorHAnsi" w:hAnsiTheme="minorHAnsi" w:cstheme="minorHAnsi"/>
                <w:sz w:val="22"/>
                <w:szCs w:val="22"/>
              </w:rPr>
              <w:t>h włącznie</w:t>
            </w:r>
          </w:p>
        </w:tc>
        <w:tc>
          <w:tcPr>
            <w:tcW w:w="4602" w:type="dxa"/>
          </w:tcPr>
          <w:p w:rsidR="00D26560" w:rsidRPr="00331467" w:rsidRDefault="00D26560" w:rsidP="00D26560">
            <w:pPr>
              <w:pStyle w:val="Standard"/>
              <w:jc w:val="center"/>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5 pkt.</w:t>
            </w:r>
          </w:p>
        </w:tc>
      </w:tr>
      <w:tr w:rsidR="00D26560" w:rsidRPr="00331467" w:rsidTr="00D26560">
        <w:tc>
          <w:tcPr>
            <w:tcW w:w="4602" w:type="dxa"/>
          </w:tcPr>
          <w:p w:rsidR="00D26560" w:rsidRPr="00C914E1" w:rsidRDefault="00D26560" w:rsidP="00D26560">
            <w:pPr>
              <w:pStyle w:val="Standard"/>
              <w:jc w:val="center"/>
              <w:rPr>
                <w:rFonts w:asciiTheme="minorHAnsi" w:hAnsiTheme="minorHAnsi" w:cstheme="minorHAnsi"/>
                <w:sz w:val="22"/>
                <w:szCs w:val="22"/>
              </w:rPr>
            </w:pPr>
            <w:r w:rsidRPr="00C914E1">
              <w:rPr>
                <w:rFonts w:asciiTheme="minorHAnsi" w:hAnsiTheme="minorHAnsi" w:cstheme="minorHAnsi"/>
                <w:sz w:val="22"/>
                <w:szCs w:val="22"/>
              </w:rPr>
              <w:t xml:space="preserve">od </w:t>
            </w:r>
            <w:r w:rsidR="00CC72AC" w:rsidRPr="00C914E1">
              <w:rPr>
                <w:rFonts w:asciiTheme="minorHAnsi" w:hAnsiTheme="minorHAnsi" w:cstheme="minorHAnsi"/>
                <w:sz w:val="22"/>
                <w:szCs w:val="22"/>
              </w:rPr>
              <w:t>49</w:t>
            </w:r>
            <w:r w:rsidRPr="00C914E1">
              <w:rPr>
                <w:rFonts w:asciiTheme="minorHAnsi" w:hAnsiTheme="minorHAnsi" w:cstheme="minorHAnsi"/>
                <w:sz w:val="22"/>
                <w:szCs w:val="22"/>
              </w:rPr>
              <w:t>h do 72h włącznie</w:t>
            </w:r>
          </w:p>
        </w:tc>
        <w:tc>
          <w:tcPr>
            <w:tcW w:w="4602" w:type="dxa"/>
          </w:tcPr>
          <w:p w:rsidR="00D26560" w:rsidRPr="00331467" w:rsidRDefault="00D26560" w:rsidP="00D26560">
            <w:pPr>
              <w:pStyle w:val="Standard"/>
              <w:jc w:val="center"/>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0 pkt.</w:t>
            </w:r>
          </w:p>
        </w:tc>
      </w:tr>
    </w:tbl>
    <w:p w:rsidR="00D26560" w:rsidRPr="00331467" w:rsidRDefault="00D26560" w:rsidP="00D26560">
      <w:pPr>
        <w:pStyle w:val="Standard"/>
        <w:jc w:val="both"/>
        <w:rPr>
          <w:rFonts w:asciiTheme="minorHAnsi" w:hAnsiTheme="minorHAnsi" w:cstheme="minorHAnsi"/>
          <w:b/>
          <w:color w:val="FF0000"/>
          <w:sz w:val="22"/>
          <w:szCs w:val="22"/>
        </w:rPr>
      </w:pPr>
    </w:p>
    <w:p w:rsidR="00D72771" w:rsidRPr="00331467" w:rsidRDefault="003E1BCC" w:rsidP="00432520">
      <w:pPr>
        <w:pStyle w:val="Standard"/>
        <w:ind w:left="709"/>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 xml:space="preserve">UWAGA! </w:t>
      </w:r>
    </w:p>
    <w:p w:rsidR="00D26560" w:rsidRPr="00331467" w:rsidRDefault="00D26560" w:rsidP="00432520">
      <w:pPr>
        <w:pStyle w:val="Standard"/>
        <w:ind w:left="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Jeżeli  Wykonawca zaoferuje czas reakcji [G] dłuższy niż 72h, Zamawiający odrzuci ofertę Wykonawcy.</w:t>
      </w:r>
    </w:p>
    <w:p w:rsidR="00D26560" w:rsidRPr="00331467" w:rsidRDefault="00D26560" w:rsidP="00432520">
      <w:pPr>
        <w:pStyle w:val="Standard"/>
        <w:ind w:left="709"/>
        <w:jc w:val="both"/>
        <w:rPr>
          <w:rFonts w:asciiTheme="minorHAnsi" w:hAnsiTheme="minorHAnsi" w:cstheme="minorHAnsi"/>
          <w:b/>
          <w:color w:val="FF0000"/>
          <w:sz w:val="22"/>
          <w:szCs w:val="22"/>
        </w:rPr>
      </w:pPr>
    </w:p>
    <w:p w:rsidR="00D72771" w:rsidRPr="00331467" w:rsidRDefault="00D72771" w:rsidP="00C06FD0">
      <w:pPr>
        <w:pStyle w:val="Standard"/>
        <w:numPr>
          <w:ilvl w:val="1"/>
          <w:numId w:val="49"/>
        </w:numPr>
        <w:ind w:left="720" w:hanging="720"/>
        <w:jc w:val="both"/>
        <w:rPr>
          <w:rFonts w:asciiTheme="minorHAnsi" w:hAnsiTheme="minorHAnsi" w:cstheme="minorHAnsi"/>
          <w:color w:val="000000" w:themeColor="text1"/>
          <w:sz w:val="22"/>
          <w:szCs w:val="22"/>
        </w:rPr>
      </w:pPr>
      <w:r w:rsidRPr="00331467">
        <w:rPr>
          <w:rFonts w:asciiTheme="minorHAnsi" w:hAnsiTheme="minorHAnsi" w:cstheme="minorHAnsi"/>
          <w:color w:val="FF0000"/>
          <w:sz w:val="22"/>
          <w:szCs w:val="22"/>
        </w:rPr>
        <w:tab/>
      </w:r>
      <w:r w:rsidRPr="00331467">
        <w:rPr>
          <w:rFonts w:asciiTheme="minorHAnsi" w:hAnsiTheme="minorHAnsi" w:cstheme="minorHAnsi"/>
          <w:color w:val="000000" w:themeColor="text1"/>
          <w:sz w:val="22"/>
          <w:szCs w:val="22"/>
        </w:rPr>
        <w:t xml:space="preserve">Ostateczną ocenę oferty </w:t>
      </w:r>
      <w:r w:rsidR="00391D94" w:rsidRPr="00331467">
        <w:rPr>
          <w:rFonts w:asciiTheme="minorHAnsi" w:hAnsiTheme="minorHAnsi" w:cstheme="minorHAnsi"/>
          <w:color w:val="000000" w:themeColor="text1"/>
          <w:sz w:val="22"/>
          <w:szCs w:val="22"/>
        </w:rPr>
        <w:t xml:space="preserve">[O] </w:t>
      </w:r>
      <w:r w:rsidRPr="00331467">
        <w:rPr>
          <w:rFonts w:asciiTheme="minorHAnsi" w:hAnsiTheme="minorHAnsi" w:cstheme="minorHAnsi"/>
          <w:color w:val="000000" w:themeColor="text1"/>
          <w:sz w:val="22"/>
          <w:szCs w:val="22"/>
        </w:rPr>
        <w:t>stanowi suma punktów uzyskanych w kryteriach określonych w pkt. 14.</w:t>
      </w:r>
      <w:r w:rsidR="00F2704C" w:rsidRPr="00331467">
        <w:rPr>
          <w:rFonts w:asciiTheme="minorHAnsi" w:hAnsiTheme="minorHAnsi" w:cstheme="minorHAnsi"/>
          <w:color w:val="000000" w:themeColor="text1"/>
          <w:sz w:val="22"/>
          <w:szCs w:val="22"/>
        </w:rPr>
        <w:t>1</w:t>
      </w:r>
      <w:r w:rsidR="00B5050F" w:rsidRPr="00331467">
        <w:rPr>
          <w:rFonts w:asciiTheme="minorHAnsi" w:hAnsiTheme="minorHAnsi" w:cstheme="minorHAnsi"/>
          <w:color w:val="000000" w:themeColor="text1"/>
          <w:sz w:val="22"/>
          <w:szCs w:val="22"/>
        </w:rPr>
        <w:t xml:space="preserve"> i 14.2</w:t>
      </w:r>
      <w:r w:rsidRPr="00331467">
        <w:rPr>
          <w:rFonts w:asciiTheme="minorHAnsi" w:hAnsiTheme="minorHAnsi" w:cstheme="minorHAnsi"/>
          <w:color w:val="000000" w:themeColor="text1"/>
          <w:sz w:val="22"/>
          <w:szCs w:val="22"/>
        </w:rPr>
        <w:t>, obliczona wg wzoru:</w:t>
      </w:r>
    </w:p>
    <w:p w:rsidR="00D72771" w:rsidRPr="00331467" w:rsidRDefault="00391D94" w:rsidP="00D72771">
      <w:pPr>
        <w:pStyle w:val="Standard"/>
        <w:ind w:left="720"/>
        <w:rPr>
          <w:rFonts w:asciiTheme="minorHAnsi" w:hAnsiTheme="minorHAnsi" w:cstheme="minorHAnsi"/>
          <w:color w:val="000000" w:themeColor="text1"/>
          <w:sz w:val="22"/>
          <w:szCs w:val="22"/>
        </w:rPr>
      </w:pPr>
      <w:r w:rsidRPr="00331467">
        <w:rPr>
          <w:rFonts w:asciiTheme="minorHAnsi" w:hAnsiTheme="minorHAnsi" w:cstheme="minorHAnsi"/>
          <w:b/>
          <w:color w:val="000000" w:themeColor="text1"/>
          <w:sz w:val="22"/>
          <w:szCs w:val="22"/>
        </w:rPr>
        <w:t>[</w:t>
      </w:r>
      <w:r w:rsidR="00B5050F" w:rsidRPr="00331467">
        <w:rPr>
          <w:rFonts w:asciiTheme="minorHAnsi" w:hAnsiTheme="minorHAnsi" w:cstheme="minorHAnsi"/>
          <w:b/>
          <w:color w:val="000000" w:themeColor="text1"/>
          <w:sz w:val="22"/>
          <w:szCs w:val="22"/>
        </w:rPr>
        <w:t>O</w:t>
      </w:r>
      <w:r w:rsidRPr="00331467">
        <w:rPr>
          <w:rFonts w:asciiTheme="minorHAnsi" w:hAnsiTheme="minorHAnsi" w:cstheme="minorHAnsi"/>
          <w:b/>
          <w:color w:val="000000" w:themeColor="text1"/>
          <w:sz w:val="22"/>
          <w:szCs w:val="22"/>
        </w:rPr>
        <w:t>]</w:t>
      </w:r>
      <w:r w:rsidR="00B5050F" w:rsidRPr="00331467">
        <w:rPr>
          <w:rFonts w:asciiTheme="minorHAnsi" w:hAnsiTheme="minorHAnsi" w:cstheme="minorHAnsi"/>
          <w:b/>
          <w:color w:val="000000" w:themeColor="text1"/>
          <w:sz w:val="22"/>
          <w:szCs w:val="22"/>
        </w:rPr>
        <w:t xml:space="preserve"> = </w:t>
      </w:r>
      <w:r w:rsidRPr="00331467">
        <w:rPr>
          <w:rFonts w:asciiTheme="minorHAnsi" w:hAnsiTheme="minorHAnsi" w:cstheme="minorHAnsi"/>
          <w:b/>
          <w:color w:val="000000" w:themeColor="text1"/>
          <w:sz w:val="22"/>
          <w:szCs w:val="22"/>
        </w:rPr>
        <w:t>[C] + [</w:t>
      </w:r>
      <w:r w:rsidR="00956123" w:rsidRPr="00331467">
        <w:rPr>
          <w:rFonts w:asciiTheme="minorHAnsi" w:hAnsiTheme="minorHAnsi" w:cstheme="minorHAnsi"/>
          <w:b/>
          <w:color w:val="000000" w:themeColor="text1"/>
          <w:sz w:val="22"/>
          <w:szCs w:val="22"/>
        </w:rPr>
        <w:t>G</w:t>
      </w:r>
      <w:r w:rsidRPr="00331467">
        <w:rPr>
          <w:rFonts w:asciiTheme="minorHAnsi" w:hAnsiTheme="minorHAnsi" w:cstheme="minorHAnsi"/>
          <w:b/>
          <w:color w:val="000000" w:themeColor="text1"/>
          <w:sz w:val="22"/>
          <w:szCs w:val="22"/>
        </w:rPr>
        <w:t>]</w:t>
      </w:r>
      <w:r w:rsidR="009C4711" w:rsidRPr="00331467">
        <w:rPr>
          <w:rFonts w:asciiTheme="minorHAnsi" w:hAnsiTheme="minorHAnsi" w:cstheme="minorHAnsi"/>
          <w:b/>
          <w:color w:val="000000" w:themeColor="text1"/>
          <w:sz w:val="22"/>
          <w:szCs w:val="22"/>
        </w:rPr>
        <w:t xml:space="preserve"> </w:t>
      </w:r>
      <w:r w:rsidR="00B5050F" w:rsidRPr="00331467">
        <w:rPr>
          <w:rFonts w:asciiTheme="minorHAnsi" w:hAnsiTheme="minorHAnsi" w:cstheme="minorHAnsi"/>
          <w:color w:val="000000" w:themeColor="text1"/>
          <w:sz w:val="22"/>
          <w:szCs w:val="22"/>
        </w:rPr>
        <w:t xml:space="preserve"> - ostateczna ocena danej oferty</w:t>
      </w:r>
    </w:p>
    <w:p w:rsidR="00D72771" w:rsidRPr="00331467" w:rsidRDefault="00391D94" w:rsidP="00D72771">
      <w:pPr>
        <w:pStyle w:val="Standard"/>
        <w:ind w:firstLine="720"/>
        <w:rPr>
          <w:rFonts w:asciiTheme="minorHAnsi" w:hAnsiTheme="minorHAnsi" w:cstheme="minorHAnsi"/>
          <w:color w:val="000000" w:themeColor="text1"/>
          <w:sz w:val="22"/>
          <w:szCs w:val="22"/>
        </w:rPr>
      </w:pPr>
      <w:r w:rsidRPr="00331467">
        <w:rPr>
          <w:rFonts w:asciiTheme="minorHAnsi" w:hAnsiTheme="minorHAnsi" w:cstheme="minorHAnsi"/>
          <w:b/>
          <w:color w:val="000000" w:themeColor="text1"/>
          <w:sz w:val="22"/>
          <w:szCs w:val="22"/>
        </w:rPr>
        <w:t>[</w:t>
      </w:r>
      <w:r w:rsidR="00B5050F" w:rsidRPr="00331467">
        <w:rPr>
          <w:rFonts w:asciiTheme="minorHAnsi" w:hAnsiTheme="minorHAnsi" w:cstheme="minorHAnsi"/>
          <w:b/>
          <w:color w:val="000000" w:themeColor="text1"/>
          <w:sz w:val="22"/>
          <w:szCs w:val="22"/>
        </w:rPr>
        <w:t>C</w:t>
      </w:r>
      <w:r w:rsidRPr="00331467">
        <w:rPr>
          <w:rFonts w:asciiTheme="minorHAnsi" w:hAnsiTheme="minorHAnsi" w:cstheme="minorHAnsi"/>
          <w:b/>
          <w:color w:val="000000" w:themeColor="text1"/>
          <w:sz w:val="22"/>
          <w:szCs w:val="22"/>
        </w:rPr>
        <w:t>]</w:t>
      </w:r>
      <w:r w:rsidR="00B5050F" w:rsidRPr="00331467">
        <w:rPr>
          <w:rFonts w:asciiTheme="minorHAnsi" w:hAnsiTheme="minorHAnsi" w:cstheme="minorHAnsi"/>
          <w:color w:val="000000" w:themeColor="text1"/>
          <w:sz w:val="22"/>
          <w:szCs w:val="22"/>
        </w:rPr>
        <w:t xml:space="preserve"> - wartość punktowa uzyskana przez badaną ofertę za kryterium  </w:t>
      </w:r>
      <w:r w:rsidRPr="00331467">
        <w:rPr>
          <w:rFonts w:asciiTheme="minorHAnsi" w:hAnsiTheme="minorHAnsi" w:cstheme="minorHAnsi"/>
          <w:b/>
          <w:color w:val="000000" w:themeColor="text1"/>
          <w:sz w:val="22"/>
          <w:szCs w:val="22"/>
        </w:rPr>
        <w:t>[C]</w:t>
      </w:r>
    </w:p>
    <w:p w:rsidR="00F2704C" w:rsidRPr="00331467" w:rsidRDefault="00391D94" w:rsidP="00863305">
      <w:pPr>
        <w:pStyle w:val="Standard"/>
        <w:ind w:left="708" w:firstLine="12"/>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w:t>
      </w:r>
      <w:r w:rsidR="00956123" w:rsidRPr="00331467">
        <w:rPr>
          <w:rFonts w:asciiTheme="minorHAnsi" w:hAnsiTheme="minorHAnsi" w:cstheme="minorHAnsi"/>
          <w:b/>
          <w:color w:val="000000" w:themeColor="text1"/>
          <w:sz w:val="22"/>
          <w:szCs w:val="22"/>
        </w:rPr>
        <w:t>G</w:t>
      </w:r>
      <w:r w:rsidRPr="00331467">
        <w:rPr>
          <w:rFonts w:asciiTheme="minorHAnsi" w:hAnsiTheme="minorHAnsi" w:cstheme="minorHAnsi"/>
          <w:b/>
          <w:color w:val="000000" w:themeColor="text1"/>
          <w:sz w:val="22"/>
          <w:szCs w:val="22"/>
        </w:rPr>
        <w:t xml:space="preserve">] </w:t>
      </w:r>
      <w:r w:rsidR="009C4711" w:rsidRPr="00331467">
        <w:rPr>
          <w:rFonts w:asciiTheme="minorHAnsi" w:hAnsiTheme="minorHAnsi" w:cstheme="minorHAnsi"/>
          <w:b/>
          <w:color w:val="000000" w:themeColor="text1"/>
          <w:sz w:val="22"/>
          <w:szCs w:val="22"/>
        </w:rPr>
        <w:t xml:space="preserve">- </w:t>
      </w:r>
      <w:r w:rsidR="009C4711" w:rsidRPr="00331467">
        <w:rPr>
          <w:rFonts w:asciiTheme="minorHAnsi" w:hAnsiTheme="minorHAnsi" w:cstheme="minorHAnsi"/>
          <w:color w:val="000000" w:themeColor="text1"/>
          <w:sz w:val="22"/>
          <w:szCs w:val="22"/>
        </w:rPr>
        <w:t xml:space="preserve">wartość punktowa uzyskana przez badaną ofertę za kryterium </w:t>
      </w:r>
      <w:r w:rsidRPr="00331467">
        <w:rPr>
          <w:rFonts w:asciiTheme="minorHAnsi" w:hAnsiTheme="minorHAnsi" w:cstheme="minorHAnsi"/>
          <w:b/>
          <w:color w:val="000000" w:themeColor="text1"/>
          <w:sz w:val="22"/>
          <w:szCs w:val="22"/>
        </w:rPr>
        <w:t>[</w:t>
      </w:r>
      <w:r w:rsidR="00956123" w:rsidRPr="00331467">
        <w:rPr>
          <w:rFonts w:asciiTheme="minorHAnsi" w:hAnsiTheme="minorHAnsi" w:cstheme="minorHAnsi"/>
          <w:b/>
          <w:color w:val="000000" w:themeColor="text1"/>
          <w:sz w:val="22"/>
          <w:szCs w:val="22"/>
        </w:rPr>
        <w:t>G</w:t>
      </w:r>
      <w:r w:rsidRPr="00331467">
        <w:rPr>
          <w:rFonts w:asciiTheme="minorHAnsi" w:hAnsiTheme="minorHAnsi" w:cstheme="minorHAnsi"/>
          <w:b/>
          <w:color w:val="000000" w:themeColor="text1"/>
          <w:sz w:val="22"/>
          <w:szCs w:val="22"/>
        </w:rPr>
        <w:t>]</w:t>
      </w:r>
    </w:p>
    <w:p w:rsidR="00F2704C" w:rsidRPr="00331467" w:rsidRDefault="00D72771" w:rsidP="00C06FD0">
      <w:pPr>
        <w:pStyle w:val="Tekstpodstawowy"/>
        <w:widowControl/>
        <w:numPr>
          <w:ilvl w:val="0"/>
          <w:numId w:val="50"/>
        </w:numPr>
        <w:spacing w:after="0"/>
        <w:ind w:left="709" w:hanging="643"/>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Za najkorzystniejszą uznana zostanie oferta z najwyższą ilością uzyskanych punktów, spełniająca wymagania ustawy z dnia 29 stycznia 2004r.</w:t>
      </w:r>
      <w:r w:rsidRPr="00331467">
        <w:rPr>
          <w:rFonts w:asciiTheme="minorHAnsi" w:hAnsiTheme="minorHAnsi" w:cstheme="minorHAnsi"/>
          <w:bCs/>
          <w:color w:val="000000" w:themeColor="text1"/>
          <w:sz w:val="22"/>
          <w:szCs w:val="22"/>
        </w:rPr>
        <w:t xml:space="preserve"> Prawo zamówień publicznych </w:t>
      </w:r>
      <w:r w:rsidRPr="00331467">
        <w:rPr>
          <w:rFonts w:asciiTheme="minorHAnsi" w:hAnsiTheme="minorHAnsi" w:cstheme="minorHAnsi"/>
          <w:color w:val="000000" w:themeColor="text1"/>
          <w:sz w:val="22"/>
          <w:szCs w:val="22"/>
        </w:rPr>
        <w:t>(</w:t>
      </w:r>
      <w:r w:rsidR="00726F6D" w:rsidRPr="00331467">
        <w:rPr>
          <w:rFonts w:asciiTheme="minorHAnsi" w:hAnsiTheme="minorHAnsi" w:cstheme="minorHAnsi"/>
          <w:color w:val="000000" w:themeColor="text1"/>
          <w:sz w:val="22"/>
          <w:szCs w:val="22"/>
        </w:rPr>
        <w:t>Dz. U. z 2019 r. poz. 1843</w:t>
      </w:r>
      <w:r w:rsidR="00956123" w:rsidRPr="00331467">
        <w:rPr>
          <w:rFonts w:asciiTheme="minorHAnsi" w:hAnsiTheme="minorHAnsi" w:cstheme="minorHAnsi"/>
          <w:color w:val="000000" w:themeColor="text1"/>
          <w:sz w:val="22"/>
          <w:szCs w:val="22"/>
        </w:rPr>
        <w:t xml:space="preserve"> ze zm.</w:t>
      </w:r>
      <w:r w:rsidRPr="00331467">
        <w:rPr>
          <w:rFonts w:asciiTheme="minorHAnsi" w:hAnsiTheme="minorHAnsi" w:cstheme="minorHAnsi"/>
          <w:color w:val="000000" w:themeColor="text1"/>
          <w:sz w:val="22"/>
          <w:szCs w:val="22"/>
        </w:rPr>
        <w:t>)  oraz niniejszej specyfikacji.</w:t>
      </w:r>
    </w:p>
    <w:p w:rsidR="00F2704C" w:rsidRPr="00331467" w:rsidRDefault="00D72771" w:rsidP="00C06FD0">
      <w:pPr>
        <w:pStyle w:val="Tekstpodstawowy"/>
        <w:widowControl/>
        <w:numPr>
          <w:ilvl w:val="0"/>
          <w:numId w:val="50"/>
        </w:numPr>
        <w:spacing w:after="0"/>
        <w:ind w:left="709" w:hanging="643"/>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w:t>
      </w:r>
      <w:r w:rsidRPr="00331467">
        <w:rPr>
          <w:rFonts w:asciiTheme="minorHAnsi" w:eastAsia="HG Mincho Light J" w:hAnsiTheme="minorHAnsi" w:cstheme="minorHAnsi"/>
          <w:color w:val="000000" w:themeColor="text1"/>
          <w:sz w:val="22"/>
          <w:szCs w:val="22"/>
        </w:rPr>
        <w:t>dodatkowych.</w:t>
      </w:r>
    </w:p>
    <w:p w:rsidR="00D72771" w:rsidRPr="00331467" w:rsidRDefault="00D72771" w:rsidP="00C06FD0">
      <w:pPr>
        <w:pStyle w:val="Tekstpodstawowy"/>
        <w:widowControl/>
        <w:numPr>
          <w:ilvl w:val="0"/>
          <w:numId w:val="50"/>
        </w:numPr>
        <w:spacing w:after="0"/>
        <w:ind w:left="709" w:hanging="643"/>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Wykonawcy, składając oferty dodatkowe, nie mogą zaoferować cen lub kosztów wyższych niż zaoferowane w złożonych ofertach.</w:t>
      </w:r>
    </w:p>
    <w:p w:rsidR="00D72771" w:rsidRPr="00331467" w:rsidRDefault="00D72771" w:rsidP="00D72771">
      <w:pPr>
        <w:pStyle w:val="Standard"/>
        <w:ind w:left="720"/>
        <w:jc w:val="both"/>
        <w:rPr>
          <w:rFonts w:asciiTheme="minorHAnsi" w:hAnsiTheme="minorHAnsi" w:cstheme="minorHAnsi"/>
          <w:color w:val="FF0000"/>
          <w:sz w:val="22"/>
          <w:szCs w:val="22"/>
        </w:rPr>
      </w:pPr>
    </w:p>
    <w:p w:rsidR="00D72771" w:rsidRPr="001952BE" w:rsidRDefault="0075613B" w:rsidP="00C06FD0">
      <w:pPr>
        <w:pStyle w:val="Standard"/>
        <w:numPr>
          <w:ilvl w:val="0"/>
          <w:numId w:val="49"/>
        </w:numPr>
        <w:ind w:left="709" w:hanging="709"/>
        <w:jc w:val="both"/>
        <w:rPr>
          <w:rFonts w:asciiTheme="minorHAnsi" w:hAnsiTheme="minorHAnsi" w:cstheme="minorHAnsi"/>
          <w:b/>
          <w:bCs/>
          <w:color w:val="FF0000"/>
          <w:sz w:val="22"/>
          <w:szCs w:val="22"/>
        </w:rPr>
      </w:pPr>
      <w:r w:rsidRPr="00331467">
        <w:rPr>
          <w:rFonts w:asciiTheme="minorHAnsi" w:hAnsiTheme="minorHAnsi" w:cstheme="minorHAnsi"/>
          <w:b/>
          <w:bCs/>
          <w:color w:val="FF0000"/>
          <w:sz w:val="22"/>
          <w:szCs w:val="22"/>
        </w:rPr>
        <w:tab/>
      </w:r>
      <w:r w:rsidR="00D72771" w:rsidRPr="00331467">
        <w:rPr>
          <w:rFonts w:asciiTheme="minorHAnsi" w:hAnsiTheme="minorHAnsi" w:cstheme="minorHAnsi"/>
          <w:b/>
          <w:bCs/>
          <w:color w:val="000000" w:themeColor="text1"/>
          <w:sz w:val="22"/>
          <w:szCs w:val="22"/>
        </w:rPr>
        <w:t>INFORMACJE O FORMALNOŚCIACH, JAKIE POWINNY ZOSTAĆ DOPEŁNIONE PO WYBORZE OFERTY W CELU ZAWARCIA UMOWY ORAZ W TRAKCIE JEJ TRWANIA</w:t>
      </w:r>
    </w:p>
    <w:p w:rsidR="001952BE" w:rsidRPr="00331467" w:rsidRDefault="001952BE" w:rsidP="001952BE">
      <w:pPr>
        <w:pStyle w:val="Standard"/>
        <w:ind w:left="709"/>
        <w:jc w:val="both"/>
        <w:rPr>
          <w:rFonts w:asciiTheme="minorHAnsi" w:hAnsiTheme="minorHAnsi" w:cstheme="minorHAnsi"/>
          <w:b/>
          <w:bCs/>
          <w:color w:val="FF0000"/>
          <w:sz w:val="22"/>
          <w:szCs w:val="22"/>
        </w:rPr>
      </w:pPr>
    </w:p>
    <w:p w:rsidR="00D72771" w:rsidRPr="00331467" w:rsidRDefault="00D72771" w:rsidP="00C06FD0">
      <w:pPr>
        <w:pStyle w:val="Standard"/>
        <w:numPr>
          <w:ilvl w:val="1"/>
          <w:numId w:val="49"/>
        </w:numPr>
        <w:ind w:left="720" w:hanging="720"/>
        <w:jc w:val="both"/>
        <w:rPr>
          <w:rFonts w:asciiTheme="minorHAnsi" w:hAnsiTheme="minorHAnsi" w:cstheme="minorHAnsi"/>
          <w:bCs/>
          <w:color w:val="FF0000"/>
          <w:sz w:val="22"/>
          <w:szCs w:val="22"/>
        </w:rPr>
      </w:pPr>
      <w:r w:rsidRPr="00331467">
        <w:rPr>
          <w:rFonts w:asciiTheme="minorHAnsi" w:hAnsiTheme="minorHAnsi" w:cstheme="minorHAnsi"/>
          <w:bCs/>
          <w:color w:val="FF0000"/>
          <w:sz w:val="22"/>
          <w:szCs w:val="22"/>
        </w:rPr>
        <w:tab/>
      </w:r>
      <w:r w:rsidRPr="00331467">
        <w:rPr>
          <w:rFonts w:asciiTheme="minorHAnsi" w:hAnsiTheme="minorHAnsi" w:cstheme="minorHAnsi"/>
          <w:bCs/>
          <w:color w:val="000000" w:themeColor="text1"/>
          <w:sz w:val="22"/>
          <w:szCs w:val="22"/>
        </w:rPr>
        <w:t>Zamawiający zaprosi Wykonawcę w wyznaczonym przez siebie terminie do podpisania umowy w siedzibie Zamawiającego. Jeśli termin wskazany w zaproszeniu nie będzie odpowiadał, Wykonawca musi zwrócić się do Zamawiającego niezwłocznie celem ustalenia innego terminu lub wskazać inny sposób podpisania umowy, np. przesłanie kurierem lub pocztą. Wykonawca jest zobowiązany do przybycia w podanym terminie, lub do niezwłocznego odesłania podpisanej umowy w terminie wskazanym przez Zamawiającego (po uwzględnieniu okoliczności o których mowa powyżej). Brak jakiejkolwiek informacji, nie nadesłanie umowy w terminie czy też niestawienie się bez uprzedniego powiadomienia  Zamawiający będzie traktował jako uchylanie się od podpisania umowy.</w:t>
      </w:r>
    </w:p>
    <w:p w:rsidR="00D72771" w:rsidRPr="00331467" w:rsidRDefault="00D72771" w:rsidP="00C06FD0">
      <w:pPr>
        <w:pStyle w:val="Standard"/>
        <w:numPr>
          <w:ilvl w:val="1"/>
          <w:numId w:val="49"/>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FF0000"/>
          <w:sz w:val="22"/>
          <w:szCs w:val="22"/>
        </w:rPr>
        <w:lastRenderedPageBreak/>
        <w:tab/>
      </w:r>
      <w:r w:rsidRPr="00331467">
        <w:rPr>
          <w:rFonts w:asciiTheme="minorHAnsi" w:hAnsiTheme="minorHAnsi" w:cstheme="minorHAnsi"/>
          <w:bCs/>
          <w:color w:val="000000" w:themeColor="text1"/>
          <w:sz w:val="22"/>
          <w:szCs w:val="22"/>
        </w:rPr>
        <w:t>Jeżeli najkorzystniejszą ofertę złożą Wykonawcy wspólnie ubiegający się o udzielenie zamówienia, przed zawarciem umowy w sprawie zamówienia publicznego złożą umowę regulującą współpracę tych Wykonawców (art. 23 ust. 4 ustawy</w:t>
      </w:r>
      <w:r w:rsidRPr="00331467">
        <w:rPr>
          <w:rFonts w:asciiTheme="minorHAnsi" w:hAnsiTheme="minorHAnsi" w:cstheme="minorHAnsi"/>
          <w:color w:val="000000" w:themeColor="text1"/>
          <w:sz w:val="22"/>
          <w:szCs w:val="22"/>
        </w:rPr>
        <w:t xml:space="preserve"> z dnia 29 stycznia 2004r.</w:t>
      </w:r>
      <w:r w:rsidRPr="00331467">
        <w:rPr>
          <w:rFonts w:asciiTheme="minorHAnsi" w:hAnsiTheme="minorHAnsi" w:cstheme="minorHAnsi"/>
          <w:bCs/>
          <w:color w:val="000000" w:themeColor="text1"/>
          <w:sz w:val="22"/>
          <w:szCs w:val="22"/>
        </w:rPr>
        <w:t xml:space="preserve">Prawo zamówień publicznych </w:t>
      </w:r>
      <w:r w:rsidRPr="00331467">
        <w:rPr>
          <w:rFonts w:asciiTheme="minorHAnsi" w:hAnsiTheme="minorHAnsi" w:cstheme="minorHAnsi"/>
          <w:color w:val="000000" w:themeColor="text1"/>
          <w:sz w:val="22"/>
          <w:szCs w:val="22"/>
        </w:rPr>
        <w:t>(</w:t>
      </w:r>
      <w:r w:rsidR="00726F6D" w:rsidRPr="00331467">
        <w:rPr>
          <w:rFonts w:asciiTheme="minorHAnsi" w:hAnsiTheme="minorHAnsi" w:cstheme="minorHAnsi"/>
          <w:color w:val="000000" w:themeColor="text1"/>
          <w:sz w:val="22"/>
          <w:szCs w:val="22"/>
        </w:rPr>
        <w:t>Dz. U. z 2019 r. poz. 1843</w:t>
      </w:r>
      <w:r w:rsidR="00956123" w:rsidRPr="00331467">
        <w:rPr>
          <w:rFonts w:asciiTheme="minorHAnsi" w:hAnsiTheme="minorHAnsi" w:cstheme="minorHAnsi"/>
          <w:color w:val="000000" w:themeColor="text1"/>
          <w:sz w:val="22"/>
          <w:szCs w:val="22"/>
        </w:rPr>
        <w:t xml:space="preserve"> ze zm.</w:t>
      </w:r>
      <w:r w:rsidRPr="00331467">
        <w:rPr>
          <w:rFonts w:asciiTheme="minorHAnsi" w:hAnsiTheme="minorHAnsi" w:cstheme="minorHAnsi"/>
          <w:color w:val="000000" w:themeColor="text1"/>
          <w:sz w:val="22"/>
          <w:szCs w:val="22"/>
        </w:rPr>
        <w:t>).</w:t>
      </w:r>
    </w:p>
    <w:p w:rsidR="00DA74E5" w:rsidRPr="00331467" w:rsidRDefault="00D72771" w:rsidP="00DA74E5">
      <w:pPr>
        <w:pStyle w:val="Standard"/>
        <w:numPr>
          <w:ilvl w:val="1"/>
          <w:numId w:val="49"/>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ab/>
      </w:r>
      <w:r w:rsidRPr="00331467">
        <w:rPr>
          <w:rFonts w:asciiTheme="minorHAnsi" w:hAnsiTheme="minorHAnsi" w:cstheme="minorHAnsi"/>
          <w:color w:val="000000" w:themeColor="text1"/>
          <w:sz w:val="22"/>
          <w:szCs w:val="22"/>
        </w:rPr>
        <w:t xml:space="preserve">Jeżeli zmiana albo rezygnacja z podwykonawcy dotyczy podmiotu, na którego zasoby wykonawca powoływał się, na zasadach określonych w art. 22a ust. 1 ustawy </w:t>
      </w:r>
      <w:proofErr w:type="spellStart"/>
      <w:r w:rsidRPr="00331467">
        <w:rPr>
          <w:rFonts w:asciiTheme="minorHAnsi" w:hAnsiTheme="minorHAnsi" w:cstheme="minorHAnsi"/>
          <w:color w:val="000000" w:themeColor="text1"/>
          <w:sz w:val="22"/>
          <w:szCs w:val="22"/>
        </w:rPr>
        <w:t>Pzp</w:t>
      </w:r>
      <w:proofErr w:type="spellEnd"/>
      <w:r w:rsidRPr="00331467">
        <w:rPr>
          <w:rFonts w:asciiTheme="minorHAnsi" w:hAnsiTheme="minorHAnsi" w:cstheme="minorHAnsi"/>
          <w:color w:val="000000" w:themeColor="text1"/>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52525" w:rsidRPr="00C914E1" w:rsidRDefault="00DA74E5" w:rsidP="00DA74E5">
      <w:pPr>
        <w:pStyle w:val="Standard"/>
        <w:numPr>
          <w:ilvl w:val="1"/>
          <w:numId w:val="49"/>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color w:val="000000" w:themeColor="text1"/>
          <w:sz w:val="22"/>
          <w:szCs w:val="22"/>
        </w:rPr>
        <w:tab/>
      </w:r>
      <w:r w:rsidR="00391D94" w:rsidRPr="00331467">
        <w:rPr>
          <w:rFonts w:asciiTheme="minorHAnsi" w:hAnsiTheme="minorHAnsi" w:cstheme="minorHAnsi"/>
          <w:bCs/>
          <w:color w:val="000000" w:themeColor="text1"/>
          <w:sz w:val="22"/>
          <w:szCs w:val="22"/>
        </w:rPr>
        <w:t>Kopię umowy</w:t>
      </w:r>
      <w:r w:rsidR="00F52525" w:rsidRPr="00331467">
        <w:rPr>
          <w:rFonts w:asciiTheme="minorHAnsi" w:hAnsiTheme="minorHAnsi" w:cstheme="minorHAnsi"/>
          <w:bCs/>
          <w:color w:val="000000" w:themeColor="text1"/>
          <w:sz w:val="22"/>
          <w:szCs w:val="22"/>
        </w:rPr>
        <w:t xml:space="preserve"> ubezpieczenia</w:t>
      </w:r>
      <w:r w:rsidR="008318B1" w:rsidRPr="00331467">
        <w:rPr>
          <w:rFonts w:asciiTheme="minorHAnsi" w:hAnsiTheme="minorHAnsi" w:cstheme="minorHAnsi"/>
          <w:bCs/>
          <w:color w:val="000000" w:themeColor="text1"/>
          <w:sz w:val="22"/>
          <w:szCs w:val="22"/>
        </w:rPr>
        <w:t>, o której mowa w pkt. 3.5 SIWZ,</w:t>
      </w:r>
      <w:r w:rsidR="00F52525" w:rsidRPr="00331467">
        <w:rPr>
          <w:rFonts w:asciiTheme="minorHAnsi" w:hAnsiTheme="minorHAnsi" w:cstheme="minorHAnsi"/>
          <w:bCs/>
          <w:color w:val="000000" w:themeColor="text1"/>
          <w:sz w:val="22"/>
          <w:szCs w:val="22"/>
        </w:rPr>
        <w:t xml:space="preserve"> z tytułu odpowiedzialności cywilnej w zakresie prowadzonej działalności gospodarczej, </w:t>
      </w:r>
      <w:r w:rsidR="008318B1" w:rsidRPr="00331467">
        <w:rPr>
          <w:rFonts w:asciiTheme="minorHAnsi" w:hAnsiTheme="minorHAnsi" w:cstheme="minorHAnsi"/>
          <w:color w:val="000000" w:themeColor="text1"/>
          <w:sz w:val="22"/>
          <w:szCs w:val="22"/>
        </w:rPr>
        <w:t>w szczególności zakres ubezpieczenia musi obejmować odpowiedzialność cywilną na kwotę nie mniejszą niż 500 000,00 zł za każde zdarzenie</w:t>
      </w:r>
      <w:r w:rsidRPr="00331467">
        <w:rPr>
          <w:rFonts w:asciiTheme="minorHAnsi" w:hAnsiTheme="minorHAnsi" w:cstheme="minorHAnsi"/>
          <w:color w:val="000000" w:themeColor="text1"/>
          <w:sz w:val="22"/>
          <w:szCs w:val="22"/>
        </w:rPr>
        <w:t>,</w:t>
      </w:r>
      <w:r w:rsidR="00F52525" w:rsidRPr="00331467">
        <w:rPr>
          <w:rFonts w:asciiTheme="minorHAnsi" w:hAnsiTheme="minorHAnsi" w:cstheme="minorHAnsi"/>
          <w:bCs/>
          <w:color w:val="000000" w:themeColor="text1"/>
          <w:sz w:val="22"/>
          <w:szCs w:val="22"/>
        </w:rPr>
        <w:t xml:space="preserve"> </w:t>
      </w:r>
      <w:r w:rsidR="00F52525" w:rsidRPr="00C914E1">
        <w:rPr>
          <w:rFonts w:asciiTheme="minorHAnsi" w:hAnsiTheme="minorHAnsi" w:cstheme="minorHAnsi"/>
          <w:bCs/>
          <w:color w:val="000000" w:themeColor="text1"/>
          <w:sz w:val="22"/>
          <w:szCs w:val="22"/>
          <w:u w:val="single"/>
        </w:rPr>
        <w:t xml:space="preserve">należy dostarczyć najpóźniej w </w:t>
      </w:r>
      <w:r w:rsidR="008318B1" w:rsidRPr="00C914E1">
        <w:rPr>
          <w:rFonts w:asciiTheme="minorHAnsi" w:hAnsiTheme="minorHAnsi" w:cstheme="minorHAnsi"/>
          <w:bCs/>
          <w:color w:val="000000" w:themeColor="text1"/>
          <w:sz w:val="22"/>
          <w:szCs w:val="22"/>
          <w:u w:val="single"/>
        </w:rPr>
        <w:t>terminie 3 dni od podpisania umowy.</w:t>
      </w:r>
      <w:r w:rsidR="00F52525" w:rsidRPr="00C914E1">
        <w:rPr>
          <w:rFonts w:asciiTheme="minorHAnsi" w:hAnsiTheme="minorHAnsi" w:cstheme="minorHAnsi"/>
          <w:bCs/>
          <w:color w:val="000000" w:themeColor="text1"/>
          <w:sz w:val="22"/>
          <w:szCs w:val="22"/>
        </w:rPr>
        <w:t xml:space="preserve"> </w:t>
      </w:r>
    </w:p>
    <w:p w:rsidR="00D72771" w:rsidRPr="00331467" w:rsidRDefault="00D72771" w:rsidP="00D72771">
      <w:pPr>
        <w:pStyle w:val="Standard"/>
        <w:ind w:left="720"/>
        <w:jc w:val="both"/>
        <w:rPr>
          <w:rFonts w:asciiTheme="minorHAnsi" w:hAnsiTheme="minorHAnsi" w:cstheme="minorHAnsi"/>
          <w:bCs/>
          <w:color w:val="FF0000"/>
          <w:sz w:val="22"/>
          <w:szCs w:val="22"/>
        </w:rPr>
      </w:pPr>
    </w:p>
    <w:p w:rsidR="00D72771" w:rsidRPr="00331467" w:rsidRDefault="0075613B" w:rsidP="00C06FD0">
      <w:pPr>
        <w:pStyle w:val="Standard"/>
        <w:numPr>
          <w:ilvl w:val="0"/>
          <w:numId w:val="49"/>
        </w:numPr>
        <w:jc w:val="both"/>
        <w:rPr>
          <w:rFonts w:asciiTheme="minorHAnsi" w:hAnsiTheme="minorHAnsi" w:cstheme="minorHAnsi"/>
          <w:b/>
          <w:color w:val="FF0000"/>
          <w:sz w:val="22"/>
          <w:szCs w:val="22"/>
        </w:rPr>
      </w:pPr>
      <w:r w:rsidRPr="00331467">
        <w:rPr>
          <w:rFonts w:asciiTheme="minorHAnsi" w:hAnsiTheme="minorHAnsi" w:cstheme="minorHAnsi"/>
          <w:b/>
          <w:color w:val="FF0000"/>
          <w:sz w:val="22"/>
          <w:szCs w:val="22"/>
        </w:rPr>
        <w:tab/>
      </w:r>
      <w:r w:rsidR="00D72771" w:rsidRPr="00331467">
        <w:rPr>
          <w:rFonts w:asciiTheme="minorHAnsi" w:hAnsiTheme="minorHAnsi" w:cstheme="minorHAnsi"/>
          <w:b/>
          <w:color w:val="000000" w:themeColor="text1"/>
          <w:sz w:val="22"/>
          <w:szCs w:val="22"/>
        </w:rPr>
        <w:t>WYMAGANIA DOTYCZĄCE ZABEZPIECZENIA NALEŻYTEGO WYKONANIA UMOWY</w:t>
      </w:r>
    </w:p>
    <w:p w:rsidR="00BB49AB" w:rsidRPr="00331467" w:rsidRDefault="00BB49AB" w:rsidP="0075613B">
      <w:pPr>
        <w:pStyle w:val="Standard"/>
        <w:ind w:left="709"/>
        <w:jc w:val="both"/>
        <w:rPr>
          <w:rFonts w:asciiTheme="minorHAnsi" w:hAnsiTheme="minorHAnsi" w:cstheme="minorHAnsi"/>
          <w:color w:val="FF0000"/>
          <w:sz w:val="22"/>
          <w:szCs w:val="22"/>
        </w:rPr>
      </w:pPr>
    </w:p>
    <w:p w:rsidR="00D72771" w:rsidRPr="00331467" w:rsidRDefault="00956123" w:rsidP="008318B1">
      <w:pPr>
        <w:pStyle w:val="Standard"/>
        <w:ind w:left="709"/>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Zamawiający nie wymaga wniesienia Zabezpieczenia Należytego Wykonania Umowy.</w:t>
      </w:r>
    </w:p>
    <w:p w:rsidR="00956123" w:rsidRPr="00331467" w:rsidRDefault="00956123" w:rsidP="00292405">
      <w:pPr>
        <w:pStyle w:val="Standard"/>
        <w:jc w:val="both"/>
        <w:rPr>
          <w:rFonts w:asciiTheme="minorHAnsi" w:hAnsiTheme="minorHAnsi" w:cstheme="minorHAnsi"/>
          <w:bCs/>
          <w:color w:val="000000" w:themeColor="text1"/>
          <w:sz w:val="22"/>
          <w:szCs w:val="22"/>
        </w:rPr>
      </w:pPr>
    </w:p>
    <w:p w:rsidR="00D72771" w:rsidRDefault="0075613B" w:rsidP="00C06FD0">
      <w:pPr>
        <w:pStyle w:val="Standard"/>
        <w:numPr>
          <w:ilvl w:val="0"/>
          <w:numId w:val="49"/>
        </w:numPr>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ab/>
      </w:r>
      <w:r w:rsidR="00D72771" w:rsidRPr="00331467">
        <w:rPr>
          <w:rFonts w:asciiTheme="minorHAnsi" w:hAnsiTheme="minorHAnsi" w:cstheme="minorHAnsi"/>
          <w:b/>
          <w:color w:val="000000" w:themeColor="text1"/>
          <w:sz w:val="22"/>
          <w:szCs w:val="22"/>
        </w:rPr>
        <w:t xml:space="preserve">GŁÓWNE POSTANOWIENIA UMOWY </w:t>
      </w:r>
    </w:p>
    <w:p w:rsidR="001952BE" w:rsidRPr="00331467" w:rsidRDefault="001952BE" w:rsidP="001952BE">
      <w:pPr>
        <w:pStyle w:val="Standard"/>
        <w:jc w:val="both"/>
        <w:rPr>
          <w:rFonts w:asciiTheme="minorHAnsi" w:hAnsiTheme="minorHAnsi" w:cstheme="minorHAnsi"/>
          <w:b/>
          <w:color w:val="000000" w:themeColor="text1"/>
          <w:sz w:val="22"/>
          <w:szCs w:val="22"/>
        </w:rPr>
      </w:pPr>
    </w:p>
    <w:p w:rsidR="00D72771" w:rsidRPr="00C914E1" w:rsidRDefault="00D72771" w:rsidP="00C06FD0">
      <w:pPr>
        <w:pStyle w:val="Standard"/>
        <w:numPr>
          <w:ilvl w:val="1"/>
          <w:numId w:val="49"/>
        </w:numPr>
        <w:ind w:left="720" w:hanging="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ab/>
        <w:t xml:space="preserve">Zamawiający wymaga od wybranego Wykonawcy, aby zawarł z nim umowę w sprawie zamówienia publicznego na warunkach określonych w </w:t>
      </w:r>
      <w:r w:rsidR="00331065" w:rsidRPr="00C914E1">
        <w:rPr>
          <w:rFonts w:asciiTheme="minorHAnsi" w:hAnsiTheme="minorHAnsi" w:cstheme="minorHAnsi"/>
          <w:b/>
          <w:bCs/>
          <w:color w:val="000000" w:themeColor="text1"/>
          <w:sz w:val="22"/>
          <w:szCs w:val="22"/>
        </w:rPr>
        <w:t>załączniku nr 6</w:t>
      </w:r>
      <w:r w:rsidRPr="00C914E1">
        <w:rPr>
          <w:rFonts w:asciiTheme="minorHAnsi" w:hAnsiTheme="minorHAnsi" w:cstheme="minorHAnsi"/>
          <w:bCs/>
          <w:color w:val="000000" w:themeColor="text1"/>
          <w:sz w:val="22"/>
          <w:szCs w:val="22"/>
        </w:rPr>
        <w:t xml:space="preserve"> do niniejszej specyfikacji tj. „Główne postanowienia umowy”.</w:t>
      </w:r>
    </w:p>
    <w:p w:rsidR="00D72771" w:rsidRPr="00331467" w:rsidRDefault="00D72771" w:rsidP="00C06FD0">
      <w:pPr>
        <w:pStyle w:val="Standard"/>
        <w:numPr>
          <w:ilvl w:val="1"/>
          <w:numId w:val="49"/>
        </w:numPr>
        <w:ind w:left="720" w:hanging="720"/>
        <w:jc w:val="both"/>
        <w:rPr>
          <w:rFonts w:asciiTheme="minorHAnsi" w:hAnsiTheme="minorHAnsi" w:cstheme="minorHAnsi"/>
          <w:bCs/>
          <w:color w:val="000000" w:themeColor="text1"/>
          <w:sz w:val="22"/>
          <w:szCs w:val="22"/>
        </w:rPr>
      </w:pPr>
      <w:r w:rsidRPr="00C914E1">
        <w:rPr>
          <w:rFonts w:asciiTheme="minorHAnsi" w:hAnsiTheme="minorHAnsi" w:cstheme="minorHAnsi"/>
          <w:bCs/>
          <w:color w:val="000000" w:themeColor="text1"/>
          <w:sz w:val="22"/>
          <w:szCs w:val="22"/>
        </w:rPr>
        <w:tab/>
      </w:r>
      <w:r w:rsidRPr="00C914E1">
        <w:rPr>
          <w:rFonts w:asciiTheme="minorHAnsi" w:hAnsiTheme="minorHAnsi" w:cstheme="minorHAnsi"/>
          <w:color w:val="000000" w:themeColor="text1"/>
          <w:sz w:val="22"/>
          <w:szCs w:val="22"/>
        </w:rPr>
        <w:t xml:space="preserve">Przyjmuje się, że główne postanowienia umowy stanowiące </w:t>
      </w:r>
      <w:r w:rsidR="00331065" w:rsidRPr="00C914E1">
        <w:rPr>
          <w:rFonts w:asciiTheme="minorHAnsi" w:hAnsiTheme="minorHAnsi" w:cstheme="minorHAnsi"/>
          <w:b/>
          <w:color w:val="000000" w:themeColor="text1"/>
          <w:sz w:val="22"/>
          <w:szCs w:val="22"/>
        </w:rPr>
        <w:t>załącznik nr 6</w:t>
      </w:r>
      <w:r w:rsidRPr="00331467">
        <w:rPr>
          <w:rFonts w:asciiTheme="minorHAnsi" w:hAnsiTheme="minorHAnsi" w:cstheme="minorHAnsi"/>
          <w:color w:val="000000" w:themeColor="text1"/>
          <w:sz w:val="22"/>
          <w:szCs w:val="22"/>
        </w:rPr>
        <w:t xml:space="preserve"> do niniejszej specyfikacji nie zakwestionowane pisemnie przed upływem terminu składania ofert, zostaną przyjęte przez Wykonawcę bez zastrzeżeń w chwili jej podpisania.</w:t>
      </w:r>
    </w:p>
    <w:p w:rsidR="00053335" w:rsidRPr="00331467" w:rsidRDefault="00053335" w:rsidP="00053335">
      <w:pPr>
        <w:pStyle w:val="Standard"/>
        <w:ind w:left="720"/>
        <w:jc w:val="both"/>
        <w:rPr>
          <w:rFonts w:asciiTheme="minorHAnsi" w:hAnsiTheme="minorHAnsi" w:cstheme="minorHAnsi"/>
          <w:bCs/>
          <w:color w:val="FF0000"/>
          <w:sz w:val="22"/>
          <w:szCs w:val="22"/>
        </w:rPr>
      </w:pPr>
    </w:p>
    <w:p w:rsidR="00D72771" w:rsidRDefault="0075613B" w:rsidP="00C06FD0">
      <w:pPr>
        <w:pStyle w:val="Standard"/>
        <w:numPr>
          <w:ilvl w:val="0"/>
          <w:numId w:val="49"/>
        </w:numPr>
        <w:jc w:val="both"/>
        <w:rPr>
          <w:rFonts w:asciiTheme="minorHAnsi" w:hAnsiTheme="minorHAnsi" w:cstheme="minorHAnsi"/>
          <w:b/>
          <w:color w:val="000000" w:themeColor="text1"/>
          <w:sz w:val="22"/>
          <w:szCs w:val="22"/>
        </w:rPr>
      </w:pPr>
      <w:r w:rsidRPr="00331467">
        <w:rPr>
          <w:rFonts w:asciiTheme="minorHAnsi" w:hAnsiTheme="minorHAnsi" w:cstheme="minorHAnsi"/>
          <w:b/>
          <w:bCs/>
          <w:color w:val="000000" w:themeColor="text1"/>
          <w:sz w:val="22"/>
          <w:szCs w:val="22"/>
        </w:rPr>
        <w:tab/>
      </w:r>
      <w:r w:rsidR="00D72771" w:rsidRPr="00331467">
        <w:rPr>
          <w:rFonts w:asciiTheme="minorHAnsi" w:hAnsiTheme="minorHAnsi" w:cstheme="minorHAnsi"/>
          <w:b/>
          <w:color w:val="000000" w:themeColor="text1"/>
          <w:sz w:val="22"/>
          <w:szCs w:val="22"/>
        </w:rPr>
        <w:t>POUCZENIE O ŚRODKACH OCHRONY PRAWNEJ PRZYSŁUGUJĄCYCH WYKONAWCY</w:t>
      </w:r>
    </w:p>
    <w:p w:rsidR="001952BE" w:rsidRPr="00331467" w:rsidRDefault="001952BE" w:rsidP="001952BE">
      <w:pPr>
        <w:pStyle w:val="Standard"/>
        <w:jc w:val="both"/>
        <w:rPr>
          <w:rFonts w:asciiTheme="minorHAnsi" w:hAnsiTheme="minorHAnsi" w:cstheme="minorHAnsi"/>
          <w:b/>
          <w:color w:val="000000" w:themeColor="text1"/>
          <w:sz w:val="22"/>
          <w:szCs w:val="22"/>
        </w:rPr>
      </w:pPr>
    </w:p>
    <w:p w:rsidR="00D72771" w:rsidRPr="00331467" w:rsidRDefault="00D72771" w:rsidP="00C06FD0">
      <w:pPr>
        <w:pStyle w:val="ust"/>
        <w:numPr>
          <w:ilvl w:val="1"/>
          <w:numId w:val="49"/>
        </w:numPr>
        <w:spacing w:before="0" w:after="0"/>
        <w:ind w:left="720" w:hanging="72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t>Środki ochrony prawnej określone są w dziale VI ustawy i przysługują Wykonawcy, a także innemu podmiotowi, jeżeli ma lub miał interes w uzyskaniu zamówienia oraz poniósł lub może ponieść szkodę w wyniku naruszenia przez Zamawiającego przepisów ustawy.</w:t>
      </w:r>
    </w:p>
    <w:p w:rsidR="00D72771" w:rsidRPr="00331467" w:rsidRDefault="00D72771" w:rsidP="00C06FD0">
      <w:pPr>
        <w:pStyle w:val="ust"/>
        <w:numPr>
          <w:ilvl w:val="1"/>
          <w:numId w:val="49"/>
        </w:numPr>
        <w:spacing w:before="0" w:after="0"/>
        <w:ind w:left="720" w:hanging="72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t>Środki ochrony prawnej wobec ogłoszenia o zamówieniu oraz specyfikacji istotnych warunków zamówienia przysługują również organizacjom wpisanym na listę, o której mowa w art. 154 pkt. 5 ustawy.</w:t>
      </w:r>
    </w:p>
    <w:p w:rsidR="00D72771" w:rsidRPr="00331467" w:rsidRDefault="00D72771" w:rsidP="00C06FD0">
      <w:pPr>
        <w:pStyle w:val="ust"/>
        <w:numPr>
          <w:ilvl w:val="1"/>
          <w:numId w:val="49"/>
        </w:numPr>
        <w:spacing w:before="0" w:after="0"/>
        <w:ind w:left="720" w:hanging="72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t>Na podst. art. 180 ust. 2 ustawy odwołanie przysługuje wyłącznie wobec czynności:</w:t>
      </w:r>
    </w:p>
    <w:p w:rsidR="0075613B" w:rsidRPr="00331467" w:rsidRDefault="00D72771" w:rsidP="00C06FD0">
      <w:pPr>
        <w:pStyle w:val="ust"/>
        <w:numPr>
          <w:ilvl w:val="0"/>
          <w:numId w:val="45"/>
        </w:numPr>
        <w:spacing w:before="0" w:after="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określenia warunków udziału w postępowaniu;</w:t>
      </w:r>
    </w:p>
    <w:p w:rsidR="0075613B" w:rsidRPr="00331467" w:rsidRDefault="00D72771" w:rsidP="00C06FD0">
      <w:pPr>
        <w:pStyle w:val="ust"/>
        <w:numPr>
          <w:ilvl w:val="0"/>
          <w:numId w:val="45"/>
        </w:numPr>
        <w:spacing w:before="0" w:after="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wykluczenia odwołującego z postępowania o udzielenie zamówienia;</w:t>
      </w:r>
    </w:p>
    <w:p w:rsidR="0075613B" w:rsidRPr="00331467" w:rsidRDefault="00D72771" w:rsidP="00C06FD0">
      <w:pPr>
        <w:pStyle w:val="ust"/>
        <w:numPr>
          <w:ilvl w:val="0"/>
          <w:numId w:val="45"/>
        </w:numPr>
        <w:spacing w:before="0" w:after="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odrzucenia oferty odwołującego;</w:t>
      </w:r>
    </w:p>
    <w:p w:rsidR="0075613B" w:rsidRPr="00331467" w:rsidRDefault="00D72771" w:rsidP="00C06FD0">
      <w:pPr>
        <w:pStyle w:val="ust"/>
        <w:numPr>
          <w:ilvl w:val="0"/>
          <w:numId w:val="45"/>
        </w:numPr>
        <w:spacing w:before="0" w:after="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opisu przedmiotu zamówienia;</w:t>
      </w:r>
    </w:p>
    <w:p w:rsidR="00D72771" w:rsidRPr="00331467" w:rsidRDefault="00D72771" w:rsidP="00C06FD0">
      <w:pPr>
        <w:pStyle w:val="ust"/>
        <w:numPr>
          <w:ilvl w:val="0"/>
          <w:numId w:val="45"/>
        </w:numPr>
        <w:spacing w:before="0" w:after="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wyboru najkorzystniejszej oferty.</w:t>
      </w:r>
    </w:p>
    <w:p w:rsidR="00D72771" w:rsidRPr="00331467" w:rsidRDefault="00D72771" w:rsidP="00C06FD0">
      <w:pPr>
        <w:pStyle w:val="ust"/>
        <w:numPr>
          <w:ilvl w:val="1"/>
          <w:numId w:val="49"/>
        </w:numPr>
        <w:spacing w:before="0" w:after="0"/>
        <w:ind w:left="720" w:hanging="72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t>Na podst. art. 181 ust 1 ustawy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 art. 180 ust. 2.</w:t>
      </w:r>
    </w:p>
    <w:p w:rsidR="00D72771" w:rsidRPr="00331467" w:rsidRDefault="00D72771" w:rsidP="00C06FD0">
      <w:pPr>
        <w:pStyle w:val="ust"/>
        <w:numPr>
          <w:ilvl w:val="1"/>
          <w:numId w:val="49"/>
        </w:numPr>
        <w:spacing w:before="0" w:after="0"/>
        <w:ind w:left="720" w:hanging="72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t>Skarga do sądu przysługuje na orzeczenie Krajowej Izby Odwoławczej. Szczegółowo kwestie dotyczące skargi do sądu uregulowane zostały w rozdziale 3 ustawy.</w:t>
      </w:r>
    </w:p>
    <w:p w:rsidR="00D72771" w:rsidRPr="00331467" w:rsidRDefault="00D72771" w:rsidP="00D72771">
      <w:pPr>
        <w:pStyle w:val="ust"/>
        <w:spacing w:before="0" w:after="0"/>
        <w:ind w:left="720" w:firstLine="0"/>
        <w:rPr>
          <w:rFonts w:asciiTheme="minorHAnsi" w:hAnsiTheme="minorHAnsi" w:cstheme="minorHAnsi"/>
          <w:color w:val="000000" w:themeColor="text1"/>
          <w:sz w:val="22"/>
          <w:szCs w:val="22"/>
        </w:rPr>
      </w:pPr>
    </w:p>
    <w:p w:rsidR="00D72771" w:rsidRPr="00331467" w:rsidRDefault="0075613B" w:rsidP="00C06FD0">
      <w:pPr>
        <w:pStyle w:val="Standard"/>
        <w:numPr>
          <w:ilvl w:val="0"/>
          <w:numId w:val="49"/>
        </w:numPr>
        <w:jc w:val="both"/>
        <w:rPr>
          <w:rFonts w:asciiTheme="minorHAnsi" w:hAnsiTheme="minorHAnsi" w:cstheme="minorHAnsi"/>
          <w:b/>
          <w:iCs/>
          <w:color w:val="000000" w:themeColor="text1"/>
          <w:sz w:val="22"/>
          <w:szCs w:val="22"/>
        </w:rPr>
      </w:pPr>
      <w:r w:rsidRPr="00331467">
        <w:rPr>
          <w:rFonts w:asciiTheme="minorHAnsi" w:hAnsiTheme="minorHAnsi" w:cstheme="minorHAnsi"/>
          <w:b/>
          <w:iCs/>
          <w:color w:val="000000" w:themeColor="text1"/>
          <w:sz w:val="22"/>
          <w:szCs w:val="22"/>
        </w:rPr>
        <w:tab/>
      </w:r>
      <w:r w:rsidR="00D72771" w:rsidRPr="00331467">
        <w:rPr>
          <w:rFonts w:asciiTheme="minorHAnsi" w:hAnsiTheme="minorHAnsi" w:cstheme="minorHAnsi"/>
          <w:b/>
          <w:iCs/>
          <w:color w:val="000000" w:themeColor="text1"/>
          <w:sz w:val="22"/>
          <w:szCs w:val="22"/>
        </w:rPr>
        <w:t>POSTANOWIENIA KOŃCOWE</w:t>
      </w:r>
    </w:p>
    <w:p w:rsidR="00D72771" w:rsidRPr="00331467" w:rsidRDefault="00D72771" w:rsidP="0075613B">
      <w:pPr>
        <w:ind w:left="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 sprawach nieuregulowanych w niniejszej SIWZ zastosowanie mają przepisy ustawy Prawo zamówień publicznych, Kodeksu cywilnego oraz obowiązujące przepisy wykonawcze.</w:t>
      </w:r>
    </w:p>
    <w:p w:rsidR="00D72771" w:rsidRPr="00331467" w:rsidRDefault="00D72771" w:rsidP="0075613B">
      <w:pPr>
        <w:pStyle w:val="Standard"/>
        <w:ind w:left="709"/>
        <w:jc w:val="both"/>
        <w:rPr>
          <w:rFonts w:asciiTheme="minorHAnsi" w:hAnsiTheme="minorHAnsi" w:cstheme="minorHAnsi"/>
          <w:b/>
          <w:color w:val="FF0000"/>
          <w:sz w:val="22"/>
          <w:szCs w:val="22"/>
        </w:rPr>
      </w:pPr>
    </w:p>
    <w:p w:rsidR="001952BE" w:rsidRDefault="001952BE" w:rsidP="00D72771">
      <w:pPr>
        <w:pStyle w:val="Standard"/>
        <w:jc w:val="both"/>
        <w:rPr>
          <w:rFonts w:asciiTheme="minorHAnsi" w:hAnsiTheme="minorHAnsi" w:cstheme="minorHAnsi"/>
          <w:b/>
          <w:color w:val="000000" w:themeColor="text1"/>
          <w:sz w:val="22"/>
          <w:szCs w:val="22"/>
        </w:rPr>
      </w:pPr>
    </w:p>
    <w:p w:rsidR="00D72771" w:rsidRPr="00331467" w:rsidRDefault="00D72771" w:rsidP="00D72771">
      <w:pPr>
        <w:pStyle w:val="Standard"/>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lastRenderedPageBreak/>
        <w:t>Załączniki:</w:t>
      </w:r>
    </w:p>
    <w:p w:rsidR="00D72771" w:rsidRPr="00331467" w:rsidRDefault="00D72771" w:rsidP="00C06FD0">
      <w:pPr>
        <w:pStyle w:val="Standard"/>
        <w:numPr>
          <w:ilvl w:val="0"/>
          <w:numId w:val="27"/>
        </w:numPr>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Formularz oferty</w:t>
      </w:r>
    </w:p>
    <w:p w:rsidR="00734C6A" w:rsidRPr="00331467" w:rsidRDefault="00734C6A" w:rsidP="00734C6A">
      <w:pPr>
        <w:pStyle w:val="Standard"/>
        <w:ind w:left="720"/>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1a.</w:t>
      </w:r>
      <w:r w:rsidR="00FC6A21" w:rsidRPr="00331467">
        <w:rPr>
          <w:rFonts w:asciiTheme="minorHAnsi" w:hAnsiTheme="minorHAnsi" w:cstheme="minorHAnsi"/>
          <w:bCs/>
          <w:color w:val="000000" w:themeColor="text1"/>
          <w:sz w:val="22"/>
          <w:szCs w:val="22"/>
        </w:rPr>
        <w:t xml:space="preserve"> Szczegółowy o</w:t>
      </w:r>
      <w:r w:rsidRPr="00331467">
        <w:rPr>
          <w:rFonts w:asciiTheme="minorHAnsi" w:hAnsiTheme="minorHAnsi" w:cstheme="minorHAnsi"/>
          <w:bCs/>
          <w:color w:val="000000" w:themeColor="text1"/>
          <w:sz w:val="22"/>
          <w:szCs w:val="22"/>
        </w:rPr>
        <w:t>pis przedmiotu zamówienia dla części nr 1, 2</w:t>
      </w:r>
    </w:p>
    <w:p w:rsidR="00D72771" w:rsidRPr="00331467" w:rsidRDefault="00D72771" w:rsidP="00C06FD0">
      <w:pPr>
        <w:pStyle w:val="Standard"/>
        <w:numPr>
          <w:ilvl w:val="0"/>
          <w:numId w:val="27"/>
        </w:numPr>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Formularz cenowy</w:t>
      </w:r>
    </w:p>
    <w:p w:rsidR="00D72771" w:rsidRPr="00331467" w:rsidRDefault="00D72771" w:rsidP="00C06FD0">
      <w:pPr>
        <w:pStyle w:val="Standard"/>
        <w:numPr>
          <w:ilvl w:val="0"/>
          <w:numId w:val="27"/>
        </w:numPr>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Oświadczenie</w:t>
      </w:r>
      <w:r w:rsidRPr="00331467">
        <w:rPr>
          <w:rFonts w:asciiTheme="minorHAnsi" w:hAnsiTheme="minorHAnsi" w:cstheme="minorHAnsi"/>
          <w:iCs/>
          <w:color w:val="000000" w:themeColor="text1"/>
          <w:sz w:val="22"/>
          <w:szCs w:val="22"/>
        </w:rPr>
        <w:t xml:space="preserve"> o braku podstaw do wykluczenia w zw. z art. 25a ust. 1 ustawy</w:t>
      </w:r>
    </w:p>
    <w:p w:rsidR="00D72771" w:rsidRPr="00331467" w:rsidRDefault="00D72771" w:rsidP="00C06FD0">
      <w:pPr>
        <w:pStyle w:val="Standard"/>
        <w:numPr>
          <w:ilvl w:val="0"/>
          <w:numId w:val="27"/>
        </w:numPr>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Oświadczenie</w:t>
      </w:r>
      <w:r w:rsidRPr="00331467">
        <w:rPr>
          <w:rFonts w:asciiTheme="minorHAnsi" w:hAnsiTheme="minorHAnsi" w:cstheme="minorHAnsi"/>
          <w:iCs/>
          <w:color w:val="000000" w:themeColor="text1"/>
          <w:sz w:val="22"/>
          <w:szCs w:val="22"/>
        </w:rPr>
        <w:t xml:space="preserve"> o braku podstaw do wykluczenia w zakresie art. 24 ust. 1 pkt. 23) w zw. z art. 24 ust. 11 ustawy</w:t>
      </w:r>
    </w:p>
    <w:p w:rsidR="00D72771" w:rsidRPr="00331467" w:rsidRDefault="00D72771" w:rsidP="00C06FD0">
      <w:pPr>
        <w:pStyle w:val="Standard"/>
        <w:numPr>
          <w:ilvl w:val="0"/>
          <w:numId w:val="27"/>
        </w:numPr>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Wykaz części zamówienia, których wykonanie wykonawca zamierza powierzyć podwykonawcom</w:t>
      </w:r>
    </w:p>
    <w:p w:rsidR="00D72771" w:rsidRPr="00331467" w:rsidRDefault="00D72771" w:rsidP="00C06FD0">
      <w:pPr>
        <w:pStyle w:val="Standard"/>
        <w:numPr>
          <w:ilvl w:val="0"/>
          <w:numId w:val="27"/>
        </w:numPr>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 xml:space="preserve">Główne postanowienia umowy </w:t>
      </w:r>
    </w:p>
    <w:p w:rsidR="00734C6A" w:rsidRPr="00331467" w:rsidRDefault="004A256A" w:rsidP="00956123">
      <w:pPr>
        <w:pStyle w:val="Standard"/>
        <w:numPr>
          <w:ilvl w:val="0"/>
          <w:numId w:val="27"/>
        </w:numPr>
        <w:spacing w:line="276" w:lineRule="auto"/>
        <w:ind w:left="1070"/>
        <w:jc w:val="both"/>
        <w:rPr>
          <w:rFonts w:asciiTheme="minorHAnsi" w:hAnsiTheme="minorHAnsi" w:cstheme="minorHAnsi"/>
          <w:bCs/>
          <w:color w:val="000000" w:themeColor="text1"/>
          <w:sz w:val="22"/>
          <w:szCs w:val="22"/>
        </w:rPr>
      </w:pPr>
      <w:r w:rsidRPr="00331467">
        <w:rPr>
          <w:rFonts w:asciiTheme="minorHAnsi" w:hAnsiTheme="minorHAnsi" w:cstheme="minorHAnsi"/>
          <w:color w:val="000000" w:themeColor="text1"/>
          <w:sz w:val="22"/>
          <w:szCs w:val="22"/>
        </w:rPr>
        <w:t xml:space="preserve">Klauzula informacyjna z art. 13 RODO </w:t>
      </w:r>
    </w:p>
    <w:p w:rsidR="008318B1" w:rsidRPr="00331467" w:rsidRDefault="008318B1" w:rsidP="00D72771">
      <w:pPr>
        <w:pStyle w:val="Standard"/>
        <w:jc w:val="both"/>
        <w:rPr>
          <w:rFonts w:asciiTheme="minorHAnsi" w:hAnsiTheme="minorHAnsi" w:cstheme="minorHAnsi"/>
          <w:color w:val="FF0000"/>
          <w:sz w:val="22"/>
          <w:szCs w:val="22"/>
        </w:rPr>
      </w:pPr>
    </w:p>
    <w:p w:rsidR="00D72771" w:rsidRPr="00331467" w:rsidRDefault="00D72771" w:rsidP="00D72771">
      <w:pPr>
        <w:pStyle w:val="Standard"/>
        <w:jc w:val="both"/>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Komisja przetargowa w składzie:</w:t>
      </w:r>
    </w:p>
    <w:p w:rsidR="007B6C24" w:rsidRPr="00331467" w:rsidRDefault="007B6C24" w:rsidP="00CF60DB">
      <w:pPr>
        <w:pStyle w:val="NormalnyWeb"/>
        <w:spacing w:before="0" w:beforeAutospacing="0" w:after="0" w:afterAutospacing="0"/>
        <w:rPr>
          <w:rFonts w:asciiTheme="minorHAnsi" w:hAnsiTheme="minorHAnsi" w:cstheme="minorHAnsi"/>
          <w:bCs/>
          <w:iCs/>
          <w:color w:val="000000" w:themeColor="text1"/>
          <w:sz w:val="22"/>
          <w:szCs w:val="22"/>
        </w:rPr>
      </w:pPr>
      <w:r w:rsidRPr="00331467">
        <w:rPr>
          <w:rFonts w:asciiTheme="minorHAnsi" w:hAnsiTheme="minorHAnsi" w:cstheme="minorHAnsi"/>
          <w:bCs/>
          <w:iCs/>
          <w:color w:val="000000" w:themeColor="text1"/>
          <w:sz w:val="22"/>
          <w:szCs w:val="22"/>
        </w:rPr>
        <w:t>mgr inż. Magdalena Marciniak</w:t>
      </w:r>
    </w:p>
    <w:p w:rsidR="007B6C24" w:rsidRPr="00331467" w:rsidRDefault="007B6C24" w:rsidP="00CF60DB">
      <w:pPr>
        <w:pStyle w:val="NormalnyWeb"/>
        <w:spacing w:before="0" w:beforeAutospacing="0" w:after="0" w:afterAutospacing="0"/>
        <w:rPr>
          <w:rFonts w:asciiTheme="minorHAnsi" w:hAnsiTheme="minorHAnsi" w:cstheme="minorHAnsi"/>
          <w:bCs/>
          <w:iCs/>
          <w:color w:val="000000" w:themeColor="text1"/>
          <w:sz w:val="22"/>
          <w:szCs w:val="22"/>
        </w:rPr>
      </w:pPr>
      <w:r w:rsidRPr="00331467">
        <w:rPr>
          <w:rFonts w:asciiTheme="minorHAnsi" w:hAnsiTheme="minorHAnsi" w:cstheme="minorHAnsi"/>
          <w:color w:val="000000" w:themeColor="text1"/>
          <w:sz w:val="22"/>
          <w:szCs w:val="22"/>
        </w:rPr>
        <w:t>mgr Małgorzata Ptasznik-Rudnicka</w:t>
      </w:r>
    </w:p>
    <w:p w:rsidR="007B6C24" w:rsidRPr="00331467" w:rsidRDefault="007B6C24" w:rsidP="00CF60DB">
      <w:pPr>
        <w:pStyle w:val="NormalnyWeb"/>
        <w:spacing w:before="0" w:beforeAutospacing="0" w:after="0" w:afterAutospacing="0"/>
        <w:rPr>
          <w:rFonts w:asciiTheme="minorHAnsi" w:hAnsiTheme="minorHAnsi" w:cstheme="minorHAnsi"/>
          <w:bCs/>
          <w:iCs/>
          <w:color w:val="000000" w:themeColor="text1"/>
          <w:sz w:val="22"/>
          <w:szCs w:val="22"/>
        </w:rPr>
      </w:pPr>
      <w:r w:rsidRPr="00331467">
        <w:rPr>
          <w:rFonts w:asciiTheme="minorHAnsi" w:hAnsiTheme="minorHAnsi" w:cstheme="minorHAnsi"/>
          <w:color w:val="000000" w:themeColor="text1"/>
          <w:sz w:val="22"/>
          <w:szCs w:val="22"/>
        </w:rPr>
        <w:t xml:space="preserve">mgr inż. </w:t>
      </w:r>
      <w:r w:rsidR="004A256A" w:rsidRPr="00331467">
        <w:rPr>
          <w:rFonts w:asciiTheme="minorHAnsi" w:hAnsiTheme="minorHAnsi" w:cstheme="minorHAnsi"/>
          <w:color w:val="000000" w:themeColor="text1"/>
          <w:sz w:val="22"/>
          <w:szCs w:val="22"/>
        </w:rPr>
        <w:t>Tomasz Grochowski</w:t>
      </w:r>
    </w:p>
    <w:p w:rsidR="007B6C24" w:rsidRPr="00331467" w:rsidRDefault="007B6C24" w:rsidP="00CF60DB">
      <w:pPr>
        <w:pStyle w:val="NormalnyWeb"/>
        <w:spacing w:before="0" w:beforeAutospacing="0" w:after="0" w:afterAutospacing="0"/>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mgr inż. </w:t>
      </w:r>
      <w:r w:rsidR="00956123" w:rsidRPr="00331467">
        <w:rPr>
          <w:rFonts w:asciiTheme="minorHAnsi" w:hAnsiTheme="minorHAnsi" w:cstheme="minorHAnsi"/>
          <w:color w:val="000000" w:themeColor="text1"/>
          <w:sz w:val="22"/>
          <w:szCs w:val="22"/>
        </w:rPr>
        <w:t>Marek Potocki</w:t>
      </w:r>
    </w:p>
    <w:p w:rsidR="007B6C24" w:rsidRPr="00331467" w:rsidRDefault="007B6C24" w:rsidP="00CF60DB">
      <w:pPr>
        <w:pStyle w:val="NormalnyWeb"/>
        <w:spacing w:before="0" w:beforeAutospacing="0" w:after="0" w:afterAutospacing="0"/>
        <w:rPr>
          <w:rFonts w:asciiTheme="minorHAnsi" w:hAnsiTheme="minorHAnsi" w:cstheme="minorHAnsi"/>
          <w:bCs/>
          <w:iCs/>
          <w:color w:val="000000" w:themeColor="text1"/>
          <w:sz w:val="22"/>
          <w:szCs w:val="22"/>
        </w:rPr>
      </w:pPr>
      <w:r w:rsidRPr="00331467">
        <w:rPr>
          <w:rFonts w:asciiTheme="minorHAnsi" w:hAnsiTheme="minorHAnsi" w:cstheme="minorHAnsi"/>
          <w:color w:val="000000" w:themeColor="text1"/>
          <w:sz w:val="22"/>
          <w:szCs w:val="22"/>
        </w:rPr>
        <w:t>mgr Marlena Wachowska</w:t>
      </w:r>
    </w:p>
    <w:p w:rsidR="00D72771" w:rsidRPr="00331467" w:rsidRDefault="00D72771" w:rsidP="00D72771">
      <w:pPr>
        <w:pStyle w:val="Standard"/>
        <w:jc w:val="both"/>
        <w:rPr>
          <w:rFonts w:asciiTheme="minorHAnsi" w:hAnsiTheme="minorHAnsi" w:cstheme="minorHAnsi"/>
          <w:color w:val="000000" w:themeColor="text1"/>
          <w:sz w:val="22"/>
          <w:szCs w:val="22"/>
        </w:rPr>
      </w:pPr>
    </w:p>
    <w:p w:rsidR="00D72771" w:rsidRPr="00331467" w:rsidRDefault="00D72771" w:rsidP="00D72771">
      <w:pPr>
        <w:pStyle w:val="Standard"/>
        <w:jc w:val="both"/>
        <w:rPr>
          <w:rFonts w:asciiTheme="minorHAnsi" w:hAnsiTheme="minorHAnsi" w:cstheme="minorHAnsi"/>
          <w:bCs/>
          <w:color w:val="000000" w:themeColor="text1"/>
          <w:sz w:val="22"/>
          <w:szCs w:val="22"/>
        </w:rPr>
      </w:pPr>
      <w:r w:rsidRPr="00331467">
        <w:rPr>
          <w:rFonts w:asciiTheme="minorHAnsi" w:hAnsiTheme="minorHAnsi" w:cstheme="minorHAnsi"/>
          <w:color w:val="000000" w:themeColor="text1"/>
          <w:sz w:val="22"/>
          <w:szCs w:val="22"/>
        </w:rPr>
        <w:t>przedkłada do zatwierdzenia niniejszą SIWZ, wraz z załącznikami.</w:t>
      </w:r>
    </w:p>
    <w:p w:rsidR="00D72771" w:rsidRPr="00331467" w:rsidRDefault="00D72771" w:rsidP="00F4765E">
      <w:pPr>
        <w:pStyle w:val="Standard"/>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Bydgoszcz, dn. </w:t>
      </w:r>
      <w:r w:rsidR="00E66ED8">
        <w:rPr>
          <w:rFonts w:asciiTheme="minorHAnsi" w:hAnsiTheme="minorHAnsi" w:cstheme="minorHAnsi"/>
          <w:color w:val="000000" w:themeColor="text1"/>
          <w:sz w:val="22"/>
          <w:szCs w:val="22"/>
        </w:rPr>
        <w:t>10.12.</w:t>
      </w:r>
      <w:r w:rsidR="00FB013F" w:rsidRPr="00331467">
        <w:rPr>
          <w:rFonts w:asciiTheme="minorHAnsi" w:hAnsiTheme="minorHAnsi" w:cstheme="minorHAnsi"/>
          <w:color w:val="000000" w:themeColor="text1"/>
          <w:sz w:val="22"/>
          <w:szCs w:val="22"/>
        </w:rPr>
        <w:t>2020</w:t>
      </w:r>
      <w:r w:rsidR="007B6C24" w:rsidRPr="00331467">
        <w:rPr>
          <w:rFonts w:asciiTheme="minorHAnsi" w:hAnsiTheme="minorHAnsi" w:cstheme="minorHAnsi"/>
          <w:color w:val="000000" w:themeColor="text1"/>
          <w:sz w:val="22"/>
          <w:szCs w:val="22"/>
        </w:rPr>
        <w:t xml:space="preserve"> r.</w:t>
      </w:r>
    </w:p>
    <w:p w:rsidR="00734C6A" w:rsidRPr="00331467" w:rsidRDefault="00734C6A" w:rsidP="00F4765E">
      <w:pPr>
        <w:pStyle w:val="Standard"/>
        <w:jc w:val="both"/>
        <w:rPr>
          <w:rFonts w:asciiTheme="minorHAnsi" w:hAnsiTheme="minorHAnsi" w:cstheme="minorHAnsi"/>
          <w:color w:val="000000" w:themeColor="text1"/>
          <w:sz w:val="22"/>
          <w:szCs w:val="22"/>
        </w:rPr>
      </w:pPr>
    </w:p>
    <w:p w:rsidR="001952BE" w:rsidRDefault="00292405" w:rsidP="00292405">
      <w:pPr>
        <w:pStyle w:val="Standard"/>
        <w:rPr>
          <w:rFonts w:asciiTheme="minorHAnsi" w:hAnsiTheme="minorHAnsi" w:cstheme="minorHAnsi"/>
          <w:b/>
          <w:bCs/>
          <w:color w:val="000000" w:themeColor="text1"/>
          <w:sz w:val="22"/>
          <w:szCs w:val="22"/>
        </w:rPr>
      </w:pP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00C16793" w:rsidRPr="00331467">
        <w:rPr>
          <w:rFonts w:asciiTheme="minorHAnsi" w:hAnsiTheme="minorHAnsi" w:cstheme="minorHAnsi"/>
          <w:b/>
          <w:bCs/>
          <w:color w:val="000000" w:themeColor="text1"/>
          <w:sz w:val="22"/>
          <w:szCs w:val="22"/>
        </w:rPr>
        <w:t xml:space="preserve">        </w:t>
      </w:r>
    </w:p>
    <w:p w:rsidR="00D72771" w:rsidRPr="00331467" w:rsidRDefault="001952BE" w:rsidP="00292405">
      <w:pPr>
        <w:pStyle w:val="Standard"/>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 xml:space="preserve">       </w:t>
      </w:r>
      <w:r w:rsidR="00C16793" w:rsidRPr="00331467">
        <w:rPr>
          <w:rFonts w:asciiTheme="minorHAnsi" w:hAnsiTheme="minorHAnsi" w:cstheme="minorHAnsi"/>
          <w:b/>
          <w:bCs/>
          <w:color w:val="000000" w:themeColor="text1"/>
          <w:sz w:val="22"/>
          <w:szCs w:val="22"/>
        </w:rPr>
        <w:t xml:space="preserve">  </w:t>
      </w:r>
      <w:r w:rsidR="004A256A" w:rsidRPr="00331467">
        <w:rPr>
          <w:rFonts w:asciiTheme="minorHAnsi" w:hAnsiTheme="minorHAnsi" w:cstheme="minorHAnsi"/>
          <w:b/>
          <w:bCs/>
          <w:color w:val="000000" w:themeColor="text1"/>
          <w:sz w:val="22"/>
          <w:szCs w:val="22"/>
        </w:rPr>
        <w:t xml:space="preserve"> </w:t>
      </w:r>
      <w:r w:rsidR="00734C6A" w:rsidRPr="00331467">
        <w:rPr>
          <w:rFonts w:asciiTheme="minorHAnsi" w:hAnsiTheme="minorHAnsi" w:cstheme="minorHAnsi"/>
          <w:b/>
          <w:bCs/>
          <w:color w:val="000000" w:themeColor="text1"/>
          <w:sz w:val="22"/>
          <w:szCs w:val="22"/>
        </w:rPr>
        <w:t xml:space="preserve">  </w:t>
      </w:r>
      <w:r w:rsidR="00D72771" w:rsidRPr="00331467">
        <w:rPr>
          <w:rFonts w:asciiTheme="minorHAnsi" w:hAnsiTheme="minorHAnsi" w:cstheme="minorHAnsi"/>
          <w:b/>
          <w:bCs/>
          <w:color w:val="000000" w:themeColor="text1"/>
          <w:sz w:val="22"/>
          <w:szCs w:val="22"/>
        </w:rPr>
        <w:t>Zatwierdził:</w:t>
      </w:r>
    </w:p>
    <w:p w:rsidR="00C16793" w:rsidRPr="00331467" w:rsidRDefault="00C16793" w:rsidP="00F4765E">
      <w:pPr>
        <w:jc w:val="both"/>
        <w:rPr>
          <w:rFonts w:asciiTheme="minorHAnsi" w:hAnsiTheme="minorHAnsi" w:cstheme="minorHAnsi"/>
          <w:color w:val="000000" w:themeColor="text1"/>
        </w:rPr>
      </w:pPr>
      <w:r w:rsidRPr="00331467">
        <w:rPr>
          <w:rFonts w:asciiTheme="minorHAnsi" w:hAnsiTheme="minorHAnsi" w:cstheme="minorHAnsi"/>
          <w:color w:val="000000" w:themeColor="text1"/>
        </w:rPr>
        <w:tab/>
      </w:r>
      <w:r w:rsidR="008F564D" w:rsidRPr="00331467">
        <w:rPr>
          <w:rFonts w:asciiTheme="minorHAnsi" w:hAnsiTheme="minorHAnsi" w:cstheme="minorHAnsi"/>
          <w:color w:val="000000" w:themeColor="text1"/>
        </w:rPr>
        <w:tab/>
      </w:r>
      <w:r w:rsidR="008F564D" w:rsidRPr="00331467">
        <w:rPr>
          <w:rFonts w:asciiTheme="minorHAnsi" w:hAnsiTheme="minorHAnsi" w:cstheme="minorHAnsi"/>
          <w:color w:val="000000" w:themeColor="text1"/>
        </w:rPr>
        <w:tab/>
      </w:r>
    </w:p>
    <w:p w:rsidR="00C16793" w:rsidRPr="00331467" w:rsidRDefault="00C16793" w:rsidP="00C16793">
      <w:pPr>
        <w:ind w:left="5663" w:firstLine="70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DYREKTOR</w:t>
      </w:r>
    </w:p>
    <w:p w:rsidR="00C16793" w:rsidRPr="00331467" w:rsidRDefault="00C16793" w:rsidP="00C16793">
      <w:pPr>
        <w:ind w:left="5672"/>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Szpitala Uniwersyteckiego nr 1</w:t>
      </w:r>
    </w:p>
    <w:p w:rsidR="00C16793" w:rsidRPr="00331467" w:rsidRDefault="00C16793" w:rsidP="00C16793">
      <w:pPr>
        <w:ind w:left="4956" w:firstLine="708"/>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im. dr. A. Jurasza w Bydgoszczy</w:t>
      </w:r>
    </w:p>
    <w:p w:rsidR="00C16793" w:rsidRPr="00331467" w:rsidRDefault="00C16793" w:rsidP="00C16793">
      <w:pPr>
        <w:jc w:val="both"/>
        <w:rPr>
          <w:rFonts w:asciiTheme="minorHAnsi" w:hAnsiTheme="minorHAnsi" w:cstheme="minorHAnsi"/>
          <w:b/>
          <w:i/>
          <w:color w:val="000000" w:themeColor="text1"/>
          <w:sz w:val="22"/>
          <w:szCs w:val="22"/>
        </w:rPr>
      </w:pPr>
    </w:p>
    <w:p w:rsidR="00C16793" w:rsidRPr="00331467" w:rsidRDefault="00C16793" w:rsidP="00C16793">
      <w:pPr>
        <w:jc w:val="both"/>
        <w:rPr>
          <w:rFonts w:asciiTheme="minorHAnsi" w:hAnsiTheme="minorHAnsi" w:cstheme="minorHAnsi"/>
          <w:b/>
          <w:i/>
          <w:color w:val="000000" w:themeColor="text1"/>
          <w:sz w:val="22"/>
          <w:szCs w:val="22"/>
        </w:rPr>
      </w:pPr>
    </w:p>
    <w:p w:rsidR="00973091" w:rsidRPr="00331467" w:rsidRDefault="00734C6A" w:rsidP="00734C6A">
      <w:pPr>
        <w:jc w:val="both"/>
        <w:rPr>
          <w:rFonts w:asciiTheme="minorHAnsi" w:hAnsiTheme="minorHAnsi" w:cstheme="minorHAnsi"/>
          <w:i/>
          <w:color w:val="000000" w:themeColor="text1"/>
          <w:sz w:val="22"/>
          <w:szCs w:val="22"/>
        </w:rPr>
      </w:pPr>
      <w:r w:rsidRPr="00331467">
        <w:rPr>
          <w:rFonts w:asciiTheme="minorHAnsi" w:hAnsiTheme="minorHAnsi" w:cstheme="minorHAnsi"/>
          <w:i/>
          <w:color w:val="000000" w:themeColor="text1"/>
          <w:sz w:val="22"/>
          <w:szCs w:val="22"/>
        </w:rPr>
        <w:tab/>
      </w:r>
      <w:r w:rsidRPr="00331467">
        <w:rPr>
          <w:rFonts w:asciiTheme="minorHAnsi" w:hAnsiTheme="minorHAnsi" w:cstheme="minorHAnsi"/>
          <w:i/>
          <w:color w:val="000000" w:themeColor="text1"/>
          <w:sz w:val="22"/>
          <w:szCs w:val="22"/>
        </w:rPr>
        <w:tab/>
      </w:r>
      <w:r w:rsidRPr="00331467">
        <w:rPr>
          <w:rFonts w:asciiTheme="minorHAnsi" w:hAnsiTheme="minorHAnsi" w:cstheme="minorHAnsi"/>
          <w:i/>
          <w:color w:val="000000" w:themeColor="text1"/>
          <w:sz w:val="22"/>
          <w:szCs w:val="22"/>
        </w:rPr>
        <w:tab/>
      </w:r>
      <w:r w:rsidRPr="00331467">
        <w:rPr>
          <w:rFonts w:asciiTheme="minorHAnsi" w:hAnsiTheme="minorHAnsi" w:cstheme="minorHAnsi"/>
          <w:i/>
          <w:color w:val="000000" w:themeColor="text1"/>
          <w:sz w:val="22"/>
          <w:szCs w:val="22"/>
        </w:rPr>
        <w:tab/>
      </w:r>
      <w:r w:rsidRPr="00331467">
        <w:rPr>
          <w:rFonts w:asciiTheme="minorHAnsi" w:hAnsiTheme="minorHAnsi" w:cstheme="minorHAnsi"/>
          <w:i/>
          <w:color w:val="000000" w:themeColor="text1"/>
          <w:sz w:val="22"/>
          <w:szCs w:val="22"/>
        </w:rPr>
        <w:tab/>
      </w:r>
      <w:r w:rsidRPr="00331467">
        <w:rPr>
          <w:rFonts w:asciiTheme="minorHAnsi" w:hAnsiTheme="minorHAnsi" w:cstheme="minorHAnsi"/>
          <w:i/>
          <w:color w:val="000000" w:themeColor="text1"/>
          <w:sz w:val="22"/>
          <w:szCs w:val="22"/>
        </w:rPr>
        <w:tab/>
      </w:r>
      <w:r w:rsidRPr="00331467">
        <w:rPr>
          <w:rFonts w:asciiTheme="minorHAnsi" w:hAnsiTheme="minorHAnsi" w:cstheme="minorHAnsi"/>
          <w:i/>
          <w:color w:val="000000" w:themeColor="text1"/>
          <w:sz w:val="22"/>
          <w:szCs w:val="22"/>
        </w:rPr>
        <w:tab/>
      </w:r>
      <w:r w:rsidRPr="00331467">
        <w:rPr>
          <w:rFonts w:asciiTheme="minorHAnsi" w:hAnsiTheme="minorHAnsi" w:cstheme="minorHAnsi"/>
          <w:i/>
          <w:color w:val="000000" w:themeColor="text1"/>
          <w:sz w:val="22"/>
          <w:szCs w:val="22"/>
        </w:rPr>
        <w:tab/>
        <w:t xml:space="preserve">  </w:t>
      </w:r>
      <w:r w:rsidR="008318B1" w:rsidRPr="00331467">
        <w:rPr>
          <w:rFonts w:asciiTheme="minorHAnsi" w:hAnsiTheme="minorHAnsi" w:cstheme="minorHAnsi"/>
          <w:i/>
          <w:color w:val="000000" w:themeColor="text1"/>
          <w:sz w:val="22"/>
          <w:szCs w:val="22"/>
        </w:rPr>
        <w:t xml:space="preserve"> </w:t>
      </w:r>
      <w:r w:rsidR="00956123" w:rsidRPr="00331467">
        <w:rPr>
          <w:rFonts w:asciiTheme="minorHAnsi" w:hAnsiTheme="minorHAnsi" w:cstheme="minorHAnsi"/>
          <w:i/>
          <w:color w:val="000000" w:themeColor="text1"/>
          <w:sz w:val="22"/>
          <w:szCs w:val="22"/>
        </w:rPr>
        <w:t xml:space="preserve"> </w:t>
      </w:r>
      <w:r w:rsidR="00E66ED8">
        <w:rPr>
          <w:rFonts w:asciiTheme="minorHAnsi" w:hAnsiTheme="minorHAnsi" w:cstheme="minorHAnsi"/>
          <w:i/>
          <w:color w:val="000000" w:themeColor="text1"/>
          <w:sz w:val="22"/>
          <w:szCs w:val="22"/>
        </w:rPr>
        <w:t>/-/</w:t>
      </w:r>
      <w:r w:rsidRPr="00331467">
        <w:rPr>
          <w:rFonts w:asciiTheme="minorHAnsi" w:hAnsiTheme="minorHAnsi" w:cstheme="minorHAnsi"/>
          <w:i/>
          <w:color w:val="000000" w:themeColor="text1"/>
          <w:sz w:val="22"/>
          <w:szCs w:val="22"/>
        </w:rPr>
        <w:t xml:space="preserve"> </w:t>
      </w:r>
      <w:r w:rsidR="00C16793" w:rsidRPr="00331467">
        <w:rPr>
          <w:rFonts w:asciiTheme="minorHAnsi" w:hAnsiTheme="minorHAnsi" w:cstheme="minorHAnsi"/>
          <w:i/>
          <w:color w:val="000000" w:themeColor="text1"/>
          <w:sz w:val="22"/>
          <w:szCs w:val="22"/>
        </w:rPr>
        <w:t xml:space="preserve">dr n. o </w:t>
      </w:r>
      <w:proofErr w:type="spellStart"/>
      <w:r w:rsidR="00C16793" w:rsidRPr="00331467">
        <w:rPr>
          <w:rFonts w:asciiTheme="minorHAnsi" w:hAnsiTheme="minorHAnsi" w:cstheme="minorHAnsi"/>
          <w:i/>
          <w:color w:val="000000" w:themeColor="text1"/>
          <w:sz w:val="22"/>
          <w:szCs w:val="22"/>
        </w:rPr>
        <w:t>zdr</w:t>
      </w:r>
      <w:proofErr w:type="spellEnd"/>
      <w:r w:rsidR="00C16793" w:rsidRPr="00331467">
        <w:rPr>
          <w:rFonts w:asciiTheme="minorHAnsi" w:hAnsiTheme="minorHAnsi" w:cstheme="minorHAnsi"/>
          <w:i/>
          <w:color w:val="000000" w:themeColor="text1"/>
          <w:sz w:val="22"/>
          <w:szCs w:val="22"/>
        </w:rPr>
        <w:t>. inż. Jacek Kryś</w:t>
      </w:r>
    </w:p>
    <w:p w:rsidR="00787AA3" w:rsidRPr="00331467" w:rsidRDefault="00C67B53" w:rsidP="00F4765E">
      <w:pPr>
        <w:jc w:val="both"/>
        <w:rPr>
          <w:rFonts w:asciiTheme="minorHAnsi" w:hAnsiTheme="minorHAnsi" w:cstheme="minorHAnsi"/>
          <w:color w:val="FF0000"/>
          <w:sz w:val="22"/>
          <w:szCs w:val="22"/>
        </w:rPr>
      </w:pPr>
      <w:r w:rsidRPr="00331467">
        <w:rPr>
          <w:rFonts w:asciiTheme="minorHAnsi" w:hAnsiTheme="minorHAnsi" w:cstheme="minorHAnsi"/>
          <w:color w:val="FF0000"/>
          <w:sz w:val="22"/>
          <w:szCs w:val="22"/>
        </w:rPr>
        <w:t xml:space="preserve">  </w:t>
      </w:r>
    </w:p>
    <w:p w:rsidR="00787AA3" w:rsidRPr="00331467" w:rsidRDefault="00787AA3" w:rsidP="00F4765E">
      <w:pPr>
        <w:jc w:val="both"/>
        <w:rPr>
          <w:rFonts w:asciiTheme="minorHAnsi" w:hAnsiTheme="minorHAnsi" w:cstheme="minorHAnsi"/>
          <w:color w:val="FF0000"/>
          <w:sz w:val="22"/>
          <w:szCs w:val="22"/>
        </w:rPr>
      </w:pPr>
    </w:p>
    <w:p w:rsidR="00787AA3" w:rsidRPr="00331467" w:rsidRDefault="00787AA3" w:rsidP="00F4765E">
      <w:pPr>
        <w:jc w:val="both"/>
        <w:rPr>
          <w:rFonts w:asciiTheme="minorHAnsi" w:hAnsiTheme="minorHAnsi" w:cstheme="minorHAnsi"/>
          <w:color w:val="FF0000"/>
          <w:sz w:val="22"/>
          <w:szCs w:val="22"/>
        </w:rPr>
      </w:pPr>
    </w:p>
    <w:p w:rsidR="00787AA3" w:rsidRDefault="00787AA3"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Default="001952BE" w:rsidP="00F4765E">
      <w:pPr>
        <w:jc w:val="both"/>
        <w:rPr>
          <w:rFonts w:asciiTheme="minorHAnsi" w:hAnsiTheme="minorHAnsi" w:cstheme="minorHAnsi"/>
          <w:color w:val="FF0000"/>
          <w:sz w:val="22"/>
          <w:szCs w:val="22"/>
        </w:rPr>
      </w:pPr>
    </w:p>
    <w:p w:rsidR="001952BE" w:rsidRPr="00331467" w:rsidRDefault="001952BE" w:rsidP="00F4765E">
      <w:pPr>
        <w:jc w:val="both"/>
        <w:rPr>
          <w:rFonts w:asciiTheme="minorHAnsi" w:hAnsiTheme="minorHAnsi" w:cstheme="minorHAnsi"/>
          <w:color w:val="FF0000"/>
          <w:sz w:val="22"/>
          <w:szCs w:val="22"/>
        </w:rPr>
      </w:pPr>
    </w:p>
    <w:p w:rsidR="00FA3D34" w:rsidRPr="00331467" w:rsidRDefault="00FA3D34" w:rsidP="00F4765E">
      <w:pPr>
        <w:jc w:val="both"/>
        <w:rPr>
          <w:rFonts w:asciiTheme="minorHAnsi" w:hAnsiTheme="minorHAnsi" w:cstheme="minorHAnsi"/>
          <w:color w:val="FF0000"/>
          <w:sz w:val="22"/>
          <w:szCs w:val="22"/>
        </w:rPr>
      </w:pPr>
    </w:p>
    <w:p w:rsidR="00D90C0B" w:rsidRPr="00331467" w:rsidRDefault="00D90C0B" w:rsidP="00F4765E">
      <w:pPr>
        <w:jc w:val="both"/>
        <w:rPr>
          <w:rFonts w:asciiTheme="minorHAnsi" w:hAnsiTheme="minorHAnsi" w:cstheme="minorHAnsi"/>
          <w:color w:val="FF0000"/>
          <w:sz w:val="22"/>
          <w:szCs w:val="22"/>
        </w:rPr>
      </w:pPr>
    </w:p>
    <w:p w:rsidR="00D72771" w:rsidRPr="00331467" w:rsidRDefault="00D72771" w:rsidP="00F4765E">
      <w:pPr>
        <w:jc w:val="both"/>
        <w:rPr>
          <w:rFonts w:asciiTheme="minorHAnsi" w:hAnsiTheme="minorHAnsi" w:cstheme="minorHAnsi"/>
          <w:b/>
          <w:color w:val="000000" w:themeColor="text1"/>
          <w:sz w:val="22"/>
          <w:szCs w:val="22"/>
        </w:rPr>
      </w:pPr>
      <w:proofErr w:type="spellStart"/>
      <w:r w:rsidRPr="00331467">
        <w:rPr>
          <w:rFonts w:asciiTheme="minorHAnsi" w:hAnsiTheme="minorHAnsi" w:cstheme="minorHAnsi"/>
          <w:color w:val="000000" w:themeColor="text1"/>
          <w:sz w:val="22"/>
          <w:szCs w:val="22"/>
        </w:rPr>
        <w:lastRenderedPageBreak/>
        <w:t>Ozn</w:t>
      </w:r>
      <w:proofErr w:type="spellEnd"/>
      <w:r w:rsidRPr="00331467">
        <w:rPr>
          <w:rFonts w:asciiTheme="minorHAnsi" w:hAnsiTheme="minorHAnsi" w:cstheme="minorHAnsi"/>
          <w:color w:val="000000" w:themeColor="text1"/>
          <w:sz w:val="22"/>
          <w:szCs w:val="22"/>
        </w:rPr>
        <w:t xml:space="preserve">. postępowania </w:t>
      </w:r>
      <w:r w:rsidR="00160473" w:rsidRPr="00331467">
        <w:rPr>
          <w:rFonts w:asciiTheme="minorHAnsi" w:hAnsiTheme="minorHAnsi" w:cstheme="minorHAnsi"/>
          <w:color w:val="000000" w:themeColor="text1"/>
          <w:sz w:val="22"/>
          <w:szCs w:val="22"/>
        </w:rPr>
        <w:t>NLZ.20</w:t>
      </w:r>
      <w:r w:rsidR="009A1002" w:rsidRPr="00331467">
        <w:rPr>
          <w:rFonts w:asciiTheme="minorHAnsi" w:hAnsiTheme="minorHAnsi" w:cstheme="minorHAnsi"/>
          <w:color w:val="000000" w:themeColor="text1"/>
          <w:sz w:val="22"/>
          <w:szCs w:val="22"/>
        </w:rPr>
        <w:t>20</w:t>
      </w:r>
      <w:r w:rsidR="00C16793" w:rsidRPr="00331467">
        <w:rPr>
          <w:rFonts w:asciiTheme="minorHAnsi" w:hAnsiTheme="minorHAnsi" w:cstheme="minorHAnsi"/>
          <w:color w:val="000000" w:themeColor="text1"/>
          <w:sz w:val="22"/>
          <w:szCs w:val="22"/>
        </w:rPr>
        <w:t>.271.</w:t>
      </w:r>
      <w:r w:rsidR="00971168">
        <w:rPr>
          <w:rFonts w:asciiTheme="minorHAnsi" w:hAnsiTheme="minorHAnsi" w:cstheme="minorHAnsi"/>
          <w:color w:val="000000" w:themeColor="text1"/>
          <w:sz w:val="22"/>
          <w:szCs w:val="22"/>
        </w:rPr>
        <w:t>109</w:t>
      </w:r>
      <w:r w:rsidR="00F4765E" w:rsidRPr="00331467">
        <w:rPr>
          <w:rFonts w:asciiTheme="minorHAnsi" w:hAnsiTheme="minorHAnsi" w:cstheme="minorHAnsi"/>
          <w:color w:val="000000" w:themeColor="text1"/>
          <w:sz w:val="22"/>
          <w:szCs w:val="22"/>
        </w:rPr>
        <w:tab/>
      </w:r>
      <w:r w:rsidR="00F4765E" w:rsidRPr="00331467">
        <w:rPr>
          <w:rFonts w:asciiTheme="minorHAnsi" w:hAnsiTheme="minorHAnsi" w:cstheme="minorHAnsi"/>
          <w:color w:val="000000" w:themeColor="text1"/>
          <w:sz w:val="22"/>
          <w:szCs w:val="22"/>
        </w:rPr>
        <w:tab/>
      </w:r>
      <w:r w:rsidR="00F4765E" w:rsidRPr="00331467">
        <w:rPr>
          <w:rFonts w:asciiTheme="minorHAnsi" w:hAnsiTheme="minorHAnsi" w:cstheme="minorHAnsi"/>
          <w:color w:val="000000" w:themeColor="text1"/>
          <w:sz w:val="22"/>
          <w:szCs w:val="22"/>
        </w:rPr>
        <w:tab/>
      </w:r>
      <w:r w:rsidR="00F4765E" w:rsidRPr="00331467">
        <w:rPr>
          <w:rFonts w:asciiTheme="minorHAnsi" w:hAnsiTheme="minorHAnsi" w:cstheme="minorHAnsi"/>
          <w:color w:val="000000" w:themeColor="text1"/>
          <w:sz w:val="22"/>
          <w:szCs w:val="22"/>
        </w:rPr>
        <w:tab/>
      </w:r>
      <w:r w:rsidR="00F4765E" w:rsidRPr="00331467">
        <w:rPr>
          <w:rFonts w:asciiTheme="minorHAnsi" w:hAnsiTheme="minorHAnsi" w:cstheme="minorHAnsi"/>
          <w:color w:val="000000" w:themeColor="text1"/>
          <w:sz w:val="22"/>
          <w:szCs w:val="22"/>
        </w:rPr>
        <w:tab/>
      </w:r>
      <w:r w:rsidR="00F4765E" w:rsidRPr="00331467">
        <w:rPr>
          <w:rFonts w:asciiTheme="minorHAnsi" w:hAnsiTheme="minorHAnsi" w:cstheme="minorHAnsi"/>
          <w:color w:val="000000" w:themeColor="text1"/>
          <w:sz w:val="22"/>
          <w:szCs w:val="22"/>
        </w:rPr>
        <w:tab/>
      </w:r>
      <w:r w:rsidRPr="00331467">
        <w:rPr>
          <w:rFonts w:asciiTheme="minorHAnsi" w:hAnsiTheme="minorHAnsi" w:cstheme="minorHAnsi"/>
          <w:b/>
          <w:color w:val="000000" w:themeColor="text1"/>
          <w:sz w:val="22"/>
          <w:szCs w:val="22"/>
          <w:u w:val="single"/>
        </w:rPr>
        <w:t>Załącznik Nr 1</w:t>
      </w:r>
    </w:p>
    <w:p w:rsidR="00D72771" w:rsidRPr="00331467" w:rsidRDefault="00D72771" w:rsidP="00AF0A58">
      <w:pPr>
        <w:pStyle w:val="Standard"/>
        <w:tabs>
          <w:tab w:val="right" w:pos="9214"/>
        </w:tabs>
        <w:ind w:right="108"/>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t>do specyfikacji istotnych</w:t>
      </w:r>
    </w:p>
    <w:p w:rsidR="00D72771" w:rsidRPr="00331467" w:rsidRDefault="00D72771" w:rsidP="00AF0A58">
      <w:pPr>
        <w:pStyle w:val="Standard"/>
        <w:tabs>
          <w:tab w:val="right" w:pos="9214"/>
        </w:tabs>
        <w:ind w:right="108"/>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b/>
        <w:t>warunków zamówienia</w:t>
      </w:r>
    </w:p>
    <w:p w:rsidR="00D72771" w:rsidRPr="00331467" w:rsidRDefault="00D72771" w:rsidP="00D72771">
      <w:pPr>
        <w:rPr>
          <w:rFonts w:asciiTheme="minorHAnsi" w:hAnsiTheme="minorHAnsi" w:cstheme="minorHAnsi"/>
          <w:color w:val="000000" w:themeColor="text1"/>
          <w:sz w:val="22"/>
          <w:szCs w:val="22"/>
        </w:rPr>
      </w:pPr>
    </w:p>
    <w:p w:rsidR="00D72771" w:rsidRPr="00331467" w:rsidRDefault="00D72771" w:rsidP="00D72771">
      <w:pPr>
        <w:tabs>
          <w:tab w:val="left" w:pos="5760"/>
          <w:tab w:val="right" w:pos="9014"/>
        </w:tabs>
        <w:jc w:val="right"/>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SZPITAL UNIWERSYTECKI nr 1</w:t>
      </w:r>
    </w:p>
    <w:p w:rsidR="00D72771" w:rsidRPr="00331467" w:rsidRDefault="00D72771" w:rsidP="00D72771">
      <w:pPr>
        <w:jc w:val="right"/>
        <w:rPr>
          <w:rFonts w:asciiTheme="minorHAnsi" w:hAnsiTheme="minorHAnsi" w:cstheme="minorHAnsi"/>
          <w:color w:val="000000" w:themeColor="text1"/>
          <w:sz w:val="22"/>
          <w:szCs w:val="22"/>
        </w:rPr>
      </w:pPr>
      <w:r w:rsidRPr="00331467">
        <w:rPr>
          <w:rFonts w:asciiTheme="minorHAnsi" w:hAnsiTheme="minorHAnsi" w:cstheme="minorHAnsi"/>
          <w:i/>
          <w:color w:val="000000" w:themeColor="text1"/>
          <w:sz w:val="22"/>
          <w:szCs w:val="22"/>
        </w:rPr>
        <w:t>im. dr. A. Jurasza w Bydgoszczy</w:t>
      </w:r>
    </w:p>
    <w:p w:rsidR="00D72771" w:rsidRPr="00331467" w:rsidRDefault="00D72771" w:rsidP="00D72771">
      <w:pPr>
        <w:jc w:val="right"/>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ul. M. Skłodowskiej-Curie 9</w:t>
      </w:r>
    </w:p>
    <w:p w:rsidR="00D72771" w:rsidRPr="00331467" w:rsidRDefault="00D72771" w:rsidP="00D72771">
      <w:pPr>
        <w:jc w:val="right"/>
        <w:rPr>
          <w:rFonts w:asciiTheme="minorHAnsi" w:hAnsiTheme="minorHAnsi" w:cstheme="minorHAnsi"/>
          <w:b/>
          <w:color w:val="000000" w:themeColor="text1"/>
          <w:sz w:val="22"/>
          <w:szCs w:val="22"/>
          <w:u w:val="single"/>
        </w:rPr>
      </w:pPr>
      <w:r w:rsidRPr="00331467">
        <w:rPr>
          <w:rFonts w:asciiTheme="minorHAnsi" w:hAnsiTheme="minorHAnsi" w:cstheme="minorHAnsi"/>
          <w:b/>
          <w:color w:val="000000" w:themeColor="text1"/>
          <w:sz w:val="22"/>
          <w:szCs w:val="22"/>
        </w:rPr>
        <w:t xml:space="preserve">85-094 </w:t>
      </w:r>
      <w:r w:rsidRPr="00331467">
        <w:rPr>
          <w:rFonts w:asciiTheme="minorHAnsi" w:hAnsiTheme="minorHAnsi" w:cstheme="minorHAnsi"/>
          <w:b/>
          <w:color w:val="000000" w:themeColor="text1"/>
          <w:sz w:val="22"/>
          <w:szCs w:val="22"/>
          <w:u w:val="single"/>
        </w:rPr>
        <w:t>B Y D G O S Z C Z</w:t>
      </w:r>
    </w:p>
    <w:p w:rsidR="00D72771" w:rsidRPr="00331467" w:rsidRDefault="00D72771" w:rsidP="00D72771">
      <w:pPr>
        <w:jc w:val="both"/>
        <w:rPr>
          <w:rFonts w:asciiTheme="minorHAnsi" w:hAnsiTheme="minorHAnsi" w:cstheme="minorHAnsi"/>
          <w:color w:val="000000" w:themeColor="text1"/>
          <w:sz w:val="22"/>
          <w:szCs w:val="22"/>
        </w:rPr>
      </w:pPr>
    </w:p>
    <w:p w:rsidR="003F3E91" w:rsidRPr="00331467" w:rsidRDefault="003F3E91" w:rsidP="003F3E91">
      <w:pPr>
        <w:jc w:val="center"/>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FORMULARZ OFERTOWY</w:t>
      </w:r>
    </w:p>
    <w:p w:rsidR="003F3E91" w:rsidRPr="00331467" w:rsidRDefault="003F3E91" w:rsidP="003F3E91">
      <w:pPr>
        <w:jc w:val="both"/>
        <w:rPr>
          <w:rFonts w:asciiTheme="minorHAnsi" w:hAnsiTheme="minorHAnsi" w:cstheme="minorHAnsi"/>
          <w:color w:val="000000" w:themeColor="text1"/>
          <w:sz w:val="22"/>
          <w:szCs w:val="22"/>
        </w:rPr>
      </w:pPr>
    </w:p>
    <w:p w:rsidR="00D72771" w:rsidRPr="00331467" w:rsidRDefault="003F3E91" w:rsidP="0002403A">
      <w:pPr>
        <w:pStyle w:val="Standard"/>
        <w:jc w:val="both"/>
        <w:rPr>
          <w:rFonts w:asciiTheme="minorHAnsi" w:hAnsiTheme="minorHAnsi" w:cstheme="minorHAnsi"/>
          <w:b/>
          <w:color w:val="000000" w:themeColor="text1"/>
          <w:sz w:val="22"/>
          <w:szCs w:val="22"/>
        </w:rPr>
      </w:pPr>
      <w:r w:rsidRPr="00331467">
        <w:rPr>
          <w:rFonts w:asciiTheme="minorHAnsi" w:hAnsiTheme="minorHAnsi" w:cstheme="minorHAnsi"/>
          <w:color w:val="000000" w:themeColor="text1"/>
          <w:sz w:val="22"/>
          <w:szCs w:val="22"/>
        </w:rPr>
        <w:t xml:space="preserve">Nawiązując do ogłoszonego w dniu </w:t>
      </w:r>
      <w:r w:rsidR="00E66ED8">
        <w:rPr>
          <w:rFonts w:asciiTheme="minorHAnsi" w:hAnsiTheme="minorHAnsi" w:cstheme="minorHAnsi"/>
          <w:color w:val="000000" w:themeColor="text1"/>
          <w:sz w:val="22"/>
          <w:szCs w:val="22"/>
        </w:rPr>
        <w:t>10.12</w:t>
      </w:r>
      <w:r w:rsidR="00B1685C" w:rsidRPr="00331467">
        <w:rPr>
          <w:rFonts w:asciiTheme="minorHAnsi" w:hAnsiTheme="minorHAnsi" w:cstheme="minorHAnsi"/>
          <w:color w:val="000000" w:themeColor="text1"/>
          <w:sz w:val="22"/>
          <w:szCs w:val="22"/>
        </w:rPr>
        <w:t xml:space="preserve">.2020 </w:t>
      </w:r>
      <w:r w:rsidRPr="00331467">
        <w:rPr>
          <w:rFonts w:asciiTheme="minorHAnsi" w:hAnsiTheme="minorHAnsi" w:cstheme="minorHAnsi"/>
          <w:color w:val="000000" w:themeColor="text1"/>
          <w:sz w:val="22"/>
          <w:szCs w:val="22"/>
        </w:rPr>
        <w:t xml:space="preserve">r. w Biuletynie Zamówień Publicznych pod nr </w:t>
      </w:r>
      <w:r w:rsidR="00E66ED8">
        <w:rPr>
          <w:rFonts w:asciiTheme="minorHAnsi" w:hAnsiTheme="minorHAnsi" w:cstheme="minorHAnsi"/>
          <w:color w:val="000000" w:themeColor="text1"/>
          <w:sz w:val="22"/>
          <w:szCs w:val="22"/>
        </w:rPr>
        <w:t xml:space="preserve">764904-N-2020 </w:t>
      </w:r>
      <w:r w:rsidRPr="00331467">
        <w:rPr>
          <w:rFonts w:asciiTheme="minorHAnsi" w:hAnsiTheme="minorHAnsi" w:cstheme="minorHAnsi"/>
          <w:color w:val="000000" w:themeColor="text1"/>
          <w:sz w:val="22"/>
          <w:szCs w:val="22"/>
        </w:rPr>
        <w:t xml:space="preserve">przetargu nieograniczonego, ogłoszonego także na tablicy ogłoszeń w siedzibie Zamawiającego i na stronie internetowej </w:t>
      </w:r>
      <w:hyperlink r:id="rId10" w:history="1">
        <w:r w:rsidRPr="00331467">
          <w:rPr>
            <w:rFonts w:asciiTheme="minorHAnsi" w:hAnsiTheme="minorHAnsi" w:cstheme="minorHAnsi"/>
            <w:color w:val="000000" w:themeColor="text1"/>
            <w:sz w:val="22"/>
            <w:szCs w:val="22"/>
          </w:rPr>
          <w:t>www.jurasza.pl</w:t>
        </w:r>
      </w:hyperlink>
      <w:r w:rsidRPr="00331467">
        <w:rPr>
          <w:rFonts w:asciiTheme="minorHAnsi" w:hAnsiTheme="minorHAnsi" w:cstheme="minorHAnsi"/>
          <w:color w:val="000000" w:themeColor="text1"/>
          <w:sz w:val="22"/>
          <w:szCs w:val="22"/>
        </w:rPr>
        <w:t xml:space="preserve"> pod nazwą </w:t>
      </w:r>
      <w:r w:rsidRPr="00331467">
        <w:rPr>
          <w:rFonts w:asciiTheme="minorHAnsi" w:hAnsiTheme="minorHAnsi" w:cstheme="minorHAnsi"/>
          <w:b/>
          <w:color w:val="000000" w:themeColor="text1"/>
          <w:sz w:val="22"/>
          <w:szCs w:val="22"/>
        </w:rPr>
        <w:t>„</w:t>
      </w:r>
      <w:r w:rsidR="00971168">
        <w:rPr>
          <w:rFonts w:asciiTheme="minorHAnsi" w:hAnsiTheme="minorHAnsi" w:cstheme="minorHAnsi"/>
          <w:b/>
          <w:color w:val="000000" w:themeColor="text1"/>
          <w:sz w:val="22"/>
          <w:szCs w:val="22"/>
        </w:rPr>
        <w:t>W</w:t>
      </w:r>
      <w:r w:rsidR="0002403A" w:rsidRPr="00331467">
        <w:rPr>
          <w:rFonts w:asciiTheme="minorHAnsi" w:hAnsiTheme="minorHAnsi" w:cstheme="minorHAnsi"/>
          <w:b/>
          <w:color w:val="000000" w:themeColor="text1"/>
          <w:sz w:val="22"/>
          <w:szCs w:val="22"/>
        </w:rPr>
        <w:t>ymiany zaworów równoważących i odcinających na instalacji wody lodowej oraz dostawy i wymiany przyłączy pomp ciepła technologicznego w budynku H oraz wymiana instalacji ciepła technologicznego w budynku C (wieżowiec)</w:t>
      </w:r>
      <w:r w:rsidRPr="00331467">
        <w:rPr>
          <w:rFonts w:asciiTheme="minorHAnsi" w:hAnsiTheme="minorHAnsi" w:cstheme="minorHAnsi"/>
          <w:b/>
          <w:color w:val="000000" w:themeColor="text1"/>
          <w:sz w:val="22"/>
          <w:szCs w:val="22"/>
        </w:rPr>
        <w:t>”</w:t>
      </w:r>
      <w:r w:rsidRPr="00331467">
        <w:rPr>
          <w:rFonts w:asciiTheme="minorHAnsi" w:hAnsiTheme="minorHAnsi" w:cstheme="minorHAnsi"/>
          <w:color w:val="000000" w:themeColor="text1"/>
          <w:sz w:val="22"/>
          <w:szCs w:val="22"/>
        </w:rPr>
        <w:t>– nr postępowania NLZ.20</w:t>
      </w:r>
      <w:r w:rsidR="001A271C" w:rsidRPr="00331467">
        <w:rPr>
          <w:rFonts w:asciiTheme="minorHAnsi" w:hAnsiTheme="minorHAnsi" w:cstheme="minorHAnsi"/>
          <w:color w:val="000000" w:themeColor="text1"/>
          <w:sz w:val="22"/>
          <w:szCs w:val="22"/>
        </w:rPr>
        <w:t>20</w:t>
      </w:r>
      <w:r w:rsidRPr="00331467">
        <w:rPr>
          <w:rFonts w:asciiTheme="minorHAnsi" w:hAnsiTheme="minorHAnsi" w:cstheme="minorHAnsi"/>
          <w:color w:val="000000" w:themeColor="text1"/>
          <w:sz w:val="22"/>
          <w:szCs w:val="22"/>
        </w:rPr>
        <w:t>.271.</w:t>
      </w:r>
      <w:r w:rsidR="00971168">
        <w:rPr>
          <w:rFonts w:asciiTheme="minorHAnsi" w:hAnsiTheme="minorHAnsi" w:cstheme="minorHAnsi"/>
          <w:color w:val="000000" w:themeColor="text1"/>
          <w:sz w:val="22"/>
          <w:szCs w:val="22"/>
        </w:rPr>
        <w:t>109</w:t>
      </w:r>
    </w:p>
    <w:p w:rsidR="001A271C" w:rsidRPr="00331467" w:rsidRDefault="001A271C" w:rsidP="00D72771">
      <w:pPr>
        <w:pStyle w:val="Standard"/>
        <w:rPr>
          <w:rFonts w:asciiTheme="minorHAnsi" w:hAnsiTheme="minorHAnsi" w:cstheme="minorHAnsi"/>
          <w:color w:val="FF0000"/>
          <w:sz w:val="22"/>
          <w:szCs w:val="22"/>
        </w:rPr>
      </w:pPr>
    </w:p>
    <w:p w:rsidR="00D72771" w:rsidRPr="00331467" w:rsidRDefault="00D72771" w:rsidP="00D72771">
      <w:pPr>
        <w:pStyle w:val="Standard"/>
        <w:rPr>
          <w:rFonts w:asciiTheme="minorHAnsi" w:hAnsiTheme="minorHAnsi" w:cstheme="minorHAnsi"/>
          <w:bCs/>
          <w:iCs/>
          <w:color w:val="000000" w:themeColor="text1"/>
          <w:sz w:val="22"/>
          <w:szCs w:val="22"/>
        </w:rPr>
      </w:pPr>
      <w:r w:rsidRPr="00331467">
        <w:rPr>
          <w:rFonts w:asciiTheme="minorHAnsi" w:hAnsiTheme="minorHAnsi" w:cstheme="minorHAnsi"/>
          <w:color w:val="000000" w:themeColor="text1"/>
          <w:sz w:val="22"/>
          <w:szCs w:val="22"/>
        </w:rPr>
        <w:t>niżej podpisani działając w imieniu i na rzecz:</w:t>
      </w:r>
    </w:p>
    <w:p w:rsidR="00D72771" w:rsidRPr="00331467" w:rsidRDefault="00D72771" w:rsidP="00D72771">
      <w:pPr>
        <w:jc w:val="both"/>
        <w:rPr>
          <w:rFonts w:asciiTheme="minorHAnsi" w:hAnsiTheme="minorHAnsi" w:cstheme="minorHAnsi"/>
          <w:color w:val="FF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146"/>
        <w:gridCol w:w="1429"/>
        <w:gridCol w:w="454"/>
        <w:gridCol w:w="229"/>
        <w:gridCol w:w="1836"/>
        <w:gridCol w:w="2884"/>
      </w:tblGrid>
      <w:tr w:rsidR="00601F20" w:rsidRPr="00331467" w:rsidTr="00BF73DA">
        <w:trPr>
          <w:trHeight w:val="470"/>
        </w:trPr>
        <w:tc>
          <w:tcPr>
            <w:tcW w:w="1945" w:type="dxa"/>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 xml:space="preserve">Nazwa Wykonawcy </w:t>
            </w:r>
          </w:p>
        </w:tc>
        <w:tc>
          <w:tcPr>
            <w:tcW w:w="3258" w:type="dxa"/>
            <w:gridSpan w:val="4"/>
            <w:vAlign w:val="center"/>
          </w:tcPr>
          <w:p w:rsidR="00A50A78" w:rsidRPr="00331467" w:rsidRDefault="00A50A78" w:rsidP="00BF73DA">
            <w:pPr>
              <w:rPr>
                <w:rFonts w:asciiTheme="minorHAnsi" w:hAnsiTheme="minorHAnsi" w:cstheme="minorHAnsi"/>
                <w:b/>
                <w:color w:val="000000" w:themeColor="text1"/>
              </w:rPr>
            </w:pPr>
          </w:p>
        </w:tc>
        <w:tc>
          <w:tcPr>
            <w:tcW w:w="4720" w:type="dxa"/>
            <w:gridSpan w:val="2"/>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reprezentowany przez:</w:t>
            </w:r>
          </w:p>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w:t>
            </w:r>
          </w:p>
          <w:p w:rsidR="00A50A78" w:rsidRPr="00331467" w:rsidRDefault="00A50A78" w:rsidP="00BF73DA">
            <w:pPr>
              <w:rPr>
                <w:rFonts w:asciiTheme="minorHAnsi" w:hAnsiTheme="minorHAnsi" w:cstheme="minorHAnsi"/>
                <w:color w:val="000000" w:themeColor="text1"/>
              </w:rPr>
            </w:pPr>
            <w:r w:rsidRPr="00331467">
              <w:rPr>
                <w:rFonts w:asciiTheme="minorHAnsi" w:hAnsiTheme="minorHAnsi" w:cstheme="minorHAnsi"/>
                <w:color w:val="000000" w:themeColor="text1"/>
                <w:sz w:val="22"/>
                <w:szCs w:val="22"/>
              </w:rPr>
              <w:t>(imię, nazwisko, stanowisko/podstawa do reprezentacji)</w:t>
            </w:r>
          </w:p>
        </w:tc>
      </w:tr>
      <w:tr w:rsidR="00601F20" w:rsidRPr="00331467" w:rsidTr="00BF73DA">
        <w:trPr>
          <w:trHeight w:val="470"/>
        </w:trPr>
        <w:tc>
          <w:tcPr>
            <w:tcW w:w="1945" w:type="dxa"/>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Adres, siedziba</w:t>
            </w:r>
          </w:p>
        </w:tc>
        <w:tc>
          <w:tcPr>
            <w:tcW w:w="7978" w:type="dxa"/>
            <w:gridSpan w:val="6"/>
            <w:vAlign w:val="center"/>
          </w:tcPr>
          <w:p w:rsidR="00A50A78" w:rsidRPr="00331467" w:rsidRDefault="00A50A78" w:rsidP="00BF73DA">
            <w:pPr>
              <w:rPr>
                <w:rFonts w:asciiTheme="minorHAnsi" w:hAnsiTheme="minorHAnsi" w:cstheme="minorHAnsi"/>
                <w:b/>
                <w:color w:val="000000" w:themeColor="text1"/>
              </w:rPr>
            </w:pPr>
          </w:p>
        </w:tc>
      </w:tr>
      <w:tr w:rsidR="00601F20" w:rsidRPr="00331467" w:rsidTr="00BF73DA">
        <w:trPr>
          <w:trHeight w:val="432"/>
        </w:trPr>
        <w:tc>
          <w:tcPr>
            <w:tcW w:w="4520" w:type="dxa"/>
            <w:gridSpan w:val="3"/>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REGON</w:t>
            </w:r>
          </w:p>
        </w:tc>
        <w:tc>
          <w:tcPr>
            <w:tcW w:w="5403" w:type="dxa"/>
            <w:gridSpan w:val="4"/>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NIP</w:t>
            </w:r>
          </w:p>
        </w:tc>
      </w:tr>
      <w:tr w:rsidR="00601F20" w:rsidRPr="00331467" w:rsidTr="00BF73DA">
        <w:trPr>
          <w:trHeight w:val="538"/>
        </w:trPr>
        <w:tc>
          <w:tcPr>
            <w:tcW w:w="4520" w:type="dxa"/>
            <w:gridSpan w:val="3"/>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Nr telefonu</w:t>
            </w:r>
          </w:p>
        </w:tc>
        <w:tc>
          <w:tcPr>
            <w:tcW w:w="5403" w:type="dxa"/>
            <w:gridSpan w:val="4"/>
            <w:vAlign w:val="center"/>
          </w:tcPr>
          <w:p w:rsidR="001A5176" w:rsidRPr="00331467" w:rsidRDefault="00A50A78" w:rsidP="001A5176">
            <w:pPr>
              <w:rPr>
                <w:rFonts w:asciiTheme="minorHAnsi" w:hAnsiTheme="minorHAnsi" w:cstheme="minorHAnsi"/>
                <w:b/>
                <w:color w:val="000000" w:themeColor="text1"/>
                <w:sz w:val="22"/>
                <w:szCs w:val="22"/>
              </w:rPr>
            </w:pPr>
            <w:r w:rsidRPr="00331467">
              <w:rPr>
                <w:rFonts w:asciiTheme="minorHAnsi" w:hAnsiTheme="minorHAnsi" w:cstheme="minorHAnsi"/>
                <w:b/>
                <w:color w:val="000000" w:themeColor="text1"/>
                <w:sz w:val="22"/>
                <w:szCs w:val="22"/>
              </w:rPr>
              <w:t>Nr faxu</w:t>
            </w:r>
            <w:r w:rsidR="001A5176" w:rsidRPr="00331467">
              <w:rPr>
                <w:rFonts w:asciiTheme="minorHAnsi" w:hAnsiTheme="minorHAnsi" w:cstheme="minorHAnsi"/>
                <w:b/>
                <w:color w:val="000000" w:themeColor="text1"/>
                <w:sz w:val="22"/>
                <w:szCs w:val="22"/>
              </w:rPr>
              <w:t xml:space="preserve"> </w:t>
            </w:r>
          </w:p>
          <w:p w:rsidR="00A50A78" w:rsidRPr="00331467" w:rsidRDefault="001A5176" w:rsidP="001A5176">
            <w:pPr>
              <w:rPr>
                <w:rFonts w:asciiTheme="minorHAnsi" w:hAnsiTheme="minorHAnsi" w:cstheme="minorHAnsi"/>
                <w:b/>
                <w:color w:val="000000" w:themeColor="text1"/>
              </w:rPr>
            </w:pPr>
            <w:r w:rsidRPr="00331467">
              <w:rPr>
                <w:rFonts w:asciiTheme="minorHAnsi" w:hAnsiTheme="minorHAnsi" w:cstheme="minorHAnsi"/>
                <w:i/>
                <w:color w:val="000000" w:themeColor="text1"/>
                <w:sz w:val="16"/>
                <w:szCs w:val="16"/>
              </w:rPr>
              <w:t>(jeżeli Wykonawca posiada)</w:t>
            </w:r>
          </w:p>
        </w:tc>
      </w:tr>
      <w:tr w:rsidR="00601F20" w:rsidRPr="00331467" w:rsidTr="00BF73DA">
        <w:trPr>
          <w:trHeight w:val="538"/>
        </w:trPr>
        <w:tc>
          <w:tcPr>
            <w:tcW w:w="4520" w:type="dxa"/>
            <w:gridSpan w:val="3"/>
            <w:tcBorders>
              <w:top w:val="single" w:sz="4" w:space="0" w:color="auto"/>
              <w:left w:val="single" w:sz="4" w:space="0" w:color="auto"/>
              <w:bottom w:val="single" w:sz="4" w:space="0" w:color="auto"/>
              <w:right w:val="single" w:sz="4" w:space="0" w:color="auto"/>
            </w:tcBorders>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Numer rachunku bankowego, na który należy zwrócić wadium</w:t>
            </w:r>
          </w:p>
        </w:tc>
        <w:tc>
          <w:tcPr>
            <w:tcW w:w="5403" w:type="dxa"/>
            <w:gridSpan w:val="4"/>
            <w:tcBorders>
              <w:top w:val="single" w:sz="4" w:space="0" w:color="auto"/>
              <w:left w:val="single" w:sz="4" w:space="0" w:color="auto"/>
              <w:bottom w:val="single" w:sz="4" w:space="0" w:color="auto"/>
              <w:right w:val="single" w:sz="4" w:space="0" w:color="auto"/>
            </w:tcBorders>
            <w:vAlign w:val="center"/>
          </w:tcPr>
          <w:p w:rsidR="00A50A78" w:rsidRPr="00331467" w:rsidRDefault="00A50A78" w:rsidP="00BF73DA">
            <w:pPr>
              <w:rPr>
                <w:rFonts w:asciiTheme="minorHAnsi" w:hAnsiTheme="minorHAnsi" w:cstheme="minorHAnsi"/>
                <w:b/>
                <w:color w:val="000000" w:themeColor="text1"/>
              </w:rPr>
            </w:pPr>
          </w:p>
        </w:tc>
      </w:tr>
      <w:tr w:rsidR="00601F20" w:rsidRPr="00331467" w:rsidTr="00BF73DA">
        <w:trPr>
          <w:trHeight w:val="723"/>
        </w:trPr>
        <w:tc>
          <w:tcPr>
            <w:tcW w:w="3091" w:type="dxa"/>
            <w:gridSpan w:val="2"/>
            <w:tcBorders>
              <w:top w:val="single" w:sz="4" w:space="0" w:color="auto"/>
              <w:left w:val="single" w:sz="4" w:space="0" w:color="auto"/>
              <w:bottom w:val="single" w:sz="4" w:space="0" w:color="auto"/>
              <w:right w:val="single" w:sz="4" w:space="0" w:color="auto"/>
            </w:tcBorders>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Adresy zamieszkania wspólników</w:t>
            </w:r>
          </w:p>
          <w:p w:rsidR="00A50A78" w:rsidRPr="00331467" w:rsidRDefault="00A50A78" w:rsidP="00BF73DA">
            <w:pPr>
              <w:rPr>
                <w:rFonts w:asciiTheme="minorHAnsi" w:hAnsiTheme="minorHAnsi" w:cstheme="minorHAnsi"/>
                <w:color w:val="000000" w:themeColor="text1"/>
              </w:rPr>
            </w:pPr>
            <w:r w:rsidRPr="00331467">
              <w:rPr>
                <w:rFonts w:asciiTheme="minorHAnsi" w:hAnsiTheme="minorHAnsi" w:cstheme="minorHAnsi"/>
                <w:color w:val="000000" w:themeColor="text1"/>
                <w:sz w:val="22"/>
                <w:szCs w:val="22"/>
              </w:rPr>
              <w:t>(dotyczy spółki cywilnej)</w:t>
            </w: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A50A78" w:rsidRPr="00331467" w:rsidRDefault="00A50A78" w:rsidP="00BF73DA">
            <w:pPr>
              <w:rPr>
                <w:rFonts w:asciiTheme="minorHAnsi" w:hAnsiTheme="minorHAnsi" w:cstheme="minorHAnsi"/>
                <w:b/>
                <w:color w:val="000000" w:themeColor="text1"/>
              </w:rPr>
            </w:pP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A50A78" w:rsidRPr="00331467" w:rsidRDefault="00A50A78" w:rsidP="00BF73DA">
            <w:pPr>
              <w:rPr>
                <w:rFonts w:asciiTheme="minorHAnsi" w:hAnsiTheme="minorHAnsi" w:cstheme="minorHAnsi"/>
                <w:b/>
                <w:color w:val="000000" w:themeColor="text1"/>
              </w:rPr>
            </w:pPr>
          </w:p>
        </w:tc>
        <w:tc>
          <w:tcPr>
            <w:tcW w:w="2884" w:type="dxa"/>
            <w:tcBorders>
              <w:top w:val="single" w:sz="4" w:space="0" w:color="auto"/>
              <w:left w:val="single" w:sz="4" w:space="0" w:color="auto"/>
              <w:bottom w:val="single" w:sz="4" w:space="0" w:color="auto"/>
              <w:right w:val="single" w:sz="4" w:space="0" w:color="auto"/>
            </w:tcBorders>
            <w:vAlign w:val="center"/>
          </w:tcPr>
          <w:p w:rsidR="00A50A78" w:rsidRPr="00331467" w:rsidRDefault="00A50A78" w:rsidP="00BF73DA">
            <w:pPr>
              <w:rPr>
                <w:rFonts w:asciiTheme="minorHAnsi" w:hAnsiTheme="minorHAnsi" w:cstheme="minorHAnsi"/>
                <w:b/>
                <w:color w:val="000000" w:themeColor="text1"/>
              </w:rPr>
            </w:pPr>
          </w:p>
        </w:tc>
      </w:tr>
      <w:tr w:rsidR="00601F20" w:rsidRPr="00331467" w:rsidTr="00BF73DA">
        <w:trPr>
          <w:trHeight w:val="723"/>
        </w:trPr>
        <w:tc>
          <w:tcPr>
            <w:tcW w:w="9923" w:type="dxa"/>
            <w:gridSpan w:val="7"/>
            <w:tcBorders>
              <w:top w:val="single" w:sz="4" w:space="0" w:color="auto"/>
              <w:left w:val="single" w:sz="4" w:space="0" w:color="auto"/>
              <w:bottom w:val="single" w:sz="4" w:space="0" w:color="auto"/>
              <w:right w:val="single" w:sz="4" w:space="0" w:color="auto"/>
            </w:tcBorders>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b/>
                <w:color w:val="000000" w:themeColor="text1"/>
                <w:sz w:val="22"/>
                <w:szCs w:val="22"/>
              </w:rPr>
              <w:t>Wykonawca jest małym/średnim przedsiębiorcą TAK*/NIE*</w:t>
            </w:r>
          </w:p>
          <w:p w:rsidR="00A50A78" w:rsidRPr="00331467" w:rsidRDefault="00A50A78" w:rsidP="00BF73DA">
            <w:pPr>
              <w:rPr>
                <w:rFonts w:asciiTheme="minorHAnsi" w:hAnsiTheme="minorHAnsi" w:cstheme="minorHAnsi"/>
                <w:b/>
                <w:color w:val="000000" w:themeColor="text1"/>
              </w:rPr>
            </w:pPr>
            <w:r w:rsidRPr="00331467">
              <w:rPr>
                <w:rFonts w:asciiTheme="minorHAnsi" w:hAnsiTheme="minorHAnsi" w:cstheme="minorHAnsi"/>
                <w:i/>
                <w:color w:val="000000" w:themeColor="text1"/>
                <w:sz w:val="22"/>
                <w:szCs w:val="22"/>
              </w:rPr>
              <w:t>* niepotrzebne skreślić</w:t>
            </w:r>
          </w:p>
        </w:tc>
      </w:tr>
      <w:tr w:rsidR="00601F20" w:rsidRPr="00331467" w:rsidTr="00BF73DA">
        <w:trPr>
          <w:trHeight w:val="723"/>
        </w:trPr>
        <w:tc>
          <w:tcPr>
            <w:tcW w:w="9923" w:type="dxa"/>
            <w:gridSpan w:val="7"/>
            <w:tcBorders>
              <w:top w:val="single" w:sz="4" w:space="0" w:color="auto"/>
              <w:left w:val="single" w:sz="4" w:space="0" w:color="auto"/>
              <w:bottom w:val="single" w:sz="4" w:space="0" w:color="auto"/>
              <w:right w:val="single" w:sz="4" w:space="0" w:color="auto"/>
            </w:tcBorders>
            <w:vAlign w:val="center"/>
          </w:tcPr>
          <w:p w:rsidR="00A50A78" w:rsidRPr="00331467" w:rsidRDefault="00A50A78" w:rsidP="00BF73DA">
            <w:pPr>
              <w:rPr>
                <w:rFonts w:asciiTheme="minorHAnsi" w:hAnsiTheme="minorHAnsi" w:cstheme="minorHAnsi"/>
                <w:b/>
                <w:color w:val="000000" w:themeColor="text1"/>
              </w:rPr>
            </w:pPr>
            <w:r w:rsidRPr="00331467">
              <w:rPr>
                <w:rFonts w:asciiTheme="minorHAnsi" w:eastAsia="Calibri" w:hAnsiTheme="minorHAnsi" w:cstheme="minorHAnsi"/>
                <w:b/>
                <w:color w:val="000000" w:themeColor="text1"/>
                <w:sz w:val="22"/>
                <w:szCs w:val="22"/>
                <w:lang w:eastAsia="en-US"/>
              </w:rPr>
              <w:t>Adres e-mail Wykonawcy do kontaktów z Zamawiającym:                 …………………………………………………….</w:t>
            </w:r>
          </w:p>
        </w:tc>
      </w:tr>
    </w:tbl>
    <w:p w:rsidR="00D72771" w:rsidRPr="00331467" w:rsidRDefault="00D72771" w:rsidP="00A50A78">
      <w:pPr>
        <w:rPr>
          <w:rFonts w:asciiTheme="minorHAnsi" w:hAnsiTheme="minorHAnsi" w:cstheme="minorHAnsi"/>
          <w:color w:val="000000" w:themeColor="text1"/>
          <w:sz w:val="22"/>
          <w:szCs w:val="22"/>
        </w:rPr>
      </w:pPr>
    </w:p>
    <w:p w:rsidR="008650B1" w:rsidRPr="00331467" w:rsidRDefault="008650B1" w:rsidP="00C06FD0">
      <w:pPr>
        <w:numPr>
          <w:ilvl w:val="0"/>
          <w:numId w:val="55"/>
        </w:numPr>
        <w:spacing w:line="276" w:lineRule="auto"/>
        <w:jc w:val="both"/>
        <w:rPr>
          <w:rFonts w:asciiTheme="minorHAnsi" w:hAnsiTheme="minorHAnsi" w:cstheme="minorHAnsi"/>
          <w:b/>
          <w:color w:val="000000" w:themeColor="text1"/>
          <w:sz w:val="21"/>
          <w:szCs w:val="21"/>
          <w:u w:val="double"/>
        </w:rPr>
      </w:pPr>
      <w:r w:rsidRPr="00331467">
        <w:rPr>
          <w:rFonts w:asciiTheme="minorHAnsi" w:hAnsiTheme="minorHAnsi" w:cstheme="minorHAnsi"/>
          <w:b/>
          <w:color w:val="000000" w:themeColor="text1"/>
          <w:sz w:val="21"/>
          <w:szCs w:val="21"/>
          <w:u w:val="double"/>
        </w:rPr>
        <w:t>Dotyczy części nr 1:</w:t>
      </w:r>
    </w:p>
    <w:p w:rsidR="00AF0A58" w:rsidRPr="00331467" w:rsidRDefault="00AF0A58" w:rsidP="000625D6">
      <w:pPr>
        <w:spacing w:line="276" w:lineRule="auto"/>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 xml:space="preserve">Oferujemy wykonanie przedmiotu zamówienia zgodnie z opisem i warunkami określonymi w specyfikacji istotnych warunków zamówienia </w:t>
      </w:r>
      <w:r w:rsidRPr="00331467">
        <w:rPr>
          <w:rFonts w:asciiTheme="minorHAnsi" w:hAnsiTheme="minorHAnsi" w:cstheme="minorHAnsi"/>
          <w:b/>
          <w:color w:val="000000" w:themeColor="text1"/>
          <w:sz w:val="21"/>
          <w:szCs w:val="21"/>
        </w:rPr>
        <w:t>za cenę ryczałtową</w:t>
      </w:r>
      <w:r w:rsidRPr="00331467">
        <w:rPr>
          <w:rFonts w:asciiTheme="minorHAnsi" w:hAnsiTheme="minorHAnsi" w:cstheme="minorHAnsi"/>
          <w:color w:val="000000" w:themeColor="text1"/>
          <w:sz w:val="21"/>
          <w:szCs w:val="21"/>
        </w:rPr>
        <w:t xml:space="preserve"> </w:t>
      </w:r>
      <w:r w:rsidR="00BC0722" w:rsidRPr="00331467">
        <w:rPr>
          <w:rFonts w:asciiTheme="minorHAnsi" w:hAnsiTheme="minorHAnsi" w:cstheme="minorHAnsi"/>
          <w:b/>
          <w:color w:val="000000" w:themeColor="text1"/>
          <w:sz w:val="21"/>
          <w:szCs w:val="21"/>
        </w:rPr>
        <w:t>„C”</w:t>
      </w:r>
      <w:r w:rsidR="001A5176" w:rsidRPr="00331467">
        <w:rPr>
          <w:rFonts w:asciiTheme="minorHAnsi" w:hAnsiTheme="minorHAnsi" w:cstheme="minorHAnsi"/>
          <w:color w:val="000000" w:themeColor="text1"/>
          <w:sz w:val="21"/>
          <w:szCs w:val="21"/>
        </w:rPr>
        <w:t>:</w:t>
      </w:r>
    </w:p>
    <w:p w:rsidR="00AF0A58" w:rsidRPr="00331467" w:rsidRDefault="00AF0A58" w:rsidP="00AF0A58">
      <w:pPr>
        <w:tabs>
          <w:tab w:val="left" w:pos="2235"/>
        </w:tabs>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ab/>
      </w:r>
    </w:p>
    <w:p w:rsidR="00AF0A58" w:rsidRPr="00331467" w:rsidRDefault="00AF0A58" w:rsidP="00AF0A58">
      <w:pPr>
        <w:pStyle w:val="pkt1"/>
        <w:spacing w:before="120" w:after="0" w:line="276" w:lineRule="auto"/>
        <w:ind w:left="1418" w:firstLine="0"/>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 xml:space="preserve">- brutto: ..................................................................... zł,                  </w:t>
      </w:r>
    </w:p>
    <w:p w:rsidR="00AF0A58" w:rsidRPr="00331467" w:rsidRDefault="00AF0A58" w:rsidP="00AF0A58">
      <w:pPr>
        <w:pStyle w:val="pkt1"/>
        <w:spacing w:line="276" w:lineRule="auto"/>
        <w:ind w:left="1418" w:firstLine="0"/>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 xml:space="preserve">  słownie: ..........................................................................złotych</w:t>
      </w:r>
    </w:p>
    <w:p w:rsidR="00AF0A58" w:rsidRPr="00331467" w:rsidRDefault="00AF0A58" w:rsidP="00AF0A58">
      <w:pPr>
        <w:pStyle w:val="pkt1"/>
        <w:spacing w:line="276" w:lineRule="auto"/>
        <w:ind w:left="1418" w:firstLine="0"/>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 xml:space="preserve">- w tym: </w:t>
      </w:r>
    </w:p>
    <w:p w:rsidR="00AF0A58" w:rsidRPr="00331467" w:rsidRDefault="00AF0A58" w:rsidP="00AF0A58">
      <w:pPr>
        <w:pStyle w:val="pkt1"/>
        <w:spacing w:line="276" w:lineRule="auto"/>
        <w:ind w:left="1418" w:firstLine="992"/>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stawka podatku od towarów i usług ..................... %</w:t>
      </w:r>
    </w:p>
    <w:p w:rsidR="00AF0A58" w:rsidRPr="00331467" w:rsidRDefault="00AF0A58" w:rsidP="00AF0A58">
      <w:pPr>
        <w:spacing w:line="276" w:lineRule="auto"/>
        <w:jc w:val="both"/>
        <w:rPr>
          <w:rFonts w:asciiTheme="minorHAnsi" w:hAnsiTheme="minorHAnsi" w:cstheme="minorHAnsi"/>
          <w:color w:val="000000" w:themeColor="text1"/>
          <w:sz w:val="21"/>
          <w:szCs w:val="21"/>
        </w:rPr>
      </w:pPr>
    </w:p>
    <w:p w:rsidR="00AF0A58" w:rsidRPr="00331467" w:rsidRDefault="00AF0A58" w:rsidP="00AF0A58">
      <w:pPr>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wynikającą z formularza cenowego, stanowiącym</w:t>
      </w:r>
      <w:r w:rsidR="001A5176" w:rsidRPr="00331467">
        <w:rPr>
          <w:rFonts w:asciiTheme="minorHAnsi" w:hAnsiTheme="minorHAnsi" w:cstheme="minorHAnsi"/>
          <w:color w:val="000000" w:themeColor="text1"/>
          <w:sz w:val="21"/>
          <w:szCs w:val="21"/>
        </w:rPr>
        <w:t xml:space="preserve"> załącznik do niniejszej oferty.</w:t>
      </w:r>
    </w:p>
    <w:p w:rsidR="008650B1" w:rsidRDefault="008650B1" w:rsidP="00231A18">
      <w:pPr>
        <w:spacing w:line="276" w:lineRule="auto"/>
        <w:ind w:left="709"/>
        <w:jc w:val="both"/>
        <w:rPr>
          <w:rFonts w:asciiTheme="minorHAnsi" w:hAnsiTheme="minorHAnsi" w:cstheme="minorHAnsi"/>
          <w:color w:val="000000" w:themeColor="text1"/>
          <w:sz w:val="21"/>
          <w:szCs w:val="21"/>
        </w:rPr>
      </w:pPr>
    </w:p>
    <w:p w:rsidR="009C28D3" w:rsidRPr="00331467" w:rsidRDefault="009C28D3" w:rsidP="00231A18">
      <w:pPr>
        <w:spacing w:line="276" w:lineRule="auto"/>
        <w:ind w:left="709"/>
        <w:jc w:val="both"/>
        <w:rPr>
          <w:rFonts w:asciiTheme="minorHAnsi" w:hAnsiTheme="minorHAnsi" w:cstheme="minorHAnsi"/>
          <w:i/>
          <w:color w:val="000000" w:themeColor="text1"/>
          <w:sz w:val="22"/>
          <w:szCs w:val="22"/>
        </w:rPr>
      </w:pPr>
    </w:p>
    <w:p w:rsidR="008650B1" w:rsidRPr="00331467" w:rsidRDefault="008650B1" w:rsidP="008650B1">
      <w:pPr>
        <w:numPr>
          <w:ilvl w:val="0"/>
          <w:numId w:val="55"/>
        </w:numPr>
        <w:spacing w:line="276" w:lineRule="auto"/>
        <w:jc w:val="both"/>
        <w:rPr>
          <w:rFonts w:asciiTheme="minorHAnsi" w:hAnsiTheme="minorHAnsi" w:cstheme="minorHAnsi"/>
          <w:b/>
          <w:color w:val="000000" w:themeColor="text1"/>
          <w:sz w:val="21"/>
          <w:szCs w:val="21"/>
          <w:u w:val="double"/>
        </w:rPr>
      </w:pPr>
      <w:r w:rsidRPr="00331467">
        <w:rPr>
          <w:rFonts w:asciiTheme="minorHAnsi" w:hAnsiTheme="minorHAnsi" w:cstheme="minorHAnsi"/>
          <w:b/>
          <w:color w:val="000000" w:themeColor="text1"/>
          <w:sz w:val="21"/>
          <w:szCs w:val="21"/>
          <w:u w:val="double"/>
        </w:rPr>
        <w:lastRenderedPageBreak/>
        <w:t>Dotyczy części nr 2:</w:t>
      </w:r>
    </w:p>
    <w:p w:rsidR="00BD5AFD" w:rsidRPr="00331467" w:rsidRDefault="00BD5AFD" w:rsidP="00BD5AFD">
      <w:pPr>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Oferujemy wykonanie przedmiotu zamówienia zgodnie z opisem i warunkami określonymi w specyfikacji istotnych warunków zamówienia za cenę ryczałtową „C”:</w:t>
      </w:r>
    </w:p>
    <w:p w:rsidR="00BD5AFD" w:rsidRPr="00331467" w:rsidRDefault="00BD5AFD" w:rsidP="00BD5AFD">
      <w:pPr>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ab/>
      </w:r>
    </w:p>
    <w:p w:rsidR="00BD5AFD" w:rsidRPr="00331467" w:rsidRDefault="00BD5AFD" w:rsidP="00BD5AFD">
      <w:pPr>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 xml:space="preserve">- brutto: ..................................................................... zł,                  </w:t>
      </w:r>
    </w:p>
    <w:p w:rsidR="00BD5AFD" w:rsidRPr="00331467" w:rsidRDefault="00BD5AFD" w:rsidP="00BD5AFD">
      <w:pPr>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 xml:space="preserve">  słownie: ..........................................................................złotych</w:t>
      </w:r>
    </w:p>
    <w:p w:rsidR="00BD5AFD" w:rsidRPr="00331467" w:rsidRDefault="00BD5AFD" w:rsidP="00BD5AFD">
      <w:pPr>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 xml:space="preserve">- w tym: </w:t>
      </w:r>
    </w:p>
    <w:p w:rsidR="00BD5AFD" w:rsidRPr="00331467" w:rsidRDefault="00BD5AFD" w:rsidP="00BD5AFD">
      <w:pPr>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stawka podatku od towarów i usług ..................... %</w:t>
      </w:r>
    </w:p>
    <w:p w:rsidR="00BD5AFD" w:rsidRPr="00331467" w:rsidRDefault="00BD5AFD" w:rsidP="00BD5AFD">
      <w:pPr>
        <w:spacing w:line="276" w:lineRule="auto"/>
        <w:ind w:left="721"/>
        <w:jc w:val="both"/>
        <w:rPr>
          <w:rFonts w:asciiTheme="minorHAnsi" w:hAnsiTheme="minorHAnsi" w:cstheme="minorHAnsi"/>
          <w:color w:val="000000" w:themeColor="text1"/>
          <w:sz w:val="21"/>
          <w:szCs w:val="21"/>
        </w:rPr>
      </w:pPr>
    </w:p>
    <w:p w:rsidR="00BD5AFD" w:rsidRPr="00331467" w:rsidRDefault="00BD5AFD" w:rsidP="00BD5AFD">
      <w:pPr>
        <w:spacing w:line="276" w:lineRule="auto"/>
        <w:ind w:left="721"/>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1"/>
          <w:szCs w:val="21"/>
        </w:rPr>
        <w:t>wynikającą z formularza cenowego, stanowiącym załącznik do niniejszej oferty.</w:t>
      </w:r>
    </w:p>
    <w:p w:rsidR="00BD5AFD" w:rsidRPr="00331467" w:rsidRDefault="00BD5AFD" w:rsidP="00971168">
      <w:pPr>
        <w:spacing w:line="276" w:lineRule="auto"/>
        <w:jc w:val="both"/>
        <w:rPr>
          <w:rFonts w:asciiTheme="minorHAnsi" w:hAnsiTheme="minorHAnsi" w:cstheme="minorHAnsi"/>
          <w:color w:val="000000" w:themeColor="text1"/>
          <w:sz w:val="21"/>
          <w:szCs w:val="21"/>
        </w:rPr>
      </w:pPr>
    </w:p>
    <w:p w:rsidR="00AF0A58" w:rsidRPr="00331467" w:rsidRDefault="00AF0A58" w:rsidP="00BD5AFD">
      <w:pPr>
        <w:pStyle w:val="Akapitzlist"/>
        <w:numPr>
          <w:ilvl w:val="0"/>
          <w:numId w:val="55"/>
        </w:numPr>
        <w:spacing w:line="276" w:lineRule="auto"/>
        <w:jc w:val="both"/>
        <w:rPr>
          <w:rFonts w:asciiTheme="minorHAnsi" w:hAnsiTheme="minorHAnsi" w:cstheme="minorHAnsi"/>
          <w:color w:val="000000" w:themeColor="text1"/>
          <w:sz w:val="21"/>
          <w:szCs w:val="21"/>
        </w:rPr>
      </w:pPr>
      <w:r w:rsidRPr="00331467">
        <w:rPr>
          <w:rFonts w:asciiTheme="minorHAnsi" w:hAnsiTheme="minorHAnsi" w:cstheme="minorHAnsi"/>
          <w:color w:val="000000" w:themeColor="text1"/>
          <w:sz w:val="22"/>
          <w:szCs w:val="22"/>
        </w:rPr>
        <w:t>Oświadczamy, że:</w:t>
      </w:r>
    </w:p>
    <w:p w:rsidR="00BD5AFD" w:rsidRPr="00331467" w:rsidRDefault="00BD5AFD" w:rsidP="00BD5AFD">
      <w:pPr>
        <w:pStyle w:val="Akapitzlist"/>
        <w:numPr>
          <w:ilvl w:val="0"/>
          <w:numId w:val="32"/>
        </w:numPr>
        <w:contextualSpacing w:val="0"/>
        <w:jc w:val="both"/>
        <w:rPr>
          <w:rFonts w:asciiTheme="minorHAnsi" w:hAnsiTheme="minorHAnsi" w:cstheme="minorHAnsi"/>
          <w:vanish/>
          <w:color w:val="000000" w:themeColor="text1"/>
          <w:sz w:val="22"/>
          <w:szCs w:val="22"/>
        </w:rPr>
      </w:pPr>
    </w:p>
    <w:p w:rsidR="00D72771" w:rsidRPr="00331467" w:rsidRDefault="00D72771" w:rsidP="00BD5AFD">
      <w:pPr>
        <w:numPr>
          <w:ilvl w:val="1"/>
          <w:numId w:val="32"/>
        </w:numPr>
        <w:ind w:left="1276" w:hanging="555"/>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zapoznaliśmy się z </w:t>
      </w:r>
      <w:r w:rsidR="001574AC">
        <w:rPr>
          <w:rFonts w:asciiTheme="minorHAnsi" w:hAnsiTheme="minorHAnsi" w:cstheme="minorHAnsi"/>
          <w:color w:val="000000" w:themeColor="text1"/>
          <w:sz w:val="22"/>
          <w:szCs w:val="22"/>
        </w:rPr>
        <w:t xml:space="preserve">opisem przedmiotu zamówienia oraz </w:t>
      </w:r>
      <w:r w:rsidRPr="00331467">
        <w:rPr>
          <w:rFonts w:asciiTheme="minorHAnsi" w:hAnsiTheme="minorHAnsi" w:cstheme="minorHAnsi"/>
          <w:color w:val="000000" w:themeColor="text1"/>
          <w:sz w:val="22"/>
          <w:szCs w:val="22"/>
        </w:rPr>
        <w:t>warunkami przeprowadzanego postępowania i nie wnosimy do nich zastrzeżeń oraz posiadamy wszystkie niezbędne informacje do przygotowania oferty,</w:t>
      </w:r>
    </w:p>
    <w:p w:rsidR="00BD5AFD" w:rsidRPr="00331467" w:rsidRDefault="00BD5AFD" w:rsidP="00BD5AFD">
      <w:pPr>
        <w:pStyle w:val="Akapitzlist"/>
        <w:numPr>
          <w:ilvl w:val="1"/>
          <w:numId w:val="32"/>
        </w:numPr>
        <w:ind w:left="1276" w:hanging="567"/>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akceptujemy postanowienia SIWZ i jej załączników,</w:t>
      </w:r>
    </w:p>
    <w:p w:rsidR="00BD5AFD" w:rsidRPr="00331467" w:rsidRDefault="00BD5AFD" w:rsidP="00BD5AFD">
      <w:pPr>
        <w:pStyle w:val="Akapitzlist"/>
        <w:numPr>
          <w:ilvl w:val="1"/>
          <w:numId w:val="32"/>
        </w:numPr>
        <w:ind w:left="1276" w:hanging="567"/>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cena oferty zawiera wszystkie koszty niezbędne do wykonania zamówienia,</w:t>
      </w:r>
    </w:p>
    <w:p w:rsidR="00D72771" w:rsidRPr="00331467" w:rsidRDefault="00D72771" w:rsidP="00C06FD0">
      <w:pPr>
        <w:numPr>
          <w:ilvl w:val="1"/>
          <w:numId w:val="32"/>
        </w:numPr>
        <w:ind w:left="1260" w:hanging="539"/>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uważamy się za związanych niniejszą ofertą przez okres 30 dni od upływu terminu składania ofert,</w:t>
      </w:r>
    </w:p>
    <w:p w:rsidR="00CA62A4" w:rsidRPr="00331467" w:rsidRDefault="00D72771" w:rsidP="00CA62A4">
      <w:pPr>
        <w:numPr>
          <w:ilvl w:val="1"/>
          <w:numId w:val="32"/>
        </w:numPr>
        <w:ind w:left="1276" w:hanging="555"/>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akceptujemy główne postanowienia umowy nie wnosząc uwag i zastrzeżeń, a w przypadku wyboru naszej oferty zobowiązujemy się do jej zawarcia w stosownych terminach,</w:t>
      </w:r>
    </w:p>
    <w:p w:rsidR="00BD5AFD" w:rsidRPr="00971168" w:rsidRDefault="00BD5AFD" w:rsidP="00971168">
      <w:pPr>
        <w:numPr>
          <w:ilvl w:val="1"/>
          <w:numId w:val="32"/>
        </w:numPr>
        <w:ind w:left="1276" w:hanging="567"/>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zapoznaliśmy się z: „Zasady środowiskowe dla firm zewnętrznych” obowiązujące na terenie Zamawiającego, „Zobowiązanie do zachowania poufności”, „Zasady BHP dla firm zewnętrznych”, „Zasady postępowania firm zewnętrznych na terenie Szpitala”, „ Wymagania </w:t>
      </w:r>
      <w:r w:rsidRPr="00971168">
        <w:rPr>
          <w:rFonts w:asciiTheme="minorHAnsi" w:hAnsiTheme="minorHAnsi" w:cstheme="minorHAnsi"/>
          <w:color w:val="000000" w:themeColor="text1"/>
          <w:sz w:val="22"/>
          <w:szCs w:val="22"/>
        </w:rPr>
        <w:t xml:space="preserve">w zakresie BHP przy zakupach” i zobowiązujemy się do ich stosowania, </w:t>
      </w:r>
    </w:p>
    <w:p w:rsidR="0040637A" w:rsidRPr="00331467" w:rsidRDefault="0040637A" w:rsidP="00BD5AFD">
      <w:pPr>
        <w:numPr>
          <w:ilvl w:val="1"/>
          <w:numId w:val="32"/>
        </w:numPr>
        <w:ind w:left="1276" w:hanging="567"/>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40637A" w:rsidRPr="00331467" w:rsidRDefault="0040637A" w:rsidP="00CA62A4">
      <w:pPr>
        <w:pStyle w:val="Tekstprzypisudolnego"/>
        <w:ind w:left="993"/>
        <w:jc w:val="both"/>
        <w:rPr>
          <w:rFonts w:asciiTheme="minorHAnsi" w:hAnsiTheme="minorHAnsi" w:cstheme="minorHAnsi"/>
          <w:color w:val="000000" w:themeColor="text1"/>
          <w:sz w:val="16"/>
          <w:szCs w:val="16"/>
        </w:rPr>
      </w:pPr>
      <w:r w:rsidRPr="00331467">
        <w:rPr>
          <w:rFonts w:asciiTheme="minorHAnsi" w:hAnsiTheme="minorHAnsi" w:cstheme="minorHAnsi"/>
          <w:color w:val="000000" w:themeColor="text1"/>
          <w:sz w:val="22"/>
          <w:vertAlign w:val="superscript"/>
        </w:rPr>
        <w:t>*</w:t>
      </w:r>
      <w:r w:rsidRPr="00331467">
        <w:rPr>
          <w:rFonts w:asciiTheme="minorHAnsi" w:hAnsiTheme="minorHAnsi" w:cstheme="minorHAnsi"/>
          <w:color w:val="000000" w:themeColor="text1"/>
          <w:sz w:val="22"/>
          <w:szCs w:val="22"/>
          <w:vertAlign w:val="superscript"/>
        </w:rPr>
        <w:t xml:space="preserve">) </w:t>
      </w:r>
      <w:r w:rsidRPr="00331467">
        <w:rPr>
          <w:rFonts w:asciiTheme="minorHAnsi" w:hAnsiTheme="minorHAnsi" w:cstheme="minorHAnsi"/>
          <w:color w:val="000000" w:themeColor="text1"/>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0637A" w:rsidRPr="00331467" w:rsidRDefault="0040637A" w:rsidP="00CA62A4">
      <w:pPr>
        <w:pStyle w:val="Tekstprzypisudolnego"/>
        <w:ind w:left="993"/>
        <w:jc w:val="both"/>
        <w:rPr>
          <w:rFonts w:asciiTheme="minorHAnsi" w:hAnsiTheme="minorHAnsi" w:cstheme="minorHAnsi"/>
          <w:color w:val="000000" w:themeColor="text1"/>
          <w:sz w:val="16"/>
          <w:szCs w:val="16"/>
        </w:rPr>
      </w:pPr>
    </w:p>
    <w:p w:rsidR="0040637A" w:rsidRPr="00331467" w:rsidRDefault="0040637A" w:rsidP="00CA62A4">
      <w:pPr>
        <w:pStyle w:val="NormalnyWeb"/>
        <w:spacing w:before="0" w:beforeAutospacing="0" w:after="0" w:afterAutospacing="0" w:line="276" w:lineRule="auto"/>
        <w:ind w:left="993"/>
        <w:jc w:val="both"/>
        <w:rPr>
          <w:rFonts w:asciiTheme="minorHAnsi" w:hAnsiTheme="minorHAnsi" w:cstheme="minorHAnsi"/>
          <w:color w:val="000000" w:themeColor="text1"/>
          <w:sz w:val="16"/>
          <w:szCs w:val="16"/>
        </w:rPr>
      </w:pPr>
      <w:r w:rsidRPr="00331467">
        <w:rPr>
          <w:rFonts w:asciiTheme="minorHAnsi" w:hAnsiTheme="minorHAnsi" w:cstheme="minorHAnsi"/>
          <w:color w:val="000000" w:themeColor="text1"/>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0637A" w:rsidRPr="00331467" w:rsidRDefault="0040637A" w:rsidP="00BD5AFD">
      <w:pPr>
        <w:numPr>
          <w:ilvl w:val="1"/>
          <w:numId w:val="32"/>
        </w:numPr>
        <w:ind w:left="1276" w:hanging="567"/>
        <w:jc w:val="both"/>
        <w:rPr>
          <w:rFonts w:asciiTheme="minorHAnsi" w:hAnsiTheme="minorHAnsi" w:cstheme="minorHAnsi"/>
          <w:bCs/>
          <w:color w:val="000000" w:themeColor="text1"/>
          <w:sz w:val="22"/>
          <w:szCs w:val="22"/>
        </w:rPr>
      </w:pPr>
      <w:r w:rsidRPr="00331467">
        <w:rPr>
          <w:rFonts w:asciiTheme="minorHAnsi" w:hAnsiTheme="minorHAnsi" w:cstheme="minorHAnsi"/>
          <w:bCs/>
          <w:color w:val="000000" w:themeColor="text1"/>
          <w:sz w:val="22"/>
          <w:szCs w:val="22"/>
        </w:rPr>
        <w:t xml:space="preserve">zapoznaliśmy się z „klauzulą informacyjną z art. 13 RODO” stanowiącą załącznik nr </w:t>
      </w:r>
      <w:r w:rsidR="00971168">
        <w:rPr>
          <w:rFonts w:asciiTheme="minorHAnsi" w:hAnsiTheme="minorHAnsi" w:cstheme="minorHAnsi"/>
          <w:bCs/>
          <w:color w:val="000000" w:themeColor="text1"/>
          <w:sz w:val="22"/>
          <w:szCs w:val="22"/>
        </w:rPr>
        <w:t>7</w:t>
      </w:r>
      <w:r w:rsidRPr="00331467">
        <w:rPr>
          <w:rFonts w:asciiTheme="minorHAnsi" w:hAnsiTheme="minorHAnsi" w:cstheme="minorHAnsi"/>
          <w:bCs/>
          <w:color w:val="000000" w:themeColor="text1"/>
          <w:sz w:val="22"/>
          <w:szCs w:val="22"/>
        </w:rPr>
        <w:t xml:space="preserve"> do SIWZ</w:t>
      </w:r>
    </w:p>
    <w:p w:rsidR="00D72771" w:rsidRPr="00331467" w:rsidRDefault="00D72771" w:rsidP="00D72771">
      <w:pPr>
        <w:ind w:left="1260"/>
        <w:jc w:val="both"/>
        <w:rPr>
          <w:rFonts w:asciiTheme="minorHAnsi" w:hAnsiTheme="minorHAnsi" w:cstheme="minorHAnsi"/>
          <w:color w:val="000000" w:themeColor="text1"/>
          <w:sz w:val="22"/>
          <w:szCs w:val="22"/>
        </w:rPr>
      </w:pPr>
    </w:p>
    <w:p w:rsidR="00BD5AFD" w:rsidRPr="00331467" w:rsidRDefault="00BD5AFD" w:rsidP="008C03D5">
      <w:pPr>
        <w:pStyle w:val="Akapitzlist"/>
        <w:numPr>
          <w:ilvl w:val="0"/>
          <w:numId w:val="81"/>
        </w:numPr>
        <w:spacing w:line="276" w:lineRule="auto"/>
        <w:jc w:val="both"/>
        <w:rPr>
          <w:rFonts w:asciiTheme="minorHAnsi" w:hAnsiTheme="minorHAnsi" w:cstheme="minorHAnsi"/>
          <w:vanish/>
          <w:color w:val="000000" w:themeColor="text1"/>
          <w:sz w:val="22"/>
          <w:szCs w:val="22"/>
        </w:rPr>
      </w:pPr>
    </w:p>
    <w:p w:rsidR="00BD5AFD" w:rsidRPr="00331467" w:rsidRDefault="00BD5AFD" w:rsidP="008C03D5">
      <w:pPr>
        <w:pStyle w:val="Akapitzlist"/>
        <w:numPr>
          <w:ilvl w:val="0"/>
          <w:numId w:val="81"/>
        </w:numPr>
        <w:spacing w:line="276" w:lineRule="auto"/>
        <w:jc w:val="both"/>
        <w:rPr>
          <w:rFonts w:asciiTheme="minorHAnsi" w:hAnsiTheme="minorHAnsi" w:cstheme="minorHAnsi"/>
          <w:vanish/>
          <w:color w:val="000000" w:themeColor="text1"/>
          <w:sz w:val="22"/>
          <w:szCs w:val="22"/>
        </w:rPr>
      </w:pPr>
    </w:p>
    <w:p w:rsidR="00BD5AFD" w:rsidRPr="00331467" w:rsidRDefault="00BD5AFD" w:rsidP="008C03D5">
      <w:pPr>
        <w:pStyle w:val="Akapitzlist"/>
        <w:numPr>
          <w:ilvl w:val="0"/>
          <w:numId w:val="81"/>
        </w:numPr>
        <w:spacing w:line="276" w:lineRule="auto"/>
        <w:jc w:val="both"/>
        <w:rPr>
          <w:rFonts w:asciiTheme="minorHAnsi" w:hAnsiTheme="minorHAnsi" w:cstheme="minorHAnsi"/>
          <w:vanish/>
          <w:color w:val="000000" w:themeColor="text1"/>
          <w:sz w:val="22"/>
          <w:szCs w:val="22"/>
        </w:rPr>
      </w:pPr>
    </w:p>
    <w:p w:rsidR="00BD5AFD" w:rsidRPr="00331467" w:rsidRDefault="00BD5AFD" w:rsidP="008C03D5">
      <w:pPr>
        <w:pStyle w:val="Akapitzlist"/>
        <w:numPr>
          <w:ilvl w:val="0"/>
          <w:numId w:val="81"/>
        </w:numPr>
        <w:spacing w:line="276" w:lineRule="auto"/>
        <w:jc w:val="both"/>
        <w:rPr>
          <w:rFonts w:asciiTheme="minorHAnsi" w:hAnsiTheme="minorHAnsi" w:cstheme="minorHAnsi"/>
          <w:vanish/>
          <w:color w:val="000000" w:themeColor="text1"/>
          <w:sz w:val="22"/>
          <w:szCs w:val="22"/>
        </w:rPr>
      </w:pPr>
    </w:p>
    <w:p w:rsidR="00BD5AFD" w:rsidRPr="00331467" w:rsidRDefault="00BD5AFD" w:rsidP="008C03D5">
      <w:pPr>
        <w:pStyle w:val="Akapitzlist"/>
        <w:numPr>
          <w:ilvl w:val="0"/>
          <w:numId w:val="81"/>
        </w:numPr>
        <w:spacing w:line="276" w:lineRule="auto"/>
        <w:jc w:val="both"/>
        <w:rPr>
          <w:rFonts w:asciiTheme="minorHAnsi" w:hAnsiTheme="minorHAnsi" w:cstheme="minorHAnsi"/>
          <w:vanish/>
          <w:color w:val="000000" w:themeColor="text1"/>
          <w:sz w:val="22"/>
          <w:szCs w:val="22"/>
        </w:rPr>
      </w:pPr>
    </w:p>
    <w:p w:rsidR="001226FE" w:rsidRPr="00331467" w:rsidRDefault="00EC59CE" w:rsidP="008C03D5">
      <w:pPr>
        <w:pStyle w:val="Akapitzlist"/>
        <w:numPr>
          <w:ilvl w:val="0"/>
          <w:numId w:val="81"/>
        </w:numPr>
        <w:spacing w:line="276" w:lineRule="auto"/>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Częścią oferty są poniższe dokumenty stanowiące załączniki do niniejszego formularza </w:t>
      </w:r>
      <w:r w:rsidR="002E08B1" w:rsidRPr="00331467">
        <w:rPr>
          <w:rFonts w:asciiTheme="minorHAnsi" w:hAnsiTheme="minorHAnsi" w:cstheme="minorHAnsi"/>
          <w:color w:val="000000" w:themeColor="text1"/>
          <w:sz w:val="22"/>
          <w:szCs w:val="22"/>
        </w:rPr>
        <w:tab/>
      </w:r>
      <w:r w:rsidR="00855793" w:rsidRPr="00331467">
        <w:rPr>
          <w:rFonts w:asciiTheme="minorHAnsi" w:hAnsiTheme="minorHAnsi" w:cstheme="minorHAnsi"/>
          <w:color w:val="000000" w:themeColor="text1"/>
          <w:sz w:val="22"/>
          <w:szCs w:val="22"/>
        </w:rPr>
        <w:t xml:space="preserve">ofertowego </w:t>
      </w:r>
      <w:r w:rsidR="00D72771" w:rsidRPr="00331467">
        <w:rPr>
          <w:rFonts w:asciiTheme="minorHAnsi" w:hAnsiTheme="minorHAnsi" w:cstheme="minorHAnsi"/>
          <w:color w:val="000000" w:themeColor="text1"/>
          <w:sz w:val="22"/>
          <w:szCs w:val="22"/>
        </w:rPr>
        <w:t>załącznik</w:t>
      </w:r>
      <w:r w:rsidR="001226FE" w:rsidRPr="00331467">
        <w:rPr>
          <w:rFonts w:asciiTheme="minorHAnsi" w:hAnsiTheme="minorHAnsi" w:cstheme="minorHAnsi"/>
          <w:color w:val="000000" w:themeColor="text1"/>
          <w:sz w:val="22"/>
          <w:szCs w:val="22"/>
        </w:rPr>
        <w:t>i:</w:t>
      </w:r>
    </w:p>
    <w:p w:rsidR="00D72771" w:rsidRPr="00971168" w:rsidRDefault="00EC59CE" w:rsidP="00971168">
      <w:pPr>
        <w:tabs>
          <w:tab w:val="left" w:pos="2552"/>
        </w:tabs>
        <w:ind w:left="2552" w:hanging="567"/>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 xml:space="preserve">nr </w:t>
      </w:r>
      <w:r w:rsidR="00BC0722" w:rsidRPr="00331467">
        <w:rPr>
          <w:rFonts w:asciiTheme="minorHAnsi" w:hAnsiTheme="minorHAnsi" w:cstheme="minorHAnsi"/>
          <w:color w:val="000000" w:themeColor="text1"/>
          <w:sz w:val="22"/>
          <w:szCs w:val="22"/>
        </w:rPr>
        <w:t>1</w:t>
      </w:r>
      <w:r w:rsidRPr="00331467">
        <w:rPr>
          <w:rFonts w:asciiTheme="minorHAnsi" w:hAnsiTheme="minorHAnsi" w:cstheme="minorHAnsi"/>
          <w:color w:val="000000" w:themeColor="text1"/>
          <w:sz w:val="22"/>
          <w:szCs w:val="22"/>
        </w:rPr>
        <w:t xml:space="preserve"> </w:t>
      </w:r>
      <w:r w:rsidR="00971168">
        <w:rPr>
          <w:rFonts w:asciiTheme="minorHAnsi" w:hAnsiTheme="minorHAnsi" w:cstheme="minorHAnsi"/>
          <w:color w:val="000000" w:themeColor="text1"/>
          <w:sz w:val="22"/>
          <w:szCs w:val="22"/>
        </w:rPr>
        <w:t>-</w:t>
      </w:r>
      <w:r w:rsidR="00971168">
        <w:rPr>
          <w:rFonts w:asciiTheme="minorHAnsi" w:hAnsiTheme="minorHAnsi" w:cstheme="minorHAnsi"/>
          <w:color w:val="000000" w:themeColor="text1"/>
          <w:sz w:val="22"/>
          <w:szCs w:val="22"/>
        </w:rPr>
        <w:tab/>
        <w:t>formularz cenowy</w:t>
      </w:r>
    </w:p>
    <w:p w:rsidR="00D72771" w:rsidRPr="00331467" w:rsidRDefault="00D72771" w:rsidP="00D72771">
      <w:pPr>
        <w:tabs>
          <w:tab w:val="left" w:pos="2552"/>
        </w:tabs>
        <w:ind w:left="2552" w:hanging="567"/>
        <w:jc w:val="both"/>
        <w:rPr>
          <w:rFonts w:asciiTheme="minorHAnsi" w:hAnsiTheme="minorHAnsi" w:cstheme="minorHAnsi"/>
          <w:bCs/>
          <w:color w:val="000000" w:themeColor="text1"/>
          <w:sz w:val="22"/>
          <w:szCs w:val="22"/>
        </w:rPr>
      </w:pPr>
      <w:r w:rsidRPr="00331467">
        <w:rPr>
          <w:rFonts w:asciiTheme="minorHAnsi" w:hAnsiTheme="minorHAnsi" w:cstheme="minorHAnsi"/>
          <w:color w:val="000000" w:themeColor="text1"/>
          <w:sz w:val="22"/>
          <w:szCs w:val="22"/>
        </w:rPr>
        <w:t xml:space="preserve">nr </w:t>
      </w:r>
      <w:r w:rsidR="00971168">
        <w:rPr>
          <w:rFonts w:asciiTheme="minorHAnsi" w:hAnsiTheme="minorHAnsi" w:cstheme="minorHAnsi"/>
          <w:color w:val="000000" w:themeColor="text1"/>
          <w:sz w:val="22"/>
          <w:szCs w:val="22"/>
        </w:rPr>
        <w:t>2</w:t>
      </w:r>
      <w:r w:rsidRPr="00331467">
        <w:rPr>
          <w:rFonts w:asciiTheme="minorHAnsi" w:hAnsiTheme="minorHAnsi" w:cstheme="minorHAnsi"/>
          <w:color w:val="000000" w:themeColor="text1"/>
          <w:sz w:val="22"/>
          <w:szCs w:val="22"/>
        </w:rPr>
        <w:t xml:space="preserve"> -</w:t>
      </w:r>
      <w:r w:rsidRPr="00331467">
        <w:rPr>
          <w:rFonts w:asciiTheme="minorHAnsi" w:hAnsiTheme="minorHAnsi" w:cstheme="minorHAnsi"/>
          <w:color w:val="000000" w:themeColor="text1"/>
          <w:sz w:val="22"/>
          <w:szCs w:val="22"/>
        </w:rPr>
        <w:tab/>
      </w:r>
      <w:r w:rsidRPr="00331467">
        <w:rPr>
          <w:rFonts w:asciiTheme="minorHAnsi" w:hAnsiTheme="minorHAnsi" w:cstheme="minorHAnsi"/>
          <w:bCs/>
          <w:color w:val="000000" w:themeColor="text1"/>
          <w:sz w:val="22"/>
          <w:szCs w:val="22"/>
        </w:rPr>
        <w:t>oświadczenie</w:t>
      </w:r>
      <w:r w:rsidRPr="00331467">
        <w:rPr>
          <w:rFonts w:asciiTheme="minorHAnsi" w:hAnsiTheme="minorHAnsi" w:cstheme="minorHAnsi"/>
          <w:iCs/>
          <w:color w:val="000000" w:themeColor="text1"/>
          <w:sz w:val="22"/>
          <w:szCs w:val="22"/>
        </w:rPr>
        <w:t xml:space="preserve"> o braku podstaw do wykluczenia w zw. art. 25a ust. 1 ustawy</w:t>
      </w:r>
    </w:p>
    <w:p w:rsidR="00D72771" w:rsidRPr="00331467" w:rsidRDefault="00D72771" w:rsidP="00BC0722">
      <w:pPr>
        <w:tabs>
          <w:tab w:val="left" w:pos="2552"/>
        </w:tabs>
        <w:ind w:left="2552" w:hanging="567"/>
        <w:jc w:val="both"/>
        <w:rPr>
          <w:rFonts w:asciiTheme="minorHAnsi" w:hAnsiTheme="minorHAnsi" w:cstheme="minorHAnsi"/>
          <w:bCs/>
          <w:i/>
          <w:color w:val="000000" w:themeColor="text1"/>
          <w:sz w:val="22"/>
          <w:szCs w:val="22"/>
        </w:rPr>
      </w:pPr>
      <w:r w:rsidRPr="00331467">
        <w:rPr>
          <w:rFonts w:asciiTheme="minorHAnsi" w:hAnsiTheme="minorHAnsi" w:cstheme="minorHAnsi"/>
          <w:color w:val="000000" w:themeColor="text1"/>
          <w:sz w:val="22"/>
          <w:szCs w:val="22"/>
        </w:rPr>
        <w:t xml:space="preserve">nr </w:t>
      </w:r>
      <w:r w:rsidR="00971168">
        <w:rPr>
          <w:rFonts w:asciiTheme="minorHAnsi" w:hAnsiTheme="minorHAnsi" w:cstheme="minorHAnsi"/>
          <w:color w:val="000000" w:themeColor="text1"/>
          <w:sz w:val="22"/>
          <w:szCs w:val="22"/>
        </w:rPr>
        <w:t>3</w:t>
      </w:r>
      <w:r w:rsidRPr="00331467">
        <w:rPr>
          <w:rFonts w:asciiTheme="minorHAnsi" w:hAnsiTheme="minorHAnsi" w:cstheme="minorHAnsi"/>
          <w:color w:val="000000" w:themeColor="text1"/>
          <w:sz w:val="22"/>
          <w:szCs w:val="22"/>
        </w:rPr>
        <w:t xml:space="preserve"> -</w:t>
      </w:r>
      <w:r w:rsidRPr="00331467">
        <w:rPr>
          <w:rFonts w:asciiTheme="minorHAnsi" w:hAnsiTheme="minorHAnsi" w:cstheme="minorHAnsi"/>
          <w:color w:val="000000" w:themeColor="text1"/>
          <w:sz w:val="22"/>
          <w:szCs w:val="22"/>
        </w:rPr>
        <w:tab/>
      </w:r>
      <w:r w:rsidRPr="00331467">
        <w:rPr>
          <w:rFonts w:asciiTheme="minorHAnsi" w:hAnsiTheme="minorHAnsi" w:cstheme="minorHAnsi"/>
          <w:bCs/>
          <w:color w:val="000000" w:themeColor="text1"/>
          <w:sz w:val="22"/>
          <w:szCs w:val="22"/>
        </w:rPr>
        <w:t xml:space="preserve">Wykaz części zamówienia, których wykonanie wykonawca zamierza powierzyć podwykonawcom </w:t>
      </w:r>
      <w:r w:rsidRPr="00331467">
        <w:rPr>
          <w:rFonts w:asciiTheme="minorHAnsi" w:hAnsiTheme="minorHAnsi" w:cstheme="minorHAnsi"/>
          <w:bCs/>
          <w:i/>
          <w:color w:val="000000" w:themeColor="text1"/>
          <w:sz w:val="22"/>
          <w:szCs w:val="22"/>
        </w:rPr>
        <w:t>(jeżeli dotyczy)</w:t>
      </w:r>
    </w:p>
    <w:p w:rsidR="00EC59CE" w:rsidRPr="00331467" w:rsidRDefault="00971168" w:rsidP="00E96B95">
      <w:pPr>
        <w:tabs>
          <w:tab w:val="left" w:pos="2552"/>
        </w:tabs>
        <w:ind w:left="2552" w:hanging="567"/>
        <w:jc w:val="both"/>
        <w:rPr>
          <w:rFonts w:asciiTheme="minorHAnsi" w:hAnsiTheme="minorHAnsi" w:cstheme="minorHAnsi"/>
          <w:iCs/>
          <w:color w:val="000000" w:themeColor="text1"/>
          <w:sz w:val="22"/>
          <w:szCs w:val="22"/>
        </w:rPr>
      </w:pPr>
      <w:r>
        <w:rPr>
          <w:rFonts w:asciiTheme="minorHAnsi" w:hAnsiTheme="minorHAnsi" w:cstheme="minorHAnsi"/>
          <w:bCs/>
          <w:color w:val="000000" w:themeColor="text1"/>
          <w:sz w:val="22"/>
          <w:szCs w:val="22"/>
        </w:rPr>
        <w:t>nr 4</w:t>
      </w:r>
      <w:r w:rsidR="00BC0722" w:rsidRPr="00331467">
        <w:rPr>
          <w:rFonts w:asciiTheme="minorHAnsi" w:hAnsiTheme="minorHAnsi" w:cstheme="minorHAnsi"/>
          <w:bCs/>
          <w:color w:val="000000" w:themeColor="text1"/>
          <w:sz w:val="22"/>
          <w:szCs w:val="22"/>
        </w:rPr>
        <w:t xml:space="preserve"> – zobowiązanie podmiotu na zasoby, którego powołuje się wykonawca</w:t>
      </w:r>
      <w:r w:rsidR="00BC0722" w:rsidRPr="00331467">
        <w:rPr>
          <w:rFonts w:asciiTheme="minorHAnsi" w:hAnsiTheme="minorHAnsi" w:cstheme="minorHAnsi"/>
          <w:bCs/>
          <w:i/>
          <w:color w:val="000000" w:themeColor="text1"/>
          <w:sz w:val="22"/>
          <w:szCs w:val="22"/>
        </w:rPr>
        <w:t xml:space="preserve"> (jeżeli dotyczy)</w:t>
      </w:r>
    </w:p>
    <w:p w:rsidR="00D72771" w:rsidRPr="00331467" w:rsidRDefault="0096442A" w:rsidP="0096442A">
      <w:pPr>
        <w:ind w:left="567" w:firstLine="1560"/>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inne :…………………………………………………………</w:t>
      </w:r>
    </w:p>
    <w:p w:rsidR="00E96B95" w:rsidRPr="00331467" w:rsidRDefault="00EC59CE" w:rsidP="008C03D5">
      <w:pPr>
        <w:pStyle w:val="Akapitzlist"/>
        <w:numPr>
          <w:ilvl w:val="0"/>
          <w:numId w:val="81"/>
        </w:numPr>
        <w:spacing w:line="276" w:lineRule="auto"/>
        <w:jc w:val="both"/>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Oferta zawiera …….. stron kolejno ponumerowanych i trwale połączonych.</w:t>
      </w:r>
    </w:p>
    <w:p w:rsidR="00E96B95" w:rsidRPr="00331467" w:rsidRDefault="00E96B95" w:rsidP="00D72771">
      <w:pPr>
        <w:jc w:val="right"/>
        <w:rPr>
          <w:rFonts w:asciiTheme="minorHAnsi" w:hAnsiTheme="minorHAnsi" w:cstheme="minorHAnsi"/>
          <w:color w:val="000000" w:themeColor="text1"/>
          <w:sz w:val="22"/>
          <w:szCs w:val="22"/>
        </w:rPr>
      </w:pPr>
    </w:p>
    <w:p w:rsidR="00D72771" w:rsidRPr="00331467" w:rsidRDefault="00D72771" w:rsidP="00D72771">
      <w:pPr>
        <w:jc w:val="right"/>
        <w:rPr>
          <w:rFonts w:asciiTheme="minorHAnsi" w:hAnsiTheme="minorHAnsi" w:cstheme="minorHAnsi"/>
          <w:color w:val="000000" w:themeColor="text1"/>
          <w:sz w:val="22"/>
          <w:szCs w:val="22"/>
        </w:rPr>
      </w:pPr>
      <w:r w:rsidRPr="00331467">
        <w:rPr>
          <w:rFonts w:asciiTheme="minorHAnsi" w:hAnsiTheme="minorHAnsi" w:cstheme="minorHAnsi"/>
          <w:color w:val="000000" w:themeColor="text1"/>
          <w:sz w:val="22"/>
          <w:szCs w:val="22"/>
        </w:rPr>
        <w:t>……….…………….………………………………….....</w:t>
      </w:r>
    </w:p>
    <w:p w:rsidR="00F611CD" w:rsidRPr="00331467" w:rsidRDefault="00D72771" w:rsidP="00F611CD">
      <w:pPr>
        <w:tabs>
          <w:tab w:val="left" w:pos="400"/>
          <w:tab w:val="left" w:pos="4560"/>
          <w:tab w:val="right" w:pos="9014"/>
        </w:tabs>
        <w:jc w:val="right"/>
        <w:rPr>
          <w:rFonts w:asciiTheme="minorHAnsi" w:hAnsiTheme="minorHAnsi" w:cstheme="minorHAnsi"/>
          <w:i/>
          <w:color w:val="000000" w:themeColor="text1"/>
          <w:sz w:val="22"/>
          <w:szCs w:val="22"/>
        </w:rPr>
      </w:pPr>
      <w:r w:rsidRPr="00331467">
        <w:rPr>
          <w:rFonts w:asciiTheme="minorHAnsi" w:hAnsiTheme="minorHAnsi" w:cstheme="minorHAnsi"/>
          <w:i/>
          <w:color w:val="000000" w:themeColor="text1"/>
          <w:sz w:val="22"/>
          <w:szCs w:val="22"/>
        </w:rPr>
        <w:t>(data i podpisy przedstawicieli Wykonawcy)</w:t>
      </w:r>
    </w:p>
    <w:p w:rsidR="00294147" w:rsidRPr="00331467" w:rsidRDefault="00294147" w:rsidP="00F611CD">
      <w:pPr>
        <w:tabs>
          <w:tab w:val="left" w:pos="400"/>
          <w:tab w:val="left" w:pos="4560"/>
          <w:tab w:val="right" w:pos="9014"/>
        </w:tabs>
        <w:rPr>
          <w:rFonts w:asciiTheme="minorHAnsi" w:hAnsiTheme="minorHAnsi" w:cstheme="minorHAnsi"/>
          <w:color w:val="FF0000"/>
          <w:sz w:val="22"/>
          <w:szCs w:val="22"/>
        </w:rPr>
      </w:pPr>
    </w:p>
    <w:p w:rsidR="0012659A" w:rsidRPr="00331467" w:rsidRDefault="0012659A" w:rsidP="00FF498A">
      <w:pPr>
        <w:tabs>
          <w:tab w:val="left" w:pos="400"/>
          <w:tab w:val="left" w:pos="4560"/>
          <w:tab w:val="right" w:pos="9014"/>
        </w:tabs>
        <w:rPr>
          <w:rFonts w:asciiTheme="minorHAnsi" w:hAnsiTheme="minorHAnsi" w:cstheme="minorHAnsi"/>
          <w:color w:val="FF0000"/>
          <w:sz w:val="22"/>
          <w:szCs w:val="22"/>
        </w:rPr>
      </w:pPr>
    </w:p>
    <w:p w:rsidR="00855793" w:rsidRPr="00331467" w:rsidRDefault="00855793" w:rsidP="00F611CD">
      <w:pPr>
        <w:tabs>
          <w:tab w:val="left" w:pos="400"/>
          <w:tab w:val="left" w:pos="4560"/>
          <w:tab w:val="right" w:pos="9014"/>
        </w:tabs>
        <w:rPr>
          <w:rFonts w:asciiTheme="minorHAnsi" w:hAnsiTheme="minorHAnsi" w:cstheme="minorHAnsi"/>
          <w:color w:val="FF0000"/>
          <w:sz w:val="22"/>
          <w:szCs w:val="22"/>
        </w:rPr>
      </w:pPr>
    </w:p>
    <w:p w:rsidR="003B5E68" w:rsidRPr="00331467" w:rsidRDefault="003B5E68" w:rsidP="003B5E68">
      <w:pPr>
        <w:tabs>
          <w:tab w:val="left" w:pos="400"/>
          <w:tab w:val="left" w:pos="4560"/>
          <w:tab w:val="right" w:pos="9014"/>
        </w:tabs>
        <w:rPr>
          <w:rFonts w:asciiTheme="minorHAnsi" w:hAnsiTheme="minorHAnsi" w:cstheme="minorHAnsi"/>
          <w:i/>
          <w:color w:val="000000" w:themeColor="text1"/>
          <w:sz w:val="22"/>
          <w:szCs w:val="22"/>
        </w:rPr>
      </w:pPr>
      <w:proofErr w:type="spellStart"/>
      <w:r w:rsidRPr="00331467">
        <w:rPr>
          <w:rFonts w:asciiTheme="minorHAnsi" w:hAnsiTheme="minorHAnsi" w:cstheme="minorHAnsi"/>
          <w:color w:val="000000" w:themeColor="text1"/>
          <w:sz w:val="22"/>
          <w:szCs w:val="22"/>
        </w:rPr>
        <w:t>O</w:t>
      </w:r>
      <w:r w:rsidR="00331467" w:rsidRPr="00331467">
        <w:rPr>
          <w:rFonts w:asciiTheme="minorHAnsi" w:hAnsiTheme="minorHAnsi" w:cstheme="minorHAnsi"/>
          <w:color w:val="000000" w:themeColor="text1"/>
          <w:sz w:val="22"/>
          <w:szCs w:val="22"/>
        </w:rPr>
        <w:t>z</w:t>
      </w:r>
      <w:r w:rsidR="00971168">
        <w:rPr>
          <w:rFonts w:asciiTheme="minorHAnsi" w:hAnsiTheme="minorHAnsi" w:cstheme="minorHAnsi"/>
          <w:color w:val="000000" w:themeColor="text1"/>
          <w:sz w:val="22"/>
          <w:szCs w:val="22"/>
        </w:rPr>
        <w:t>n</w:t>
      </w:r>
      <w:proofErr w:type="spellEnd"/>
      <w:r w:rsidR="00971168">
        <w:rPr>
          <w:rFonts w:asciiTheme="minorHAnsi" w:hAnsiTheme="minorHAnsi" w:cstheme="minorHAnsi"/>
          <w:color w:val="000000" w:themeColor="text1"/>
          <w:sz w:val="22"/>
          <w:szCs w:val="22"/>
        </w:rPr>
        <w:t>. postępowania NLZ.2020.271.109</w:t>
      </w: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22"/>
          <w:szCs w:val="22"/>
        </w:rPr>
        <w:tab/>
      </w:r>
      <w:r w:rsidRPr="00331467">
        <w:rPr>
          <w:rFonts w:asciiTheme="minorHAnsi" w:hAnsiTheme="minorHAnsi" w:cstheme="minorHAnsi"/>
          <w:b/>
          <w:color w:val="000000" w:themeColor="text1"/>
          <w:sz w:val="22"/>
          <w:szCs w:val="22"/>
          <w:u w:val="single"/>
        </w:rPr>
        <w:t>Załącznik Nr 1a</w:t>
      </w:r>
    </w:p>
    <w:p w:rsidR="003B5E68" w:rsidRPr="00331467" w:rsidRDefault="003B5E68" w:rsidP="003B5E68">
      <w:pPr>
        <w:widowControl w:val="0"/>
        <w:tabs>
          <w:tab w:val="right" w:pos="9360"/>
        </w:tabs>
        <w:suppressAutoHyphens/>
        <w:autoSpaceDE w:val="0"/>
        <w:jc w:val="both"/>
        <w:rPr>
          <w:rFonts w:asciiTheme="minorHAnsi" w:hAnsiTheme="minorHAnsi" w:cstheme="minorHAnsi"/>
          <w:color w:val="000000" w:themeColor="text1"/>
          <w:sz w:val="18"/>
          <w:szCs w:val="18"/>
        </w:rPr>
      </w:pPr>
      <w:r w:rsidRPr="00331467">
        <w:rPr>
          <w:rFonts w:asciiTheme="minorHAnsi" w:hAnsiTheme="minorHAnsi" w:cstheme="minorHAnsi"/>
          <w:color w:val="000000" w:themeColor="text1"/>
          <w:sz w:val="22"/>
          <w:szCs w:val="22"/>
        </w:rPr>
        <w:tab/>
      </w:r>
      <w:r w:rsidRPr="00331467">
        <w:rPr>
          <w:rFonts w:asciiTheme="minorHAnsi" w:hAnsiTheme="minorHAnsi" w:cstheme="minorHAnsi"/>
          <w:color w:val="000000" w:themeColor="text1"/>
          <w:sz w:val="18"/>
          <w:szCs w:val="18"/>
        </w:rPr>
        <w:t>do specyfikacji istotnych</w:t>
      </w:r>
    </w:p>
    <w:p w:rsidR="003B5E68" w:rsidRPr="00331467" w:rsidRDefault="003B5E68" w:rsidP="003B5E68">
      <w:pPr>
        <w:widowControl w:val="0"/>
        <w:tabs>
          <w:tab w:val="right" w:pos="9360"/>
        </w:tabs>
        <w:suppressAutoHyphens/>
        <w:autoSpaceDE w:val="0"/>
        <w:jc w:val="both"/>
        <w:rPr>
          <w:rFonts w:asciiTheme="minorHAnsi" w:hAnsiTheme="minorHAnsi" w:cstheme="minorHAnsi"/>
          <w:color w:val="000000" w:themeColor="text1"/>
          <w:sz w:val="18"/>
          <w:szCs w:val="18"/>
        </w:rPr>
      </w:pPr>
      <w:r w:rsidRPr="00331467">
        <w:rPr>
          <w:rFonts w:asciiTheme="minorHAnsi" w:hAnsiTheme="minorHAnsi" w:cstheme="minorHAnsi"/>
          <w:color w:val="000000" w:themeColor="text1"/>
          <w:sz w:val="18"/>
          <w:szCs w:val="18"/>
        </w:rPr>
        <w:tab/>
        <w:t>warunków zamówienia</w:t>
      </w:r>
    </w:p>
    <w:p w:rsidR="000625D6" w:rsidRPr="00331467" w:rsidRDefault="000625D6" w:rsidP="00F611CD">
      <w:pPr>
        <w:tabs>
          <w:tab w:val="left" w:pos="400"/>
          <w:tab w:val="left" w:pos="4560"/>
          <w:tab w:val="right" w:pos="9014"/>
        </w:tabs>
        <w:rPr>
          <w:rFonts w:asciiTheme="minorHAnsi" w:hAnsiTheme="minorHAnsi" w:cstheme="minorHAnsi"/>
          <w:color w:val="000000" w:themeColor="text1"/>
          <w:sz w:val="22"/>
          <w:szCs w:val="22"/>
        </w:rPr>
      </w:pPr>
    </w:p>
    <w:p w:rsidR="000625D6" w:rsidRDefault="000625D6" w:rsidP="00F611CD">
      <w:pPr>
        <w:tabs>
          <w:tab w:val="left" w:pos="400"/>
          <w:tab w:val="left" w:pos="4560"/>
          <w:tab w:val="right" w:pos="9014"/>
        </w:tabs>
        <w:rPr>
          <w:rFonts w:asciiTheme="minorHAnsi" w:hAnsiTheme="minorHAnsi" w:cstheme="minorHAnsi"/>
          <w:color w:val="FF0000"/>
          <w:sz w:val="22"/>
          <w:szCs w:val="22"/>
        </w:rPr>
      </w:pPr>
    </w:p>
    <w:p w:rsidR="00252CC8" w:rsidRPr="00331467" w:rsidRDefault="00252CC8" w:rsidP="00252CC8">
      <w:pPr>
        <w:tabs>
          <w:tab w:val="left" w:pos="400"/>
          <w:tab w:val="left" w:pos="4560"/>
          <w:tab w:val="right" w:pos="9014"/>
        </w:tabs>
        <w:jc w:val="center"/>
        <w:rPr>
          <w:rFonts w:asciiTheme="minorHAnsi" w:hAnsiTheme="minorHAnsi" w:cstheme="minorHAnsi"/>
          <w:b/>
          <w:bCs/>
          <w:color w:val="000000" w:themeColor="text1"/>
          <w:sz w:val="22"/>
          <w:szCs w:val="22"/>
        </w:rPr>
      </w:pPr>
      <w:r w:rsidRPr="00331467">
        <w:rPr>
          <w:rFonts w:asciiTheme="minorHAnsi" w:hAnsiTheme="minorHAnsi" w:cstheme="minorHAnsi"/>
          <w:b/>
          <w:bCs/>
          <w:color w:val="000000" w:themeColor="text1"/>
          <w:sz w:val="22"/>
          <w:szCs w:val="22"/>
        </w:rPr>
        <w:t>SZCZEGÓŁOWY OPIS PRZEDMIOTU ZAMÓWIENIA</w:t>
      </w:r>
    </w:p>
    <w:p w:rsidR="00252CC8" w:rsidRPr="00331467" w:rsidRDefault="00252CC8" w:rsidP="00252CC8">
      <w:pPr>
        <w:widowControl w:val="0"/>
        <w:tabs>
          <w:tab w:val="left" w:pos="57"/>
          <w:tab w:val="right" w:pos="9356"/>
        </w:tabs>
        <w:suppressAutoHyphens/>
        <w:autoSpaceDE w:val="0"/>
        <w:jc w:val="center"/>
        <w:rPr>
          <w:rFonts w:asciiTheme="minorHAnsi" w:hAnsiTheme="minorHAnsi" w:cstheme="minorHAnsi"/>
          <w:b/>
        </w:rPr>
      </w:pPr>
      <w:r w:rsidRPr="00331467">
        <w:rPr>
          <w:rFonts w:asciiTheme="minorHAnsi" w:hAnsiTheme="minorHAnsi" w:cstheme="minorHAnsi"/>
          <w:b/>
        </w:rPr>
        <w:t xml:space="preserve">(dla części nr </w:t>
      </w:r>
      <w:r w:rsidR="00971168">
        <w:rPr>
          <w:rFonts w:asciiTheme="minorHAnsi" w:hAnsiTheme="minorHAnsi" w:cstheme="minorHAnsi"/>
          <w:b/>
        </w:rPr>
        <w:t>1</w:t>
      </w:r>
      <w:r w:rsidRPr="00331467">
        <w:rPr>
          <w:rFonts w:asciiTheme="minorHAnsi" w:hAnsiTheme="minorHAnsi" w:cstheme="minorHAnsi"/>
          <w:b/>
        </w:rPr>
        <w:t>)</w:t>
      </w:r>
    </w:p>
    <w:p w:rsidR="00252CC8" w:rsidRPr="00331467" w:rsidRDefault="00252CC8" w:rsidP="00F611CD">
      <w:pPr>
        <w:tabs>
          <w:tab w:val="left" w:pos="400"/>
          <w:tab w:val="left" w:pos="4560"/>
          <w:tab w:val="right" w:pos="9014"/>
        </w:tabs>
        <w:rPr>
          <w:rFonts w:asciiTheme="minorHAnsi" w:hAnsiTheme="minorHAnsi" w:cstheme="minorHAnsi"/>
          <w:color w:val="FF0000"/>
          <w:sz w:val="22"/>
          <w:szCs w:val="22"/>
        </w:rPr>
      </w:pPr>
    </w:p>
    <w:p w:rsidR="000625D6" w:rsidRPr="00252CC8" w:rsidRDefault="00971168" w:rsidP="00252CC8">
      <w:pPr>
        <w:shd w:val="clear" w:color="auto" w:fill="D9D9D9" w:themeFill="background1" w:themeFillShade="D9"/>
        <w:rPr>
          <w:rFonts w:asciiTheme="minorHAnsi" w:hAnsiTheme="minorHAnsi" w:cstheme="minorHAnsi"/>
          <w:b/>
          <w:color w:val="000000" w:themeColor="text1"/>
          <w:sz w:val="22"/>
          <w:szCs w:val="22"/>
        </w:rPr>
      </w:pPr>
      <w:r>
        <w:rPr>
          <w:rFonts w:asciiTheme="minorHAnsi" w:hAnsiTheme="minorHAnsi" w:cstheme="minorHAnsi"/>
          <w:b/>
          <w:bCs/>
          <w:color w:val="000000" w:themeColor="text1"/>
          <w:sz w:val="22"/>
          <w:szCs w:val="22"/>
        </w:rPr>
        <w:t>CZĘŚĆ NR 1</w:t>
      </w:r>
      <w:r w:rsidR="00787AA3" w:rsidRPr="00252CC8">
        <w:rPr>
          <w:rFonts w:asciiTheme="minorHAnsi" w:hAnsiTheme="minorHAnsi" w:cstheme="minorHAnsi"/>
          <w:b/>
          <w:bCs/>
          <w:color w:val="000000" w:themeColor="text1"/>
          <w:sz w:val="22"/>
          <w:szCs w:val="22"/>
        </w:rPr>
        <w:t xml:space="preserve"> </w:t>
      </w:r>
      <w:r w:rsidR="00BF6721" w:rsidRPr="00252CC8">
        <w:rPr>
          <w:rFonts w:asciiTheme="minorHAnsi" w:hAnsiTheme="minorHAnsi" w:cstheme="minorHAnsi"/>
          <w:b/>
          <w:bCs/>
          <w:color w:val="000000" w:themeColor="text1"/>
          <w:sz w:val="22"/>
          <w:szCs w:val="22"/>
        </w:rPr>
        <w:t>–</w:t>
      </w:r>
      <w:r w:rsidR="00787AA3" w:rsidRPr="00252CC8">
        <w:rPr>
          <w:rFonts w:asciiTheme="minorHAnsi" w:hAnsiTheme="minorHAnsi" w:cstheme="minorHAnsi"/>
          <w:b/>
          <w:bCs/>
          <w:color w:val="000000" w:themeColor="text1"/>
          <w:sz w:val="22"/>
          <w:szCs w:val="22"/>
        </w:rPr>
        <w:t xml:space="preserve"> </w:t>
      </w:r>
      <w:r w:rsidR="00252CC8" w:rsidRPr="00252CC8">
        <w:rPr>
          <w:rFonts w:asciiTheme="minorHAnsi" w:hAnsiTheme="minorHAnsi" w:cstheme="minorHAnsi"/>
          <w:b/>
          <w:color w:val="000000" w:themeColor="text1"/>
          <w:sz w:val="22"/>
          <w:szCs w:val="22"/>
        </w:rPr>
        <w:t>Wymiana uszkodzonych zaworów równoważących na układzie chłodu wraz z dołożeniem zaworów odcinających oraz dostawa i wymiana przyłączy pomp ciepła technologicznego</w:t>
      </w:r>
    </w:p>
    <w:p w:rsidR="00BF6721" w:rsidRPr="00252CC8" w:rsidRDefault="00BF6721" w:rsidP="00F611CD">
      <w:pPr>
        <w:tabs>
          <w:tab w:val="left" w:pos="400"/>
          <w:tab w:val="left" w:pos="4560"/>
          <w:tab w:val="right" w:pos="9014"/>
        </w:tabs>
        <w:rPr>
          <w:rFonts w:asciiTheme="minorHAnsi" w:hAnsiTheme="minorHAnsi" w:cstheme="minorHAnsi"/>
          <w:color w:val="FF0000"/>
          <w:sz w:val="22"/>
          <w:szCs w:val="22"/>
        </w:rPr>
      </w:pPr>
    </w:p>
    <w:p w:rsidR="00252CC8" w:rsidRPr="00252CC8" w:rsidRDefault="00252CC8" w:rsidP="00252CC8">
      <w:pPr>
        <w:rPr>
          <w:rFonts w:asciiTheme="minorHAnsi" w:hAnsiTheme="minorHAnsi" w:cstheme="minorHAnsi"/>
          <w:b/>
          <w:sz w:val="22"/>
          <w:szCs w:val="22"/>
        </w:rPr>
      </w:pPr>
      <w:r w:rsidRPr="00252CC8">
        <w:rPr>
          <w:rFonts w:asciiTheme="minorHAnsi" w:hAnsiTheme="minorHAnsi" w:cstheme="minorHAnsi"/>
          <w:b/>
          <w:sz w:val="22"/>
          <w:szCs w:val="22"/>
        </w:rPr>
        <w:t>P</w:t>
      </w:r>
      <w:r w:rsidR="00971168">
        <w:rPr>
          <w:rFonts w:asciiTheme="minorHAnsi" w:hAnsiTheme="minorHAnsi" w:cstheme="minorHAnsi"/>
          <w:b/>
          <w:sz w:val="22"/>
          <w:szCs w:val="22"/>
        </w:rPr>
        <w:t>rzedmiot zamówienia dla części 1</w:t>
      </w:r>
      <w:r w:rsidRPr="00252CC8">
        <w:rPr>
          <w:rFonts w:asciiTheme="minorHAnsi" w:hAnsiTheme="minorHAnsi" w:cstheme="minorHAnsi"/>
          <w:b/>
          <w:sz w:val="22"/>
          <w:szCs w:val="22"/>
        </w:rPr>
        <w:t>:</w:t>
      </w:r>
    </w:p>
    <w:p w:rsidR="00252CC8" w:rsidRPr="00252CC8" w:rsidRDefault="00252CC8" w:rsidP="00252CC8">
      <w:pPr>
        <w:rPr>
          <w:rFonts w:asciiTheme="minorHAnsi" w:hAnsiTheme="minorHAnsi" w:cstheme="minorHAnsi"/>
          <w:b/>
          <w:sz w:val="22"/>
          <w:szCs w:val="22"/>
        </w:rPr>
      </w:pPr>
      <w:r w:rsidRPr="00252CC8">
        <w:rPr>
          <w:rFonts w:asciiTheme="minorHAnsi" w:hAnsiTheme="minorHAnsi" w:cstheme="minorHAnsi"/>
          <w:b/>
          <w:sz w:val="22"/>
          <w:szCs w:val="22"/>
        </w:rPr>
        <w:t>Wymiana uszkodzonych zaworów równoważących na układzie chłodu wraz z dołożeniem zaworów odcinających oraz dostawa i wymiana przyłączy pomp ciepła technologicznego</w:t>
      </w:r>
    </w:p>
    <w:p w:rsidR="00252CC8" w:rsidRPr="00252CC8" w:rsidRDefault="00252CC8" w:rsidP="00252CC8">
      <w:pPr>
        <w:rPr>
          <w:rFonts w:asciiTheme="minorHAnsi" w:hAnsiTheme="minorHAnsi" w:cstheme="minorHAnsi"/>
          <w:b/>
          <w:sz w:val="22"/>
          <w:szCs w:val="22"/>
        </w:rPr>
      </w:pPr>
    </w:p>
    <w:p w:rsidR="00252CC8" w:rsidRPr="00252CC8" w:rsidRDefault="00252CC8" w:rsidP="00252CC8">
      <w:pPr>
        <w:rPr>
          <w:rFonts w:asciiTheme="minorHAnsi" w:hAnsiTheme="minorHAnsi" w:cstheme="minorHAnsi"/>
          <w:b/>
          <w:sz w:val="22"/>
          <w:szCs w:val="22"/>
        </w:rPr>
      </w:pPr>
      <w:r w:rsidRPr="00252CC8">
        <w:rPr>
          <w:rFonts w:asciiTheme="minorHAnsi" w:hAnsiTheme="minorHAnsi" w:cstheme="minorHAnsi"/>
          <w:b/>
          <w:sz w:val="22"/>
          <w:szCs w:val="22"/>
        </w:rPr>
        <w:t xml:space="preserve">Nomenklatura CPV:  </w:t>
      </w:r>
      <w:r w:rsidR="00DB45E9">
        <w:rPr>
          <w:rFonts w:asciiTheme="minorHAnsi" w:hAnsiTheme="minorHAnsi" w:cstheme="minorHAnsi"/>
          <w:b/>
          <w:sz w:val="22"/>
          <w:szCs w:val="22"/>
        </w:rPr>
        <w:t>50720000-8 usługi w zakresie napraw i konserwacji centralnego ogrzewania</w:t>
      </w:r>
    </w:p>
    <w:p w:rsidR="00252CC8" w:rsidRPr="00252CC8" w:rsidRDefault="00252CC8" w:rsidP="00252CC8">
      <w:pPr>
        <w:rPr>
          <w:rFonts w:asciiTheme="minorHAnsi" w:hAnsiTheme="minorHAnsi" w:cstheme="minorHAnsi"/>
          <w:b/>
          <w:sz w:val="22"/>
          <w:szCs w:val="22"/>
        </w:rPr>
      </w:pPr>
    </w:p>
    <w:p w:rsidR="00252CC8" w:rsidRPr="00252CC8" w:rsidRDefault="00252CC8" w:rsidP="008C03D5">
      <w:pPr>
        <w:pStyle w:val="Akapitzlist"/>
        <w:numPr>
          <w:ilvl w:val="0"/>
          <w:numId w:val="85"/>
        </w:numPr>
        <w:contextualSpacing w:val="0"/>
        <w:rPr>
          <w:rFonts w:asciiTheme="minorHAnsi" w:hAnsiTheme="minorHAnsi" w:cstheme="minorHAnsi"/>
          <w:sz w:val="22"/>
          <w:szCs w:val="22"/>
        </w:rPr>
      </w:pPr>
      <w:r w:rsidRPr="00252CC8">
        <w:rPr>
          <w:rFonts w:asciiTheme="minorHAnsi" w:hAnsiTheme="minorHAnsi" w:cstheme="minorHAnsi"/>
          <w:sz w:val="22"/>
          <w:szCs w:val="22"/>
        </w:rPr>
        <w:t xml:space="preserve">Przedmiotem zamówienia jest </w:t>
      </w:r>
    </w:p>
    <w:p w:rsidR="00252CC8" w:rsidRPr="00252CC8" w:rsidRDefault="00252CC8" w:rsidP="00252CC8">
      <w:pPr>
        <w:pStyle w:val="Akapitzlist"/>
        <w:rPr>
          <w:rFonts w:asciiTheme="minorHAnsi" w:hAnsiTheme="minorHAnsi" w:cstheme="minorHAnsi"/>
          <w:sz w:val="22"/>
          <w:szCs w:val="22"/>
        </w:rPr>
      </w:pPr>
    </w:p>
    <w:p w:rsidR="00252CC8" w:rsidRPr="00252CC8" w:rsidRDefault="00252CC8" w:rsidP="00252CC8">
      <w:pPr>
        <w:jc w:val="both"/>
        <w:rPr>
          <w:rFonts w:asciiTheme="minorHAnsi" w:hAnsiTheme="minorHAnsi" w:cstheme="minorHAnsi"/>
          <w:sz w:val="22"/>
          <w:szCs w:val="22"/>
        </w:rPr>
      </w:pPr>
      <w:r w:rsidRPr="00252CC8">
        <w:rPr>
          <w:rFonts w:asciiTheme="minorHAnsi" w:hAnsiTheme="minorHAnsi" w:cstheme="minorHAnsi"/>
          <w:sz w:val="22"/>
          <w:szCs w:val="22"/>
        </w:rPr>
        <w:t>W</w:t>
      </w:r>
      <w:r>
        <w:rPr>
          <w:rFonts w:asciiTheme="minorHAnsi" w:hAnsiTheme="minorHAnsi" w:cstheme="minorHAnsi"/>
          <w:sz w:val="22"/>
          <w:szCs w:val="22"/>
        </w:rPr>
        <w:t>ymiana</w:t>
      </w:r>
      <w:r w:rsidRPr="00252CC8">
        <w:rPr>
          <w:rFonts w:asciiTheme="minorHAnsi" w:hAnsiTheme="minorHAnsi" w:cstheme="minorHAnsi"/>
          <w:sz w:val="22"/>
          <w:szCs w:val="22"/>
        </w:rPr>
        <w:t xml:space="preserve"> na nowe 34 szt. zaworów autoregulacyjnych (równoważących instalację wody lodowej) oraz dostawa i zainstalowanie 30 szt</w:t>
      </w:r>
      <w:r w:rsidR="00BF7B22">
        <w:rPr>
          <w:rFonts w:asciiTheme="minorHAnsi" w:hAnsiTheme="minorHAnsi" w:cstheme="minorHAnsi"/>
          <w:sz w:val="22"/>
          <w:szCs w:val="22"/>
        </w:rPr>
        <w:t>.</w:t>
      </w:r>
      <w:r w:rsidRPr="00252CC8">
        <w:rPr>
          <w:rFonts w:asciiTheme="minorHAnsi" w:hAnsiTheme="minorHAnsi" w:cstheme="minorHAnsi"/>
          <w:sz w:val="22"/>
          <w:szCs w:val="22"/>
        </w:rPr>
        <w:t xml:space="preserve"> zaworów odcinających na </w:t>
      </w:r>
      <w:r w:rsidR="00BF7B22">
        <w:rPr>
          <w:rFonts w:asciiTheme="minorHAnsi" w:hAnsiTheme="minorHAnsi" w:cstheme="minorHAnsi"/>
          <w:sz w:val="22"/>
          <w:szCs w:val="22"/>
        </w:rPr>
        <w:t xml:space="preserve">centralach wentylacyjnych oraz </w:t>
      </w:r>
      <w:r w:rsidRPr="00252CC8">
        <w:rPr>
          <w:rFonts w:asciiTheme="minorHAnsi" w:hAnsiTheme="minorHAnsi" w:cstheme="minorHAnsi"/>
          <w:sz w:val="22"/>
          <w:szCs w:val="22"/>
        </w:rPr>
        <w:t>dostawa i zainstalowanie  8 zaworów odcinających DN 120 na instalacji wody lodowej, wymiany przyłąc</w:t>
      </w:r>
      <w:r>
        <w:rPr>
          <w:rFonts w:asciiTheme="minorHAnsi" w:hAnsiTheme="minorHAnsi" w:cstheme="minorHAnsi"/>
          <w:sz w:val="22"/>
          <w:szCs w:val="22"/>
        </w:rPr>
        <w:t>zy pomp ciepła technologicznego</w:t>
      </w:r>
      <w:r w:rsidRPr="00252CC8">
        <w:rPr>
          <w:rFonts w:asciiTheme="minorHAnsi" w:hAnsiTheme="minorHAnsi" w:cstheme="minorHAnsi"/>
          <w:sz w:val="22"/>
          <w:szCs w:val="22"/>
        </w:rPr>
        <w:t>.</w:t>
      </w:r>
    </w:p>
    <w:p w:rsidR="00252CC8" w:rsidRPr="00252CC8" w:rsidRDefault="00252CC8" w:rsidP="008C03D5">
      <w:pPr>
        <w:pStyle w:val="Akapitzlist"/>
        <w:numPr>
          <w:ilvl w:val="0"/>
          <w:numId w:val="85"/>
        </w:numPr>
        <w:contextualSpacing w:val="0"/>
        <w:jc w:val="both"/>
        <w:rPr>
          <w:rFonts w:asciiTheme="minorHAnsi" w:hAnsiTheme="minorHAnsi" w:cstheme="minorHAnsi"/>
          <w:sz w:val="22"/>
          <w:szCs w:val="22"/>
        </w:rPr>
      </w:pPr>
      <w:r w:rsidRPr="00252CC8">
        <w:rPr>
          <w:rFonts w:asciiTheme="minorHAnsi" w:hAnsiTheme="minorHAnsi" w:cstheme="minorHAnsi"/>
          <w:sz w:val="22"/>
          <w:szCs w:val="22"/>
        </w:rPr>
        <w:t>Parametry i technologia montażu zaworów</w:t>
      </w:r>
    </w:p>
    <w:p w:rsidR="00252CC8" w:rsidRPr="00252CC8" w:rsidRDefault="00252CC8" w:rsidP="008C03D5">
      <w:pPr>
        <w:pStyle w:val="Akapitzlist"/>
        <w:numPr>
          <w:ilvl w:val="0"/>
          <w:numId w:val="87"/>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 xml:space="preserve">Dostarczone zawory przez Zamawiającego auto regulacyjne  przy centralach wentylacyjnych będą  zgodne z założeniami projektowymi a nastawy parametrów nie powinny odbiegać od parametrów  technicznych  i aktualnie zainstalowanych zaworów autoregulacyjnych zgodnie z </w:t>
      </w:r>
      <w:r w:rsidRPr="00252CC8">
        <w:rPr>
          <w:rFonts w:asciiTheme="minorHAnsi" w:hAnsiTheme="minorHAnsi" w:cstheme="minorHAnsi"/>
          <w:b/>
          <w:sz w:val="22"/>
          <w:szCs w:val="22"/>
        </w:rPr>
        <w:t>pkt.5,</w:t>
      </w:r>
    </w:p>
    <w:p w:rsidR="00252CC8" w:rsidRPr="00252CC8" w:rsidRDefault="00252CC8" w:rsidP="008C03D5">
      <w:pPr>
        <w:pStyle w:val="Akapitzlist"/>
        <w:numPr>
          <w:ilvl w:val="0"/>
          <w:numId w:val="87"/>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 xml:space="preserve">Dostawy przez Wykonawcę zaworów odcinających  dobrane zgodnie z zestawienie z </w:t>
      </w:r>
      <w:r w:rsidRPr="00252CC8">
        <w:rPr>
          <w:rFonts w:asciiTheme="minorHAnsi" w:hAnsiTheme="minorHAnsi" w:cstheme="minorHAnsi"/>
          <w:b/>
          <w:sz w:val="22"/>
          <w:szCs w:val="22"/>
        </w:rPr>
        <w:t xml:space="preserve">pkt.5. </w:t>
      </w:r>
      <w:r w:rsidRPr="00252CC8">
        <w:rPr>
          <w:rFonts w:asciiTheme="minorHAnsi" w:hAnsiTheme="minorHAnsi" w:cstheme="minorHAnsi"/>
          <w:sz w:val="22"/>
          <w:szCs w:val="22"/>
        </w:rPr>
        <w:t>Zawory muszę być dostosowane do pracy na instalacji wody lodowej i odporne na roztwór glikol-woda. Zainstalowany zawory muszą być poprzedzone śrubunkami umożliwiającymi ich swobodny demontaż</w:t>
      </w:r>
    </w:p>
    <w:p w:rsidR="00252CC8" w:rsidRPr="00252CC8" w:rsidRDefault="00252CC8" w:rsidP="008C03D5">
      <w:pPr>
        <w:pStyle w:val="Akapitzlist"/>
        <w:numPr>
          <w:ilvl w:val="0"/>
          <w:numId w:val="87"/>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Dostarczone przez Wykonawcę zawory odcinające na instalacji wody lodowej muszą być kołnierzowe przystosowane do pracy z roztworem glikol-woda dostarczone  kołnierze należy zainstalować na istniejącej instalacji wody lodowej za pomocą zgrzewania elektrooporowego lub przyłącza kołnierzowego do rur typu PEHD z zabezpieczeniem przed przesunięciem</w:t>
      </w:r>
    </w:p>
    <w:p w:rsidR="00252CC8" w:rsidRPr="00252CC8" w:rsidRDefault="00252CC8" w:rsidP="00252CC8">
      <w:pPr>
        <w:rPr>
          <w:rFonts w:asciiTheme="minorHAnsi" w:hAnsiTheme="minorHAnsi" w:cstheme="minorHAnsi"/>
          <w:sz w:val="22"/>
          <w:szCs w:val="22"/>
        </w:rPr>
      </w:pPr>
    </w:p>
    <w:p w:rsidR="00252CC8" w:rsidRPr="00252CC8" w:rsidRDefault="00252CC8" w:rsidP="008C03D5">
      <w:pPr>
        <w:pStyle w:val="Akapitzlist"/>
        <w:numPr>
          <w:ilvl w:val="0"/>
          <w:numId w:val="85"/>
        </w:numPr>
        <w:contextualSpacing w:val="0"/>
        <w:jc w:val="both"/>
        <w:rPr>
          <w:rFonts w:asciiTheme="minorHAnsi" w:hAnsiTheme="minorHAnsi" w:cstheme="minorHAnsi"/>
          <w:b/>
          <w:sz w:val="22"/>
          <w:szCs w:val="22"/>
        </w:rPr>
      </w:pPr>
      <w:r w:rsidRPr="00252CC8">
        <w:rPr>
          <w:rFonts w:asciiTheme="minorHAnsi" w:hAnsiTheme="minorHAnsi" w:cstheme="minorHAnsi"/>
          <w:sz w:val="22"/>
          <w:szCs w:val="22"/>
        </w:rPr>
        <w:t xml:space="preserve">W budynku H S.U.1 na IV piętrze należy zdemontować zawory autoregulacyjne o których mowa w </w:t>
      </w:r>
      <w:r w:rsidRPr="00252CC8">
        <w:rPr>
          <w:rFonts w:asciiTheme="minorHAnsi" w:hAnsiTheme="minorHAnsi" w:cstheme="minorHAnsi"/>
          <w:b/>
          <w:sz w:val="22"/>
          <w:szCs w:val="22"/>
        </w:rPr>
        <w:t xml:space="preserve">pkt.5. </w:t>
      </w:r>
      <w:r w:rsidRPr="00252CC8">
        <w:rPr>
          <w:rFonts w:asciiTheme="minorHAnsi" w:hAnsiTheme="minorHAnsi" w:cstheme="minorHAnsi"/>
          <w:sz w:val="22"/>
          <w:szCs w:val="22"/>
        </w:rPr>
        <w:t>oraz zainstalować zawory odcinające</w:t>
      </w:r>
    </w:p>
    <w:p w:rsidR="00252CC8" w:rsidRPr="00252CC8" w:rsidRDefault="00252CC8" w:rsidP="008C03D5">
      <w:pPr>
        <w:pStyle w:val="Akapitzlist"/>
        <w:numPr>
          <w:ilvl w:val="0"/>
          <w:numId w:val="86"/>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W pierwszej kolejności należy wyłączyć  z pracy agregaty wody lodowej a następnie pompy zainstalowane na instalacji wody lodowej,</w:t>
      </w:r>
    </w:p>
    <w:p w:rsidR="00252CC8" w:rsidRPr="00252CC8" w:rsidRDefault="00252CC8" w:rsidP="008C03D5">
      <w:pPr>
        <w:pStyle w:val="Akapitzlist"/>
        <w:numPr>
          <w:ilvl w:val="0"/>
          <w:numId w:val="86"/>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Opróżnić</w:t>
      </w:r>
      <w:r w:rsidR="002F0876">
        <w:rPr>
          <w:rFonts w:asciiTheme="minorHAnsi" w:hAnsiTheme="minorHAnsi" w:cstheme="minorHAnsi"/>
          <w:sz w:val="22"/>
          <w:szCs w:val="22"/>
        </w:rPr>
        <w:t xml:space="preserve"> instalację wody lodowej do wcze</w:t>
      </w:r>
      <w:r w:rsidRPr="00252CC8">
        <w:rPr>
          <w:rFonts w:asciiTheme="minorHAnsi" w:hAnsiTheme="minorHAnsi" w:cstheme="minorHAnsi"/>
          <w:sz w:val="22"/>
          <w:szCs w:val="22"/>
        </w:rPr>
        <w:t>śniej przygotowanych zbiorników</w:t>
      </w:r>
    </w:p>
    <w:p w:rsidR="00252CC8" w:rsidRPr="00252CC8" w:rsidRDefault="00252CC8" w:rsidP="008C03D5">
      <w:pPr>
        <w:pStyle w:val="Akapitzlist"/>
        <w:numPr>
          <w:ilvl w:val="0"/>
          <w:numId w:val="86"/>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 xml:space="preserve">Zamontować zawory odcinające </w:t>
      </w:r>
      <w:r w:rsidRPr="002F0876">
        <w:rPr>
          <w:rFonts w:asciiTheme="minorHAnsi" w:hAnsiTheme="minorHAnsi" w:cstheme="minorHAnsi"/>
          <w:sz w:val="22"/>
          <w:szCs w:val="22"/>
        </w:rPr>
        <w:t>DN 120</w:t>
      </w:r>
      <w:r w:rsidRPr="00252CC8">
        <w:rPr>
          <w:rFonts w:asciiTheme="minorHAnsi" w:hAnsiTheme="minorHAnsi" w:cstheme="minorHAnsi"/>
          <w:sz w:val="22"/>
          <w:szCs w:val="22"/>
        </w:rPr>
        <w:t xml:space="preserve"> we wskazanym miejscu przez Zamawiającego wraz z odpowietrznikiem automatycznym i manometrem poprzedzonymi zaworem kulowym .</w:t>
      </w:r>
    </w:p>
    <w:p w:rsidR="00252CC8" w:rsidRPr="00252CC8" w:rsidRDefault="00252CC8" w:rsidP="008C03D5">
      <w:pPr>
        <w:pStyle w:val="Akapitzlist"/>
        <w:numPr>
          <w:ilvl w:val="0"/>
          <w:numId w:val="86"/>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 xml:space="preserve">Zdemontować stare zawory autoregulacyjne  i zamontować dostarczone nowe zawory autoregulacyjne wraz z zaworami odcinającymi </w:t>
      </w:r>
    </w:p>
    <w:p w:rsidR="00252CC8" w:rsidRPr="00252CC8" w:rsidRDefault="00252CC8" w:rsidP="008C03D5">
      <w:pPr>
        <w:pStyle w:val="Akapitzlist"/>
        <w:numPr>
          <w:ilvl w:val="0"/>
          <w:numId w:val="86"/>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Uzupełnić instalację wody lodowej</w:t>
      </w:r>
    </w:p>
    <w:p w:rsidR="00252CC8" w:rsidRPr="00252CC8" w:rsidRDefault="00252CC8" w:rsidP="008C03D5">
      <w:pPr>
        <w:pStyle w:val="Akapitzlist"/>
        <w:numPr>
          <w:ilvl w:val="0"/>
          <w:numId w:val="86"/>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Uruchomić pompy i agregaty sprawdzić szczelność układu</w:t>
      </w:r>
    </w:p>
    <w:p w:rsidR="00252CC8" w:rsidRPr="00252CC8" w:rsidRDefault="00252CC8" w:rsidP="008C03D5">
      <w:pPr>
        <w:pStyle w:val="Akapitzlist"/>
        <w:numPr>
          <w:ilvl w:val="0"/>
          <w:numId w:val="86"/>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zabezpieczyć termicznie izolacją wykonaną z kauczuku syntetycznego zainstalowane elementy na instalacji wody lodowej</w:t>
      </w:r>
    </w:p>
    <w:p w:rsidR="00252CC8" w:rsidRPr="00252CC8" w:rsidRDefault="00252CC8" w:rsidP="008C03D5">
      <w:pPr>
        <w:pStyle w:val="Akapitzlist"/>
        <w:numPr>
          <w:ilvl w:val="0"/>
          <w:numId w:val="86"/>
        </w:numPr>
        <w:ind w:left="993"/>
        <w:contextualSpacing w:val="0"/>
        <w:jc w:val="both"/>
        <w:rPr>
          <w:rFonts w:asciiTheme="minorHAnsi" w:hAnsiTheme="minorHAnsi" w:cstheme="minorHAnsi"/>
          <w:sz w:val="22"/>
          <w:szCs w:val="22"/>
        </w:rPr>
      </w:pPr>
      <w:r w:rsidRPr="00252CC8">
        <w:rPr>
          <w:rFonts w:asciiTheme="minorHAnsi" w:hAnsiTheme="minorHAnsi" w:cstheme="minorHAnsi"/>
          <w:sz w:val="22"/>
          <w:szCs w:val="22"/>
        </w:rPr>
        <w:t>wykonać nastawę zaworów samoregulujących zgodnie z założeniami projektowymi</w:t>
      </w:r>
    </w:p>
    <w:p w:rsidR="00252CC8" w:rsidRPr="00252CC8" w:rsidRDefault="00252CC8" w:rsidP="00252CC8">
      <w:pPr>
        <w:pStyle w:val="Akapitzlist"/>
        <w:ind w:left="993"/>
        <w:jc w:val="both"/>
        <w:rPr>
          <w:rFonts w:asciiTheme="minorHAnsi" w:hAnsiTheme="minorHAnsi" w:cstheme="minorHAnsi"/>
          <w:sz w:val="22"/>
          <w:szCs w:val="22"/>
        </w:rPr>
      </w:pPr>
    </w:p>
    <w:p w:rsidR="00252CC8" w:rsidRPr="00252CC8" w:rsidRDefault="00252CC8" w:rsidP="008C03D5">
      <w:pPr>
        <w:pStyle w:val="Akapitzlist"/>
        <w:numPr>
          <w:ilvl w:val="0"/>
          <w:numId w:val="85"/>
        </w:numPr>
        <w:contextualSpacing w:val="0"/>
        <w:jc w:val="both"/>
        <w:rPr>
          <w:rFonts w:asciiTheme="minorHAnsi" w:hAnsiTheme="minorHAnsi" w:cstheme="minorHAnsi"/>
          <w:sz w:val="22"/>
          <w:szCs w:val="22"/>
        </w:rPr>
      </w:pPr>
      <w:r w:rsidRPr="00252CC8">
        <w:rPr>
          <w:rFonts w:asciiTheme="minorHAnsi" w:hAnsiTheme="minorHAnsi" w:cstheme="minorHAnsi"/>
          <w:sz w:val="22"/>
          <w:szCs w:val="22"/>
        </w:rPr>
        <w:t>Informacje uzupełniające</w:t>
      </w:r>
    </w:p>
    <w:p w:rsidR="00252CC8" w:rsidRPr="00252CC8" w:rsidRDefault="00252CC8" w:rsidP="008C03D5">
      <w:pPr>
        <w:pStyle w:val="Akapitzlist"/>
        <w:numPr>
          <w:ilvl w:val="0"/>
          <w:numId w:val="88"/>
        </w:numPr>
        <w:contextualSpacing w:val="0"/>
        <w:jc w:val="both"/>
        <w:rPr>
          <w:rFonts w:asciiTheme="minorHAnsi" w:hAnsiTheme="minorHAnsi" w:cstheme="minorHAnsi"/>
          <w:sz w:val="22"/>
          <w:szCs w:val="22"/>
        </w:rPr>
      </w:pPr>
      <w:r w:rsidRPr="00252CC8">
        <w:rPr>
          <w:rFonts w:asciiTheme="minorHAnsi" w:hAnsiTheme="minorHAnsi" w:cstheme="minorHAnsi"/>
          <w:sz w:val="22"/>
          <w:szCs w:val="22"/>
        </w:rPr>
        <w:t>Wykonawca zabezpieczy urządzenia i instalację przed rozpoczęciem prac związanych z przedmiotem zamówienia</w:t>
      </w:r>
    </w:p>
    <w:p w:rsidR="00252CC8" w:rsidRPr="00252CC8" w:rsidRDefault="00252CC8" w:rsidP="008C03D5">
      <w:pPr>
        <w:pStyle w:val="Akapitzlist"/>
        <w:numPr>
          <w:ilvl w:val="0"/>
          <w:numId w:val="88"/>
        </w:numPr>
        <w:contextualSpacing w:val="0"/>
        <w:jc w:val="both"/>
        <w:rPr>
          <w:rFonts w:asciiTheme="minorHAnsi" w:hAnsiTheme="minorHAnsi" w:cstheme="minorHAnsi"/>
          <w:sz w:val="22"/>
          <w:szCs w:val="22"/>
        </w:rPr>
      </w:pPr>
      <w:r w:rsidRPr="00252CC8">
        <w:rPr>
          <w:rFonts w:asciiTheme="minorHAnsi" w:hAnsiTheme="minorHAnsi" w:cstheme="minorHAnsi"/>
          <w:sz w:val="22"/>
          <w:szCs w:val="22"/>
        </w:rPr>
        <w:t xml:space="preserve">Wykonawca zobowiązany jest dostarczyć i zainstalować zgodnie z zestawieniem z </w:t>
      </w:r>
      <w:r w:rsidRPr="00252CC8">
        <w:rPr>
          <w:rFonts w:asciiTheme="minorHAnsi" w:hAnsiTheme="minorHAnsi" w:cstheme="minorHAnsi"/>
          <w:b/>
          <w:sz w:val="22"/>
          <w:szCs w:val="22"/>
        </w:rPr>
        <w:t>pkt.5</w:t>
      </w:r>
      <w:r w:rsidRPr="00252CC8">
        <w:rPr>
          <w:rFonts w:asciiTheme="minorHAnsi" w:hAnsiTheme="minorHAnsi" w:cstheme="minorHAnsi"/>
          <w:sz w:val="22"/>
          <w:szCs w:val="22"/>
        </w:rPr>
        <w:t xml:space="preserve"> urządzenia najpóźniej w ciągu 30 dni roboczych od dnia złożenia zamówienia.</w:t>
      </w:r>
    </w:p>
    <w:p w:rsidR="00252CC8" w:rsidRPr="00C914E1" w:rsidRDefault="00252CC8" w:rsidP="008C03D5">
      <w:pPr>
        <w:pStyle w:val="Akapitzlist"/>
        <w:numPr>
          <w:ilvl w:val="0"/>
          <w:numId w:val="88"/>
        </w:numPr>
        <w:contextualSpacing w:val="0"/>
        <w:jc w:val="both"/>
        <w:rPr>
          <w:rFonts w:asciiTheme="minorHAnsi" w:hAnsiTheme="minorHAnsi" w:cstheme="minorHAnsi"/>
          <w:sz w:val="22"/>
          <w:szCs w:val="22"/>
        </w:rPr>
      </w:pPr>
      <w:r w:rsidRPr="00252CC8">
        <w:rPr>
          <w:rFonts w:asciiTheme="minorHAnsi" w:hAnsiTheme="minorHAnsi" w:cstheme="minorHAnsi"/>
          <w:sz w:val="22"/>
          <w:szCs w:val="22"/>
        </w:rPr>
        <w:t xml:space="preserve">Wykonawca zobowiązany jest, że jednorazowo może wyłączyć tylko jeden obieg W.L. zgodnie z oznaczeniem instalacji z </w:t>
      </w:r>
      <w:r w:rsidRPr="00252CC8">
        <w:rPr>
          <w:rFonts w:asciiTheme="minorHAnsi" w:hAnsiTheme="minorHAnsi" w:cstheme="minorHAnsi"/>
          <w:b/>
          <w:sz w:val="22"/>
          <w:szCs w:val="22"/>
        </w:rPr>
        <w:t xml:space="preserve">pkt.5  </w:t>
      </w:r>
      <w:r w:rsidRPr="00252CC8">
        <w:rPr>
          <w:rFonts w:asciiTheme="minorHAnsi" w:hAnsiTheme="minorHAnsi" w:cstheme="minorHAnsi"/>
          <w:sz w:val="22"/>
          <w:szCs w:val="22"/>
        </w:rPr>
        <w:t xml:space="preserve">oraz bezwzględnie zakończy prace montażowe </w:t>
      </w:r>
      <w:r w:rsidRPr="00C914E1">
        <w:rPr>
          <w:rFonts w:asciiTheme="minorHAnsi" w:hAnsiTheme="minorHAnsi" w:cstheme="minorHAnsi"/>
          <w:sz w:val="22"/>
          <w:szCs w:val="22"/>
        </w:rPr>
        <w:t>na danym obiegu W.L. w ciągu 8 godzin oraz uruchomi instalację,</w:t>
      </w:r>
    </w:p>
    <w:p w:rsidR="00813630" w:rsidRPr="00C914E1" w:rsidRDefault="00813630" w:rsidP="00813630">
      <w:pPr>
        <w:pStyle w:val="Akapitzlist"/>
        <w:numPr>
          <w:ilvl w:val="0"/>
          <w:numId w:val="88"/>
        </w:numPr>
        <w:jc w:val="both"/>
        <w:rPr>
          <w:rFonts w:asciiTheme="minorHAnsi" w:hAnsiTheme="minorHAnsi" w:cstheme="minorHAnsi"/>
          <w:sz w:val="22"/>
          <w:szCs w:val="22"/>
        </w:rPr>
      </w:pPr>
      <w:r w:rsidRPr="00C914E1">
        <w:rPr>
          <w:rFonts w:asciiTheme="minorHAnsi" w:hAnsiTheme="minorHAnsi" w:cstheme="minorHAnsi"/>
          <w:sz w:val="22"/>
          <w:szCs w:val="22"/>
        </w:rPr>
        <w:t>W związku z koniecznością ustalenia wyłączeń układu chłodu, dokładny termin wymiany (dzień, godzina) wyznaczy Zamawiający, po ustaleniu z Kierownikiem Sal Operacyjnych.</w:t>
      </w:r>
    </w:p>
    <w:p w:rsidR="00252CC8" w:rsidRPr="00C914E1" w:rsidRDefault="00252CC8" w:rsidP="008C03D5">
      <w:pPr>
        <w:pStyle w:val="Akapitzlist"/>
        <w:numPr>
          <w:ilvl w:val="0"/>
          <w:numId w:val="88"/>
        </w:numPr>
        <w:contextualSpacing w:val="0"/>
        <w:jc w:val="both"/>
        <w:rPr>
          <w:rFonts w:asciiTheme="minorHAnsi" w:hAnsiTheme="minorHAnsi" w:cstheme="minorHAnsi"/>
          <w:sz w:val="22"/>
          <w:szCs w:val="22"/>
        </w:rPr>
      </w:pPr>
      <w:r w:rsidRPr="00C914E1">
        <w:rPr>
          <w:rFonts w:asciiTheme="minorHAnsi" w:hAnsiTheme="minorHAnsi" w:cstheme="minorHAnsi"/>
          <w:sz w:val="22"/>
          <w:szCs w:val="22"/>
        </w:rPr>
        <w:t>Wykonawca przed rozpoczęciem prac i po ich zakończeniu (nie więcej niż 1 godzina) zobowiązany jes</w:t>
      </w:r>
      <w:r w:rsidR="009B3CC5" w:rsidRPr="00C914E1">
        <w:rPr>
          <w:rFonts w:asciiTheme="minorHAnsi" w:hAnsiTheme="minorHAnsi" w:cstheme="minorHAnsi"/>
          <w:sz w:val="22"/>
          <w:szCs w:val="22"/>
        </w:rPr>
        <w:t>t do powiadomienia Dyspozytorni</w:t>
      </w:r>
      <w:r w:rsidRPr="00C914E1">
        <w:rPr>
          <w:rFonts w:asciiTheme="minorHAnsi" w:hAnsiTheme="minorHAnsi" w:cstheme="minorHAnsi"/>
          <w:sz w:val="22"/>
          <w:szCs w:val="22"/>
        </w:rPr>
        <w:t xml:space="preserve"> S.U.1 oraz specjalisty urządzeń wentylacji i klimatyzacji, że rozpocznie lub zakończył prace związane z przedmiotem zamówienia. </w:t>
      </w:r>
    </w:p>
    <w:p w:rsidR="00252CC8" w:rsidRPr="00252CC8" w:rsidRDefault="00252CC8" w:rsidP="008C03D5">
      <w:pPr>
        <w:pStyle w:val="Akapitzlist"/>
        <w:numPr>
          <w:ilvl w:val="0"/>
          <w:numId w:val="88"/>
        </w:numPr>
        <w:contextualSpacing w:val="0"/>
        <w:jc w:val="both"/>
        <w:rPr>
          <w:rFonts w:asciiTheme="minorHAnsi" w:hAnsiTheme="minorHAnsi" w:cstheme="minorHAnsi"/>
          <w:sz w:val="22"/>
          <w:szCs w:val="22"/>
        </w:rPr>
      </w:pPr>
      <w:r w:rsidRPr="00C914E1">
        <w:rPr>
          <w:rFonts w:asciiTheme="minorHAnsi" w:hAnsiTheme="minorHAnsi" w:cstheme="minorHAnsi"/>
          <w:sz w:val="22"/>
          <w:szCs w:val="22"/>
        </w:rPr>
        <w:t xml:space="preserve"> Zamawiający zastrzega, że nie jest zobowiązany do złożenia </w:t>
      </w:r>
      <w:r w:rsidR="00813630" w:rsidRPr="00C914E1">
        <w:rPr>
          <w:rFonts w:asciiTheme="minorHAnsi" w:hAnsiTheme="minorHAnsi" w:cstheme="minorHAnsi"/>
          <w:sz w:val="22"/>
          <w:szCs w:val="22"/>
        </w:rPr>
        <w:t>pełnego</w:t>
      </w:r>
      <w:r w:rsidR="00813630">
        <w:rPr>
          <w:rFonts w:asciiTheme="minorHAnsi" w:hAnsiTheme="minorHAnsi" w:cstheme="minorHAnsi"/>
          <w:sz w:val="22"/>
          <w:szCs w:val="22"/>
        </w:rPr>
        <w:t xml:space="preserve"> </w:t>
      </w:r>
      <w:r w:rsidRPr="00252CC8">
        <w:rPr>
          <w:rFonts w:asciiTheme="minorHAnsi" w:hAnsiTheme="minorHAnsi" w:cstheme="minorHAnsi"/>
          <w:sz w:val="22"/>
          <w:szCs w:val="22"/>
        </w:rPr>
        <w:t>zamówienia na wymianę zaworów  w trakcie trwania umowy.</w:t>
      </w:r>
    </w:p>
    <w:p w:rsidR="00252CC8" w:rsidRPr="00252CC8" w:rsidRDefault="00252CC8" w:rsidP="008C03D5">
      <w:pPr>
        <w:pStyle w:val="Akapitzlist"/>
        <w:numPr>
          <w:ilvl w:val="0"/>
          <w:numId w:val="85"/>
        </w:numPr>
        <w:contextualSpacing w:val="0"/>
        <w:jc w:val="both"/>
        <w:rPr>
          <w:rFonts w:asciiTheme="minorHAnsi" w:hAnsiTheme="minorHAnsi" w:cstheme="minorHAnsi"/>
          <w:sz w:val="22"/>
          <w:szCs w:val="22"/>
        </w:rPr>
      </w:pPr>
      <w:r w:rsidRPr="00252CC8">
        <w:rPr>
          <w:rFonts w:asciiTheme="minorHAnsi" w:hAnsiTheme="minorHAnsi" w:cstheme="minorHAnsi"/>
          <w:sz w:val="22"/>
          <w:szCs w:val="22"/>
        </w:rPr>
        <w:t xml:space="preserve">Zestawienie </w:t>
      </w:r>
    </w:p>
    <w:tbl>
      <w:tblPr>
        <w:tblW w:w="9963" w:type="dxa"/>
        <w:tblInd w:w="55" w:type="dxa"/>
        <w:tblCellMar>
          <w:left w:w="70" w:type="dxa"/>
          <w:right w:w="70" w:type="dxa"/>
        </w:tblCellMar>
        <w:tblLook w:val="04A0" w:firstRow="1" w:lastRow="0" w:firstColumn="1" w:lastColumn="0" w:noHBand="0" w:noVBand="1"/>
      </w:tblPr>
      <w:tblGrid>
        <w:gridCol w:w="393"/>
        <w:gridCol w:w="720"/>
        <w:gridCol w:w="1363"/>
        <w:gridCol w:w="1610"/>
        <w:gridCol w:w="1613"/>
        <w:gridCol w:w="1161"/>
        <w:gridCol w:w="1062"/>
        <w:gridCol w:w="1059"/>
        <w:gridCol w:w="1111"/>
      </w:tblGrid>
      <w:tr w:rsidR="00252CC8" w:rsidRPr="00252CC8" w:rsidTr="00252CC8">
        <w:trPr>
          <w:trHeight w:val="1035"/>
        </w:trPr>
        <w:tc>
          <w:tcPr>
            <w:tcW w:w="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CC8" w:rsidRPr="00252CC8" w:rsidRDefault="00252CC8" w:rsidP="00252CC8">
            <w:pPr>
              <w:rPr>
                <w:rFonts w:asciiTheme="minorHAnsi" w:hAnsiTheme="minorHAnsi" w:cstheme="minorHAnsi"/>
                <w:b/>
                <w:bCs/>
                <w:color w:val="000000"/>
                <w:sz w:val="22"/>
                <w:szCs w:val="22"/>
              </w:rPr>
            </w:pPr>
            <w:proofErr w:type="spellStart"/>
            <w:r w:rsidRPr="00252CC8">
              <w:rPr>
                <w:rFonts w:asciiTheme="minorHAnsi" w:hAnsiTheme="minorHAnsi" w:cstheme="minorHAnsi"/>
                <w:b/>
                <w:bCs/>
                <w:color w:val="000000"/>
                <w:sz w:val="22"/>
                <w:szCs w:val="22"/>
              </w:rPr>
              <w:t>Lp</w:t>
            </w:r>
            <w:proofErr w:type="spellEnd"/>
          </w:p>
        </w:tc>
        <w:tc>
          <w:tcPr>
            <w:tcW w:w="72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252CC8" w:rsidRPr="00252CC8" w:rsidRDefault="00252CC8" w:rsidP="00252CC8">
            <w:pP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Obieg W.L.</w:t>
            </w:r>
          </w:p>
        </w:tc>
        <w:tc>
          <w:tcPr>
            <w:tcW w:w="1363" w:type="dxa"/>
            <w:tcBorders>
              <w:top w:val="single" w:sz="8" w:space="0" w:color="auto"/>
              <w:left w:val="nil"/>
              <w:bottom w:val="single" w:sz="8" w:space="0" w:color="auto"/>
              <w:right w:val="single" w:sz="4" w:space="0" w:color="auto"/>
            </w:tcBorders>
            <w:shd w:val="clear" w:color="auto" w:fill="auto"/>
            <w:vAlign w:val="bottom"/>
            <w:hideMark/>
          </w:tcPr>
          <w:p w:rsidR="00252CC8" w:rsidRPr="00252CC8" w:rsidRDefault="00252CC8" w:rsidP="00252CC8">
            <w:pP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Centrala</w:t>
            </w:r>
          </w:p>
        </w:tc>
        <w:tc>
          <w:tcPr>
            <w:tcW w:w="1529" w:type="dxa"/>
            <w:tcBorders>
              <w:top w:val="single" w:sz="8" w:space="0" w:color="auto"/>
              <w:left w:val="nil"/>
              <w:bottom w:val="single" w:sz="8" w:space="0" w:color="auto"/>
              <w:right w:val="single" w:sz="4" w:space="0" w:color="auto"/>
            </w:tcBorders>
            <w:shd w:val="clear" w:color="auto" w:fill="auto"/>
            <w:vAlign w:val="bottom"/>
            <w:hideMark/>
          </w:tcPr>
          <w:p w:rsidR="00252CC8" w:rsidRPr="00252CC8" w:rsidRDefault="00252CC8" w:rsidP="00252CC8">
            <w:pP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 xml:space="preserve">Zawór autoregulacyjny </w:t>
            </w:r>
          </w:p>
        </w:tc>
        <w:tc>
          <w:tcPr>
            <w:tcW w:w="1613" w:type="dxa"/>
            <w:tcBorders>
              <w:top w:val="single" w:sz="8" w:space="0" w:color="auto"/>
              <w:left w:val="nil"/>
              <w:bottom w:val="single" w:sz="8" w:space="0" w:color="auto"/>
              <w:right w:val="single" w:sz="4" w:space="0" w:color="auto"/>
            </w:tcBorders>
            <w:shd w:val="clear" w:color="auto" w:fill="auto"/>
            <w:vAlign w:val="bottom"/>
            <w:hideMark/>
          </w:tcPr>
          <w:p w:rsidR="00252CC8" w:rsidRPr="00252CC8" w:rsidRDefault="00252CC8" w:rsidP="00252CC8">
            <w:pP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Nowy zawór odcinający</w:t>
            </w:r>
          </w:p>
        </w:tc>
        <w:tc>
          <w:tcPr>
            <w:tcW w:w="1161" w:type="dxa"/>
            <w:tcBorders>
              <w:top w:val="single" w:sz="8" w:space="0" w:color="auto"/>
              <w:left w:val="nil"/>
              <w:bottom w:val="single" w:sz="8" w:space="0" w:color="auto"/>
              <w:right w:val="single" w:sz="4" w:space="0" w:color="auto"/>
            </w:tcBorders>
            <w:shd w:val="clear" w:color="auto" w:fill="auto"/>
            <w:vAlign w:val="bottom"/>
            <w:hideMark/>
          </w:tcPr>
          <w:p w:rsidR="00252CC8" w:rsidRPr="00252CC8" w:rsidRDefault="00252CC8" w:rsidP="00252CC8">
            <w:pPr>
              <w:jc w:val="cente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typ instalacji</w:t>
            </w:r>
          </w:p>
        </w:tc>
        <w:tc>
          <w:tcPr>
            <w:tcW w:w="1062" w:type="dxa"/>
            <w:tcBorders>
              <w:top w:val="single" w:sz="8" w:space="0" w:color="auto"/>
              <w:left w:val="nil"/>
              <w:bottom w:val="single" w:sz="8" w:space="0" w:color="auto"/>
              <w:right w:val="single" w:sz="4" w:space="0" w:color="auto"/>
            </w:tcBorders>
            <w:shd w:val="clear" w:color="auto" w:fill="auto"/>
            <w:vAlign w:val="center"/>
            <w:hideMark/>
          </w:tcPr>
          <w:p w:rsidR="00252CC8" w:rsidRPr="00252CC8" w:rsidRDefault="00252CC8" w:rsidP="00252CC8">
            <w:pPr>
              <w:jc w:val="cente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rozmiar</w:t>
            </w:r>
          </w:p>
        </w:tc>
        <w:tc>
          <w:tcPr>
            <w:tcW w:w="1059" w:type="dxa"/>
            <w:tcBorders>
              <w:top w:val="single" w:sz="8" w:space="0" w:color="auto"/>
              <w:left w:val="nil"/>
              <w:bottom w:val="single" w:sz="8" w:space="0" w:color="auto"/>
              <w:right w:val="single" w:sz="4" w:space="0" w:color="auto"/>
            </w:tcBorders>
            <w:shd w:val="clear" w:color="auto" w:fill="auto"/>
            <w:vAlign w:val="center"/>
            <w:hideMark/>
          </w:tcPr>
          <w:p w:rsidR="00252CC8" w:rsidRPr="00252CC8" w:rsidRDefault="00252CC8" w:rsidP="00252CC8">
            <w:pPr>
              <w:jc w:val="cente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miejsce na montaż prostego odcinka [mm]</w:t>
            </w:r>
          </w:p>
        </w:tc>
        <w:tc>
          <w:tcPr>
            <w:tcW w:w="1063" w:type="dxa"/>
            <w:tcBorders>
              <w:top w:val="single" w:sz="8" w:space="0" w:color="auto"/>
              <w:left w:val="nil"/>
              <w:bottom w:val="single" w:sz="8" w:space="0" w:color="auto"/>
              <w:right w:val="single" w:sz="8" w:space="0" w:color="auto"/>
            </w:tcBorders>
            <w:shd w:val="clear" w:color="auto" w:fill="auto"/>
            <w:vAlign w:val="bottom"/>
            <w:hideMark/>
          </w:tcPr>
          <w:p w:rsidR="00252CC8" w:rsidRPr="00252CC8" w:rsidRDefault="00252CC8" w:rsidP="00252CC8">
            <w:pP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 xml:space="preserve">Zawory odcinający </w:t>
            </w: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4N1</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stalowa</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54</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val="restart"/>
            <w:tcBorders>
              <w:top w:val="single" w:sz="8" w:space="0" w:color="auto"/>
              <w:left w:val="single" w:sz="4" w:space="0" w:color="auto"/>
              <w:bottom w:val="single" w:sz="4" w:space="0" w:color="auto"/>
              <w:right w:val="single" w:sz="8" w:space="0" w:color="auto"/>
            </w:tcBorders>
            <w:shd w:val="clear" w:color="auto" w:fill="FFFFFF" w:themeFill="background1"/>
            <w:noWrap/>
            <w:textDirection w:val="btLr"/>
            <w:vAlign w:val="bottom"/>
            <w:hideMark/>
          </w:tcPr>
          <w:p w:rsidR="00252CC8" w:rsidRPr="00252CC8" w:rsidRDefault="00252CC8" w:rsidP="00331382">
            <w:pPr>
              <w:ind w:left="113" w:right="113"/>
              <w:jc w:val="center"/>
              <w:rPr>
                <w:rFonts w:asciiTheme="minorHAnsi" w:hAnsiTheme="minorHAnsi" w:cstheme="minorHAnsi"/>
                <w:color w:val="000000"/>
                <w:sz w:val="22"/>
                <w:szCs w:val="22"/>
              </w:rPr>
            </w:pPr>
            <w:r w:rsidRPr="00331382">
              <w:rPr>
                <w:rFonts w:asciiTheme="minorHAnsi" w:hAnsiTheme="minorHAnsi" w:cstheme="minorHAnsi"/>
                <w:color w:val="000000"/>
                <w:sz w:val="22"/>
                <w:szCs w:val="22"/>
                <w:highlight w:val="yellow"/>
              </w:rPr>
              <w:t xml:space="preserve">Zawory </w:t>
            </w:r>
            <w:r w:rsidR="00331382" w:rsidRPr="00331382">
              <w:rPr>
                <w:rFonts w:asciiTheme="minorHAnsi" w:hAnsiTheme="minorHAnsi" w:cstheme="minorHAnsi"/>
                <w:color w:val="000000"/>
                <w:sz w:val="22"/>
                <w:szCs w:val="22"/>
                <w:highlight w:val="yellow"/>
              </w:rPr>
              <w:t xml:space="preserve">autoregulacyjne </w:t>
            </w:r>
            <w:r w:rsidRPr="00331382">
              <w:rPr>
                <w:rFonts w:asciiTheme="minorHAnsi" w:hAnsiTheme="minorHAnsi" w:cstheme="minorHAnsi"/>
                <w:color w:val="000000"/>
                <w:sz w:val="22"/>
                <w:szCs w:val="22"/>
                <w:highlight w:val="yellow"/>
              </w:rPr>
              <w:t>dostarcza Zamawiający</w:t>
            </w:r>
            <w:r w:rsidR="00331382" w:rsidRPr="00331382">
              <w:rPr>
                <w:rFonts w:asciiTheme="minorHAnsi" w:hAnsiTheme="minorHAnsi" w:cstheme="minorHAnsi"/>
                <w:color w:val="000000"/>
                <w:sz w:val="22"/>
                <w:szCs w:val="22"/>
                <w:highlight w:val="yellow"/>
              </w:rPr>
              <w:t xml:space="preserve"> pozostałe elementy w tym zawory odcinające dostarcza Wykonawca</w:t>
            </w: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3N1</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Herz</w:t>
            </w:r>
          </w:p>
        </w:tc>
        <w:tc>
          <w:tcPr>
            <w:tcW w:w="161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stalowa</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54</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720" w:type="dxa"/>
            <w:tcBorders>
              <w:top w:val="nil"/>
              <w:left w:val="single" w:sz="4" w:space="0" w:color="auto"/>
              <w:bottom w:val="single" w:sz="4" w:space="0" w:color="auto"/>
              <w:right w:val="single" w:sz="4" w:space="0" w:color="auto"/>
            </w:tcBorders>
            <w:shd w:val="clear" w:color="000000" w:fill="00B0F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136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5N3</w:t>
            </w:r>
          </w:p>
        </w:tc>
        <w:tc>
          <w:tcPr>
            <w:tcW w:w="1529"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ABQM</w:t>
            </w:r>
          </w:p>
        </w:tc>
        <w:tc>
          <w:tcPr>
            <w:tcW w:w="161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50</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250</w:t>
            </w:r>
          </w:p>
        </w:tc>
        <w:tc>
          <w:tcPr>
            <w:tcW w:w="1063" w:type="dxa"/>
            <w:vMerge/>
            <w:tcBorders>
              <w:left w:val="single" w:sz="4" w:space="0" w:color="auto"/>
              <w:bottom w:val="single" w:sz="4" w:space="0" w:color="auto"/>
              <w:right w:val="single" w:sz="8" w:space="0" w:color="auto"/>
            </w:tcBorders>
            <w:shd w:val="clear" w:color="auto" w:fill="FFFFFF" w:themeFill="background1"/>
            <w:noWrap/>
            <w:vAlign w:val="bottom"/>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4</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2N1</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Herz</w:t>
            </w:r>
          </w:p>
        </w:tc>
        <w:tc>
          <w:tcPr>
            <w:tcW w:w="161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50</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200</w:t>
            </w:r>
          </w:p>
        </w:tc>
        <w:tc>
          <w:tcPr>
            <w:tcW w:w="1063" w:type="dxa"/>
            <w:vMerge/>
            <w:tcBorders>
              <w:left w:val="single" w:sz="4" w:space="0" w:color="auto"/>
              <w:bottom w:val="single" w:sz="4" w:space="0" w:color="auto"/>
              <w:right w:val="single" w:sz="8" w:space="0" w:color="auto"/>
            </w:tcBorders>
            <w:shd w:val="clear" w:color="auto" w:fill="FFFFFF" w:themeFill="background1"/>
            <w:noWrap/>
            <w:vAlign w:val="bottom"/>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5</w:t>
            </w:r>
          </w:p>
        </w:tc>
        <w:tc>
          <w:tcPr>
            <w:tcW w:w="720" w:type="dxa"/>
            <w:tcBorders>
              <w:top w:val="nil"/>
              <w:left w:val="single" w:sz="4" w:space="0" w:color="auto"/>
              <w:bottom w:val="single" w:sz="4" w:space="0" w:color="auto"/>
              <w:right w:val="single" w:sz="4" w:space="0" w:color="auto"/>
            </w:tcBorders>
            <w:shd w:val="clear" w:color="000000" w:fill="00B0F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136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4N2</w:t>
            </w:r>
          </w:p>
        </w:tc>
        <w:tc>
          <w:tcPr>
            <w:tcW w:w="1529"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noWrap/>
            <w:vAlign w:val="bottom"/>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6</w:t>
            </w:r>
          </w:p>
        </w:tc>
        <w:tc>
          <w:tcPr>
            <w:tcW w:w="720" w:type="dxa"/>
            <w:tcBorders>
              <w:top w:val="nil"/>
              <w:left w:val="single" w:sz="4" w:space="0" w:color="auto"/>
              <w:bottom w:val="single" w:sz="4" w:space="0" w:color="auto"/>
              <w:right w:val="single" w:sz="4" w:space="0" w:color="auto"/>
            </w:tcBorders>
            <w:shd w:val="clear" w:color="000000" w:fill="00B0F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136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3N2</w:t>
            </w:r>
          </w:p>
        </w:tc>
        <w:tc>
          <w:tcPr>
            <w:tcW w:w="1529"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200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7</w:t>
            </w:r>
          </w:p>
        </w:tc>
        <w:tc>
          <w:tcPr>
            <w:tcW w:w="720" w:type="dxa"/>
            <w:tcBorders>
              <w:top w:val="nil"/>
              <w:left w:val="single" w:sz="4" w:space="0" w:color="auto"/>
              <w:bottom w:val="single" w:sz="4" w:space="0" w:color="auto"/>
              <w:right w:val="single" w:sz="4" w:space="0" w:color="auto"/>
            </w:tcBorders>
            <w:shd w:val="clear" w:color="000000" w:fill="00B0F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136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2N2</w:t>
            </w:r>
          </w:p>
        </w:tc>
        <w:tc>
          <w:tcPr>
            <w:tcW w:w="1529"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vMerge w:val="restart"/>
            <w:tcBorders>
              <w:top w:val="nil"/>
              <w:left w:val="single" w:sz="4" w:space="0" w:color="auto"/>
              <w:bottom w:val="single" w:sz="4" w:space="0" w:color="000000"/>
              <w:right w:val="single" w:sz="4" w:space="0" w:color="auto"/>
            </w:tcBorders>
            <w:shd w:val="clear" w:color="000000" w:fill="00B0F0"/>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8</w:t>
            </w:r>
          </w:p>
        </w:tc>
        <w:tc>
          <w:tcPr>
            <w:tcW w:w="720" w:type="dxa"/>
            <w:tcBorders>
              <w:top w:val="nil"/>
              <w:left w:val="single" w:sz="4" w:space="0" w:color="auto"/>
              <w:bottom w:val="single" w:sz="4" w:space="0" w:color="auto"/>
              <w:right w:val="single" w:sz="4" w:space="0" w:color="auto"/>
            </w:tcBorders>
            <w:shd w:val="clear" w:color="000000" w:fill="00B0F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136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4N3</w:t>
            </w:r>
          </w:p>
        </w:tc>
        <w:tc>
          <w:tcPr>
            <w:tcW w:w="1529"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vMerge/>
            <w:tcBorders>
              <w:top w:val="nil"/>
              <w:left w:val="single" w:sz="4" w:space="0" w:color="auto"/>
              <w:bottom w:val="single" w:sz="4" w:space="0" w:color="000000"/>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161"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2"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59"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9</w:t>
            </w:r>
          </w:p>
        </w:tc>
        <w:tc>
          <w:tcPr>
            <w:tcW w:w="720" w:type="dxa"/>
            <w:tcBorders>
              <w:top w:val="nil"/>
              <w:left w:val="single" w:sz="4" w:space="0" w:color="auto"/>
              <w:bottom w:val="single" w:sz="4" w:space="0" w:color="auto"/>
              <w:right w:val="single" w:sz="4" w:space="0" w:color="auto"/>
            </w:tcBorders>
            <w:shd w:val="clear" w:color="000000" w:fill="00B0F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136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5N1</w:t>
            </w:r>
          </w:p>
        </w:tc>
        <w:tc>
          <w:tcPr>
            <w:tcW w:w="1529"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DN60 AB-QM</w:t>
            </w:r>
          </w:p>
        </w:tc>
        <w:tc>
          <w:tcPr>
            <w:tcW w:w="161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 </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10</w:t>
            </w:r>
          </w:p>
        </w:tc>
        <w:tc>
          <w:tcPr>
            <w:tcW w:w="720" w:type="dxa"/>
            <w:tcBorders>
              <w:top w:val="nil"/>
              <w:left w:val="single" w:sz="4" w:space="0" w:color="auto"/>
              <w:bottom w:val="single" w:sz="4" w:space="0" w:color="auto"/>
              <w:right w:val="single" w:sz="4" w:space="0" w:color="auto"/>
            </w:tcBorders>
            <w:shd w:val="clear" w:color="000000" w:fill="00B0F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136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3N3</w:t>
            </w:r>
          </w:p>
        </w:tc>
        <w:tc>
          <w:tcPr>
            <w:tcW w:w="1529"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vMerge w:val="restart"/>
            <w:tcBorders>
              <w:top w:val="nil"/>
              <w:left w:val="single" w:sz="4" w:space="0" w:color="auto"/>
              <w:bottom w:val="single" w:sz="4" w:space="0" w:color="000000"/>
              <w:right w:val="single" w:sz="4" w:space="0" w:color="auto"/>
            </w:tcBorders>
            <w:shd w:val="clear" w:color="000000" w:fill="00B0F0"/>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11</w:t>
            </w:r>
          </w:p>
        </w:tc>
        <w:tc>
          <w:tcPr>
            <w:tcW w:w="720" w:type="dxa"/>
            <w:tcBorders>
              <w:top w:val="nil"/>
              <w:left w:val="single" w:sz="4" w:space="0" w:color="auto"/>
              <w:bottom w:val="single" w:sz="4" w:space="0" w:color="auto"/>
              <w:right w:val="single" w:sz="4" w:space="0" w:color="auto"/>
            </w:tcBorders>
            <w:shd w:val="clear" w:color="000000" w:fill="00B0F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w:t>
            </w:r>
          </w:p>
        </w:tc>
        <w:tc>
          <w:tcPr>
            <w:tcW w:w="1363"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2N3</w:t>
            </w:r>
          </w:p>
        </w:tc>
        <w:tc>
          <w:tcPr>
            <w:tcW w:w="1529" w:type="dxa"/>
            <w:tcBorders>
              <w:top w:val="nil"/>
              <w:left w:val="nil"/>
              <w:bottom w:val="single" w:sz="4" w:space="0" w:color="auto"/>
              <w:right w:val="single" w:sz="4" w:space="0" w:color="auto"/>
            </w:tcBorders>
            <w:shd w:val="clear" w:color="000000" w:fill="00B0F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vMerge/>
            <w:tcBorders>
              <w:top w:val="nil"/>
              <w:left w:val="single" w:sz="4" w:space="0" w:color="auto"/>
              <w:bottom w:val="single" w:sz="4" w:space="0" w:color="000000"/>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161"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2"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59"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12</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3N8</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Herz</w:t>
            </w:r>
          </w:p>
        </w:tc>
        <w:tc>
          <w:tcPr>
            <w:tcW w:w="161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noWrap/>
            <w:vAlign w:val="bottom"/>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13</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2N8</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Herz</w:t>
            </w:r>
          </w:p>
        </w:tc>
        <w:tc>
          <w:tcPr>
            <w:tcW w:w="161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2"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59"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lastRenderedPageBreak/>
              <w:t>14</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4N8</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Herz</w:t>
            </w:r>
          </w:p>
        </w:tc>
        <w:tc>
          <w:tcPr>
            <w:tcW w:w="161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lastRenderedPageBreak/>
              <w:t>15</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4N7</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DN20 Herz</w:t>
            </w:r>
          </w:p>
        </w:tc>
        <w:tc>
          <w:tcPr>
            <w:tcW w:w="1613" w:type="dxa"/>
            <w:vMerge w:val="restart"/>
            <w:tcBorders>
              <w:top w:val="nil"/>
              <w:left w:val="single" w:sz="4" w:space="0" w:color="auto"/>
              <w:bottom w:val="single" w:sz="4" w:space="0" w:color="000000"/>
              <w:right w:val="single" w:sz="4" w:space="0" w:color="auto"/>
            </w:tcBorders>
            <w:shd w:val="clear" w:color="000000" w:fill="92D050"/>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stalowa</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35</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230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16</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3N10</w:t>
            </w:r>
          </w:p>
        </w:tc>
        <w:tc>
          <w:tcPr>
            <w:tcW w:w="1529" w:type="dxa"/>
            <w:tcBorders>
              <w:top w:val="nil"/>
              <w:left w:val="nil"/>
              <w:bottom w:val="single" w:sz="4" w:space="0" w:color="auto"/>
              <w:right w:val="single" w:sz="4" w:space="0" w:color="auto"/>
            </w:tcBorders>
            <w:shd w:val="clear" w:color="000000" w:fill="92D050"/>
            <w:noWrap/>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DN25 Herz</w:t>
            </w:r>
          </w:p>
        </w:tc>
        <w:tc>
          <w:tcPr>
            <w:tcW w:w="1613" w:type="dxa"/>
            <w:vMerge/>
            <w:tcBorders>
              <w:top w:val="nil"/>
              <w:left w:val="single" w:sz="4" w:space="0" w:color="auto"/>
              <w:bottom w:val="single" w:sz="4" w:space="0" w:color="000000"/>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161"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2"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59"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17</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3N7</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DN25 Herz</w:t>
            </w:r>
          </w:p>
        </w:tc>
        <w:tc>
          <w:tcPr>
            <w:tcW w:w="1613" w:type="dxa"/>
            <w:vMerge w:val="restart"/>
            <w:tcBorders>
              <w:top w:val="nil"/>
              <w:left w:val="single" w:sz="4" w:space="0" w:color="auto"/>
              <w:bottom w:val="single" w:sz="4" w:space="0" w:color="000000"/>
              <w:right w:val="single" w:sz="4" w:space="0" w:color="auto"/>
            </w:tcBorders>
            <w:shd w:val="clear" w:color="000000" w:fill="92D050"/>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35</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250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18</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2N7</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Dn25 Herz</w:t>
            </w:r>
          </w:p>
        </w:tc>
        <w:tc>
          <w:tcPr>
            <w:tcW w:w="1613" w:type="dxa"/>
            <w:vMerge/>
            <w:tcBorders>
              <w:top w:val="nil"/>
              <w:left w:val="single" w:sz="4" w:space="0" w:color="auto"/>
              <w:bottom w:val="single" w:sz="4" w:space="0" w:color="000000"/>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161"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2"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59"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19</w:t>
            </w:r>
          </w:p>
        </w:tc>
        <w:tc>
          <w:tcPr>
            <w:tcW w:w="720" w:type="dxa"/>
            <w:tcBorders>
              <w:top w:val="nil"/>
              <w:left w:val="single" w:sz="4" w:space="0" w:color="auto"/>
              <w:bottom w:val="single" w:sz="4" w:space="0" w:color="auto"/>
              <w:right w:val="single" w:sz="4" w:space="0" w:color="auto"/>
            </w:tcBorders>
            <w:shd w:val="clear" w:color="000000" w:fill="92D050"/>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w:t>
            </w:r>
          </w:p>
        </w:tc>
        <w:tc>
          <w:tcPr>
            <w:tcW w:w="136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0N3</w:t>
            </w:r>
          </w:p>
        </w:tc>
        <w:tc>
          <w:tcPr>
            <w:tcW w:w="1529"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DN65 ABQM</w:t>
            </w:r>
          </w:p>
        </w:tc>
        <w:tc>
          <w:tcPr>
            <w:tcW w:w="1613" w:type="dxa"/>
            <w:tcBorders>
              <w:top w:val="nil"/>
              <w:left w:val="nil"/>
              <w:bottom w:val="single" w:sz="4" w:space="0" w:color="auto"/>
              <w:right w:val="single" w:sz="4" w:space="0" w:color="auto"/>
            </w:tcBorders>
            <w:shd w:val="clear" w:color="000000" w:fill="92D050"/>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 </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20</w:t>
            </w:r>
          </w:p>
        </w:tc>
        <w:tc>
          <w:tcPr>
            <w:tcW w:w="720" w:type="dxa"/>
            <w:tcBorders>
              <w:top w:val="nil"/>
              <w:left w:val="single" w:sz="4" w:space="0" w:color="auto"/>
              <w:bottom w:val="single" w:sz="4" w:space="0" w:color="auto"/>
              <w:right w:val="single" w:sz="4" w:space="0" w:color="auto"/>
            </w:tcBorders>
            <w:shd w:val="clear" w:color="000000" w:fill="E46D0A"/>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4</w:t>
            </w:r>
          </w:p>
        </w:tc>
        <w:tc>
          <w:tcPr>
            <w:tcW w:w="136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5N4</w:t>
            </w:r>
          </w:p>
        </w:tc>
        <w:tc>
          <w:tcPr>
            <w:tcW w:w="1529"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DN25 Herz</w:t>
            </w:r>
          </w:p>
        </w:tc>
        <w:tc>
          <w:tcPr>
            <w:tcW w:w="161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3282" w:type="dxa"/>
            <w:gridSpan w:val="3"/>
            <w:tcBorders>
              <w:top w:val="single" w:sz="4" w:space="0" w:color="auto"/>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z 4N9 i 3N9</w:t>
            </w:r>
          </w:p>
        </w:tc>
        <w:tc>
          <w:tcPr>
            <w:tcW w:w="1063" w:type="dxa"/>
            <w:vMerge/>
            <w:tcBorders>
              <w:left w:val="single" w:sz="4" w:space="0" w:color="auto"/>
              <w:bottom w:val="single" w:sz="4" w:space="0" w:color="auto"/>
              <w:right w:val="single" w:sz="8" w:space="0" w:color="auto"/>
            </w:tcBorders>
            <w:shd w:val="clear" w:color="auto" w:fill="FFFFFF" w:themeFill="background1"/>
            <w:noWrap/>
            <w:vAlign w:val="bottom"/>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21</w:t>
            </w:r>
          </w:p>
        </w:tc>
        <w:tc>
          <w:tcPr>
            <w:tcW w:w="720" w:type="dxa"/>
            <w:tcBorders>
              <w:top w:val="nil"/>
              <w:left w:val="single" w:sz="4" w:space="0" w:color="auto"/>
              <w:bottom w:val="single" w:sz="4" w:space="0" w:color="auto"/>
              <w:right w:val="single" w:sz="4" w:space="0" w:color="auto"/>
            </w:tcBorders>
            <w:shd w:val="clear" w:color="000000" w:fill="E46D0A"/>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4</w:t>
            </w:r>
          </w:p>
        </w:tc>
        <w:tc>
          <w:tcPr>
            <w:tcW w:w="136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4N6</w:t>
            </w:r>
          </w:p>
        </w:tc>
        <w:tc>
          <w:tcPr>
            <w:tcW w:w="1529"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ABQM</w:t>
            </w:r>
          </w:p>
        </w:tc>
        <w:tc>
          <w:tcPr>
            <w:tcW w:w="161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stalowa</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54</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22</w:t>
            </w:r>
          </w:p>
        </w:tc>
        <w:tc>
          <w:tcPr>
            <w:tcW w:w="720" w:type="dxa"/>
            <w:tcBorders>
              <w:top w:val="nil"/>
              <w:left w:val="single" w:sz="4" w:space="0" w:color="auto"/>
              <w:bottom w:val="single" w:sz="4" w:space="0" w:color="auto"/>
              <w:right w:val="single" w:sz="4" w:space="0" w:color="auto"/>
            </w:tcBorders>
            <w:shd w:val="clear" w:color="000000" w:fill="E46D0A"/>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4</w:t>
            </w:r>
          </w:p>
        </w:tc>
        <w:tc>
          <w:tcPr>
            <w:tcW w:w="136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4N9</w:t>
            </w:r>
          </w:p>
        </w:tc>
        <w:tc>
          <w:tcPr>
            <w:tcW w:w="1529"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Herz</w:t>
            </w:r>
          </w:p>
        </w:tc>
        <w:tc>
          <w:tcPr>
            <w:tcW w:w="1613" w:type="dxa"/>
            <w:vMerge w:val="restart"/>
            <w:tcBorders>
              <w:top w:val="nil"/>
              <w:left w:val="single" w:sz="4" w:space="0" w:color="auto"/>
              <w:bottom w:val="single" w:sz="4" w:space="0" w:color="000000"/>
              <w:right w:val="single" w:sz="4" w:space="0" w:color="auto"/>
            </w:tcBorders>
            <w:shd w:val="clear" w:color="000000" w:fill="E46D0A"/>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stalowa</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54</w:t>
            </w:r>
          </w:p>
        </w:tc>
        <w:tc>
          <w:tcPr>
            <w:tcW w:w="10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23</w:t>
            </w:r>
          </w:p>
        </w:tc>
        <w:tc>
          <w:tcPr>
            <w:tcW w:w="720" w:type="dxa"/>
            <w:tcBorders>
              <w:top w:val="nil"/>
              <w:left w:val="single" w:sz="4" w:space="0" w:color="auto"/>
              <w:bottom w:val="single" w:sz="4" w:space="0" w:color="auto"/>
              <w:right w:val="single" w:sz="4" w:space="0" w:color="auto"/>
            </w:tcBorders>
            <w:shd w:val="clear" w:color="000000" w:fill="E46D0A"/>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4</w:t>
            </w:r>
          </w:p>
        </w:tc>
        <w:tc>
          <w:tcPr>
            <w:tcW w:w="136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3N9</w:t>
            </w:r>
          </w:p>
        </w:tc>
        <w:tc>
          <w:tcPr>
            <w:tcW w:w="1529"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Herz</w:t>
            </w:r>
          </w:p>
        </w:tc>
        <w:tc>
          <w:tcPr>
            <w:tcW w:w="1613" w:type="dxa"/>
            <w:vMerge/>
            <w:tcBorders>
              <w:top w:val="nil"/>
              <w:left w:val="single" w:sz="4" w:space="0" w:color="auto"/>
              <w:bottom w:val="single" w:sz="4" w:space="0" w:color="000000"/>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161"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2"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59" w:type="dxa"/>
            <w:vMerge/>
            <w:tcBorders>
              <w:top w:val="nil"/>
              <w:left w:val="single" w:sz="4" w:space="0" w:color="auto"/>
              <w:bottom w:val="single" w:sz="4" w:space="0" w:color="auto"/>
              <w:right w:val="single" w:sz="4" w:space="0" w:color="auto"/>
            </w:tcBorders>
            <w:vAlign w:val="center"/>
            <w:hideMark/>
          </w:tcPr>
          <w:p w:rsidR="00252CC8" w:rsidRPr="00252CC8" w:rsidRDefault="00252CC8" w:rsidP="00252CC8">
            <w:pPr>
              <w:rPr>
                <w:rFonts w:asciiTheme="minorHAnsi" w:hAnsiTheme="minorHAnsi" w:cstheme="minorHAnsi"/>
                <w:color w:val="000000"/>
                <w:sz w:val="22"/>
                <w:szCs w:val="22"/>
              </w:rPr>
            </w:pP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24</w:t>
            </w:r>
          </w:p>
        </w:tc>
        <w:tc>
          <w:tcPr>
            <w:tcW w:w="720" w:type="dxa"/>
            <w:tcBorders>
              <w:top w:val="nil"/>
              <w:left w:val="single" w:sz="4" w:space="0" w:color="auto"/>
              <w:bottom w:val="single" w:sz="4" w:space="0" w:color="auto"/>
              <w:right w:val="single" w:sz="4" w:space="0" w:color="auto"/>
            </w:tcBorders>
            <w:shd w:val="clear" w:color="000000" w:fill="E46D0A"/>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4</w:t>
            </w:r>
          </w:p>
        </w:tc>
        <w:tc>
          <w:tcPr>
            <w:tcW w:w="136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1N2</w:t>
            </w:r>
          </w:p>
        </w:tc>
        <w:tc>
          <w:tcPr>
            <w:tcW w:w="1529"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DN65 ABQM</w:t>
            </w:r>
          </w:p>
        </w:tc>
        <w:tc>
          <w:tcPr>
            <w:tcW w:w="161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stalowa</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54</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25</w:t>
            </w:r>
          </w:p>
        </w:tc>
        <w:tc>
          <w:tcPr>
            <w:tcW w:w="720" w:type="dxa"/>
            <w:tcBorders>
              <w:top w:val="nil"/>
              <w:left w:val="single" w:sz="4" w:space="0" w:color="auto"/>
              <w:bottom w:val="single" w:sz="4" w:space="0" w:color="auto"/>
              <w:right w:val="single" w:sz="4" w:space="0" w:color="auto"/>
            </w:tcBorders>
            <w:shd w:val="clear" w:color="000000" w:fill="E46D0A"/>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4</w:t>
            </w:r>
          </w:p>
        </w:tc>
        <w:tc>
          <w:tcPr>
            <w:tcW w:w="136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3N6</w:t>
            </w:r>
          </w:p>
        </w:tc>
        <w:tc>
          <w:tcPr>
            <w:tcW w:w="1529"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DN40ABQM</w:t>
            </w:r>
          </w:p>
        </w:tc>
        <w:tc>
          <w:tcPr>
            <w:tcW w:w="161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26</w:t>
            </w:r>
          </w:p>
        </w:tc>
        <w:tc>
          <w:tcPr>
            <w:tcW w:w="720" w:type="dxa"/>
            <w:tcBorders>
              <w:top w:val="nil"/>
              <w:left w:val="single" w:sz="4" w:space="0" w:color="auto"/>
              <w:bottom w:val="single" w:sz="4" w:space="0" w:color="auto"/>
              <w:right w:val="single" w:sz="4" w:space="0" w:color="auto"/>
            </w:tcBorders>
            <w:shd w:val="clear" w:color="000000" w:fill="60497B"/>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136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2N6</w:t>
            </w:r>
          </w:p>
        </w:tc>
        <w:tc>
          <w:tcPr>
            <w:tcW w:w="1529"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DN60 Herz</w:t>
            </w:r>
          </w:p>
        </w:tc>
        <w:tc>
          <w:tcPr>
            <w:tcW w:w="161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noWrap/>
            <w:vAlign w:val="bottom"/>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27</w:t>
            </w:r>
          </w:p>
        </w:tc>
        <w:tc>
          <w:tcPr>
            <w:tcW w:w="720" w:type="dxa"/>
            <w:tcBorders>
              <w:top w:val="nil"/>
              <w:left w:val="single" w:sz="4" w:space="0" w:color="auto"/>
              <w:bottom w:val="single" w:sz="4" w:space="0" w:color="auto"/>
              <w:right w:val="single" w:sz="4" w:space="0" w:color="auto"/>
            </w:tcBorders>
            <w:shd w:val="clear" w:color="000000" w:fill="E46D0A"/>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4</w:t>
            </w:r>
          </w:p>
        </w:tc>
        <w:tc>
          <w:tcPr>
            <w:tcW w:w="136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5N2</w:t>
            </w:r>
          </w:p>
        </w:tc>
        <w:tc>
          <w:tcPr>
            <w:tcW w:w="1529"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DN65 ABQM</w:t>
            </w:r>
          </w:p>
        </w:tc>
        <w:tc>
          <w:tcPr>
            <w:tcW w:w="1613" w:type="dxa"/>
            <w:tcBorders>
              <w:top w:val="nil"/>
              <w:left w:val="nil"/>
              <w:bottom w:val="single" w:sz="4" w:space="0" w:color="auto"/>
              <w:right w:val="single" w:sz="4" w:space="0" w:color="auto"/>
            </w:tcBorders>
            <w:shd w:val="clear" w:color="000000" w:fill="E46D0A"/>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stalowa</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54</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noWrap/>
            <w:vAlign w:val="bottom"/>
            <w:hideMark/>
          </w:tcPr>
          <w:p w:rsidR="00252CC8" w:rsidRPr="00252CC8" w:rsidRDefault="00252CC8" w:rsidP="00252CC8">
            <w:pPr>
              <w:jc w:val="center"/>
              <w:rPr>
                <w:rFonts w:asciiTheme="minorHAnsi" w:hAnsiTheme="minorHAnsi" w:cstheme="minorHAnsi"/>
                <w:color w:val="FFC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28</w:t>
            </w:r>
          </w:p>
        </w:tc>
        <w:tc>
          <w:tcPr>
            <w:tcW w:w="720" w:type="dxa"/>
            <w:tcBorders>
              <w:top w:val="nil"/>
              <w:left w:val="single" w:sz="4" w:space="0" w:color="auto"/>
              <w:bottom w:val="single" w:sz="4" w:space="0" w:color="auto"/>
              <w:right w:val="single" w:sz="4" w:space="0" w:color="auto"/>
            </w:tcBorders>
            <w:shd w:val="clear" w:color="000000" w:fill="60497B"/>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136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3N5</w:t>
            </w:r>
          </w:p>
        </w:tc>
        <w:tc>
          <w:tcPr>
            <w:tcW w:w="1529"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180</w:t>
            </w:r>
          </w:p>
        </w:tc>
        <w:tc>
          <w:tcPr>
            <w:tcW w:w="1063" w:type="dxa"/>
            <w:vMerge/>
            <w:tcBorders>
              <w:left w:val="single" w:sz="4" w:space="0" w:color="auto"/>
              <w:bottom w:val="single" w:sz="4" w:space="0" w:color="auto"/>
              <w:right w:val="single" w:sz="8" w:space="0" w:color="auto"/>
            </w:tcBorders>
            <w:shd w:val="clear" w:color="auto" w:fill="FFFFFF" w:themeFill="background1"/>
            <w:noWrap/>
            <w:vAlign w:val="bottom"/>
            <w:hideMark/>
          </w:tcPr>
          <w:p w:rsidR="00252CC8" w:rsidRPr="00252CC8" w:rsidRDefault="00252CC8" w:rsidP="00252CC8">
            <w:pPr>
              <w:jc w:val="cente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29</w:t>
            </w:r>
          </w:p>
        </w:tc>
        <w:tc>
          <w:tcPr>
            <w:tcW w:w="720" w:type="dxa"/>
            <w:tcBorders>
              <w:top w:val="nil"/>
              <w:left w:val="single" w:sz="4" w:space="0" w:color="auto"/>
              <w:bottom w:val="single" w:sz="4" w:space="0" w:color="auto"/>
              <w:right w:val="single" w:sz="4" w:space="0" w:color="auto"/>
            </w:tcBorders>
            <w:shd w:val="clear" w:color="000000" w:fill="60497B"/>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136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4N5</w:t>
            </w:r>
          </w:p>
        </w:tc>
        <w:tc>
          <w:tcPr>
            <w:tcW w:w="1529"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30</w:t>
            </w:r>
          </w:p>
        </w:tc>
        <w:tc>
          <w:tcPr>
            <w:tcW w:w="720" w:type="dxa"/>
            <w:tcBorders>
              <w:top w:val="nil"/>
              <w:left w:val="single" w:sz="4" w:space="0" w:color="auto"/>
              <w:bottom w:val="single" w:sz="4" w:space="0" w:color="auto"/>
              <w:right w:val="single" w:sz="4" w:space="0" w:color="auto"/>
            </w:tcBorders>
            <w:shd w:val="clear" w:color="000000" w:fill="60497B"/>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136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2N5</w:t>
            </w:r>
          </w:p>
        </w:tc>
        <w:tc>
          <w:tcPr>
            <w:tcW w:w="1529"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31</w:t>
            </w:r>
          </w:p>
        </w:tc>
        <w:tc>
          <w:tcPr>
            <w:tcW w:w="720" w:type="dxa"/>
            <w:tcBorders>
              <w:top w:val="nil"/>
              <w:left w:val="single" w:sz="4" w:space="0" w:color="auto"/>
              <w:bottom w:val="single" w:sz="4" w:space="0" w:color="auto"/>
              <w:right w:val="single" w:sz="4" w:space="0" w:color="auto"/>
            </w:tcBorders>
            <w:shd w:val="clear" w:color="000000" w:fill="60497B"/>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136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3N4</w:t>
            </w:r>
          </w:p>
        </w:tc>
        <w:tc>
          <w:tcPr>
            <w:tcW w:w="1529"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32</w:t>
            </w:r>
          </w:p>
        </w:tc>
        <w:tc>
          <w:tcPr>
            <w:tcW w:w="720" w:type="dxa"/>
            <w:tcBorders>
              <w:top w:val="nil"/>
              <w:left w:val="single" w:sz="4" w:space="0" w:color="auto"/>
              <w:bottom w:val="single" w:sz="4" w:space="0" w:color="auto"/>
              <w:right w:val="single" w:sz="4" w:space="0" w:color="auto"/>
            </w:tcBorders>
            <w:shd w:val="clear" w:color="000000" w:fill="60497B"/>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136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2N4</w:t>
            </w:r>
          </w:p>
        </w:tc>
        <w:tc>
          <w:tcPr>
            <w:tcW w:w="1529"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DN50 Herz</w:t>
            </w:r>
          </w:p>
        </w:tc>
        <w:tc>
          <w:tcPr>
            <w:tcW w:w="161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33</w:t>
            </w:r>
          </w:p>
        </w:tc>
        <w:tc>
          <w:tcPr>
            <w:tcW w:w="720" w:type="dxa"/>
            <w:tcBorders>
              <w:top w:val="nil"/>
              <w:left w:val="single" w:sz="4" w:space="0" w:color="auto"/>
              <w:bottom w:val="single" w:sz="4" w:space="0" w:color="auto"/>
              <w:right w:val="single" w:sz="4" w:space="0" w:color="auto"/>
            </w:tcBorders>
            <w:shd w:val="clear" w:color="000000" w:fill="60497B"/>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136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4N4</w:t>
            </w:r>
          </w:p>
        </w:tc>
        <w:tc>
          <w:tcPr>
            <w:tcW w:w="1529"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ABQM</w:t>
            </w:r>
          </w:p>
        </w:tc>
        <w:tc>
          <w:tcPr>
            <w:tcW w:w="1613" w:type="dxa"/>
            <w:tcBorders>
              <w:top w:val="nil"/>
              <w:left w:val="nil"/>
              <w:bottom w:val="single" w:sz="4" w:space="0" w:color="auto"/>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4"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rPr>
                <w:rFonts w:asciiTheme="minorHAnsi" w:hAnsiTheme="minorHAnsi" w:cstheme="minorHAnsi"/>
                <w:color w:val="000000"/>
                <w:sz w:val="22"/>
                <w:szCs w:val="22"/>
              </w:rPr>
            </w:pPr>
          </w:p>
        </w:tc>
      </w:tr>
      <w:tr w:rsidR="00252CC8" w:rsidRPr="00252CC8" w:rsidTr="00252CC8">
        <w:trPr>
          <w:trHeight w:val="300"/>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34</w:t>
            </w:r>
          </w:p>
        </w:tc>
        <w:tc>
          <w:tcPr>
            <w:tcW w:w="720" w:type="dxa"/>
            <w:tcBorders>
              <w:top w:val="nil"/>
              <w:left w:val="single" w:sz="4" w:space="0" w:color="auto"/>
              <w:bottom w:val="nil"/>
              <w:right w:val="single" w:sz="4" w:space="0" w:color="auto"/>
            </w:tcBorders>
            <w:shd w:val="clear" w:color="000000" w:fill="60497B"/>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w:t>
            </w:r>
          </w:p>
        </w:tc>
        <w:tc>
          <w:tcPr>
            <w:tcW w:w="1363" w:type="dxa"/>
            <w:tcBorders>
              <w:top w:val="nil"/>
              <w:left w:val="nil"/>
              <w:bottom w:val="nil"/>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0N2</w:t>
            </w:r>
          </w:p>
        </w:tc>
        <w:tc>
          <w:tcPr>
            <w:tcW w:w="1529" w:type="dxa"/>
            <w:tcBorders>
              <w:top w:val="nil"/>
              <w:left w:val="nil"/>
              <w:bottom w:val="nil"/>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DN40 ABQM</w:t>
            </w:r>
          </w:p>
        </w:tc>
        <w:tc>
          <w:tcPr>
            <w:tcW w:w="1613" w:type="dxa"/>
            <w:tcBorders>
              <w:top w:val="nil"/>
              <w:left w:val="nil"/>
              <w:bottom w:val="nil"/>
              <w:right w:val="single" w:sz="4" w:space="0" w:color="auto"/>
            </w:tcBorders>
            <w:shd w:val="clear" w:color="000000" w:fill="60497B"/>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Zgodnie z parametrami instalacji</w:t>
            </w:r>
          </w:p>
        </w:tc>
        <w:tc>
          <w:tcPr>
            <w:tcW w:w="1161" w:type="dxa"/>
            <w:tcBorders>
              <w:top w:val="nil"/>
              <w:left w:val="nil"/>
              <w:bottom w:val="single" w:sz="8" w:space="0" w:color="auto"/>
              <w:right w:val="single" w:sz="4" w:space="0" w:color="auto"/>
            </w:tcBorders>
            <w:shd w:val="clear" w:color="auto" w:fill="auto"/>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PEHD</w:t>
            </w:r>
          </w:p>
        </w:tc>
        <w:tc>
          <w:tcPr>
            <w:tcW w:w="1062" w:type="dxa"/>
            <w:tcBorders>
              <w:top w:val="nil"/>
              <w:left w:val="nil"/>
              <w:bottom w:val="single" w:sz="8"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63</w:t>
            </w:r>
          </w:p>
        </w:tc>
        <w:tc>
          <w:tcPr>
            <w:tcW w:w="1059" w:type="dxa"/>
            <w:tcBorders>
              <w:top w:val="nil"/>
              <w:left w:val="nil"/>
              <w:bottom w:val="single" w:sz="8" w:space="0" w:color="auto"/>
              <w:right w:val="single" w:sz="4" w:space="0" w:color="auto"/>
            </w:tcBorders>
            <w:shd w:val="clear" w:color="auto" w:fill="auto"/>
            <w:noWrap/>
            <w:vAlign w:val="center"/>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300</w:t>
            </w:r>
          </w:p>
        </w:tc>
        <w:tc>
          <w:tcPr>
            <w:tcW w:w="1063" w:type="dxa"/>
            <w:vMerge/>
            <w:tcBorders>
              <w:left w:val="single" w:sz="4" w:space="0" w:color="auto"/>
              <w:bottom w:val="single" w:sz="4" w:space="0" w:color="auto"/>
              <w:right w:val="single" w:sz="8" w:space="0" w:color="auto"/>
            </w:tcBorders>
            <w:shd w:val="clear" w:color="auto" w:fill="FFFFFF" w:themeFill="background1"/>
            <w:vAlign w:val="center"/>
            <w:hideMark/>
          </w:tcPr>
          <w:p w:rsidR="00252CC8" w:rsidRPr="00252CC8" w:rsidRDefault="00252CC8" w:rsidP="00252CC8">
            <w:pPr>
              <w:rPr>
                <w:rFonts w:asciiTheme="minorHAnsi" w:hAnsiTheme="minorHAnsi" w:cstheme="minorHAnsi"/>
                <w:color w:val="000000"/>
                <w:sz w:val="22"/>
                <w:szCs w:val="22"/>
              </w:rPr>
            </w:pPr>
          </w:p>
        </w:tc>
      </w:tr>
      <w:tr w:rsidR="00252CC8" w:rsidRPr="00252CC8" w:rsidTr="00252CC8">
        <w:trPr>
          <w:trHeight w:val="466"/>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 </w:t>
            </w:r>
          </w:p>
        </w:tc>
        <w:tc>
          <w:tcPr>
            <w:tcW w:w="2083" w:type="dxa"/>
            <w:gridSpan w:val="2"/>
            <w:tcBorders>
              <w:top w:val="single" w:sz="8" w:space="0" w:color="auto"/>
              <w:left w:val="nil"/>
              <w:bottom w:val="single" w:sz="4" w:space="0" w:color="auto"/>
              <w:right w:val="single" w:sz="4" w:space="0" w:color="auto"/>
            </w:tcBorders>
            <w:shd w:val="clear" w:color="000000" w:fill="FFFFFF"/>
            <w:noWrap/>
            <w:vAlign w:val="bottom"/>
            <w:hideMark/>
          </w:tcPr>
          <w:p w:rsidR="00252CC8" w:rsidRPr="00252CC8" w:rsidRDefault="00252CC8" w:rsidP="00252CC8">
            <w:pPr>
              <w:jc w:val="cente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Obieg W.L. instalacji (kolor)</w:t>
            </w:r>
          </w:p>
        </w:tc>
        <w:tc>
          <w:tcPr>
            <w:tcW w:w="3142" w:type="dxa"/>
            <w:gridSpan w:val="2"/>
            <w:tcBorders>
              <w:top w:val="single" w:sz="8" w:space="0" w:color="auto"/>
              <w:left w:val="nil"/>
              <w:bottom w:val="single" w:sz="4" w:space="0" w:color="auto"/>
              <w:right w:val="single" w:sz="8" w:space="0" w:color="000000"/>
            </w:tcBorders>
            <w:shd w:val="clear" w:color="000000" w:fill="FFFFFF"/>
            <w:noWrap/>
            <w:vAlign w:val="bottom"/>
            <w:hideMark/>
          </w:tcPr>
          <w:p w:rsidR="00252CC8" w:rsidRPr="00252CC8" w:rsidRDefault="00252CC8" w:rsidP="00252CC8">
            <w:pPr>
              <w:jc w:val="center"/>
              <w:rPr>
                <w:rFonts w:asciiTheme="minorHAnsi" w:hAnsiTheme="minorHAnsi" w:cstheme="minorHAnsi"/>
                <w:b/>
                <w:bCs/>
                <w:color w:val="000000"/>
                <w:sz w:val="22"/>
                <w:szCs w:val="22"/>
              </w:rPr>
            </w:pPr>
            <w:r w:rsidRPr="00252CC8">
              <w:rPr>
                <w:rFonts w:asciiTheme="minorHAnsi" w:hAnsiTheme="minorHAnsi" w:cstheme="minorHAnsi"/>
                <w:b/>
                <w:bCs/>
                <w:color w:val="000000"/>
                <w:sz w:val="22"/>
                <w:szCs w:val="22"/>
              </w:rPr>
              <w:t>Zawory odcinające</w:t>
            </w:r>
          </w:p>
        </w:tc>
        <w:tc>
          <w:tcPr>
            <w:tcW w:w="1161" w:type="dxa"/>
            <w:tcBorders>
              <w:top w:val="nil"/>
              <w:left w:val="nil"/>
              <w:bottom w:val="single" w:sz="4" w:space="0" w:color="auto"/>
              <w:right w:val="nil"/>
            </w:tcBorders>
            <w:shd w:val="clear" w:color="auto" w:fill="auto"/>
            <w:noWrap/>
            <w:vAlign w:val="center"/>
            <w:hideMark/>
          </w:tcPr>
          <w:p w:rsidR="00252CC8" w:rsidRPr="00252CC8" w:rsidRDefault="00252CC8" w:rsidP="00252CC8">
            <w:pPr>
              <w:jc w:val="center"/>
              <w:rPr>
                <w:rFonts w:asciiTheme="minorHAnsi" w:hAnsiTheme="minorHAnsi" w:cstheme="minorHAnsi"/>
                <w:b/>
                <w:bCs/>
                <w:color w:val="000000"/>
                <w:sz w:val="22"/>
                <w:szCs w:val="22"/>
              </w:rPr>
            </w:pPr>
          </w:p>
        </w:tc>
        <w:tc>
          <w:tcPr>
            <w:tcW w:w="1062" w:type="dxa"/>
            <w:tcBorders>
              <w:top w:val="nil"/>
              <w:left w:val="nil"/>
              <w:bottom w:val="single" w:sz="4" w:space="0" w:color="auto"/>
              <w:right w:val="nil"/>
            </w:tcBorders>
            <w:shd w:val="clear" w:color="auto" w:fill="auto"/>
            <w:noWrap/>
            <w:vAlign w:val="center"/>
            <w:hideMark/>
          </w:tcPr>
          <w:p w:rsidR="00252CC8" w:rsidRPr="00252CC8" w:rsidRDefault="00252CC8" w:rsidP="00252CC8">
            <w:pPr>
              <w:jc w:val="center"/>
              <w:rPr>
                <w:rFonts w:asciiTheme="minorHAnsi" w:hAnsiTheme="minorHAnsi" w:cstheme="minorHAnsi"/>
                <w:b/>
                <w:bCs/>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b/>
                <w:bCs/>
                <w:color w:val="000000"/>
                <w:sz w:val="22"/>
                <w:szCs w:val="22"/>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b/>
                <w:bCs/>
                <w:color w:val="000000"/>
                <w:sz w:val="22"/>
                <w:szCs w:val="22"/>
              </w:rPr>
            </w:pPr>
          </w:p>
        </w:tc>
      </w:tr>
      <w:tr w:rsidR="00252CC8" w:rsidRPr="00252CC8" w:rsidTr="00252CC8">
        <w:trPr>
          <w:cantSplit/>
          <w:trHeight w:val="372"/>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lastRenderedPageBreak/>
              <w:t>35</w:t>
            </w:r>
          </w:p>
        </w:tc>
        <w:tc>
          <w:tcPr>
            <w:tcW w:w="2083" w:type="dxa"/>
            <w:gridSpan w:val="2"/>
            <w:tcBorders>
              <w:top w:val="single" w:sz="4" w:space="0" w:color="auto"/>
              <w:left w:val="nil"/>
              <w:bottom w:val="single" w:sz="4" w:space="0" w:color="auto"/>
              <w:right w:val="single" w:sz="4" w:space="0" w:color="auto"/>
            </w:tcBorders>
            <w:shd w:val="clear" w:color="000000" w:fill="60497B"/>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W.L.4 </w:t>
            </w:r>
          </w:p>
        </w:tc>
        <w:tc>
          <w:tcPr>
            <w:tcW w:w="6424" w:type="dxa"/>
            <w:gridSpan w:val="5"/>
            <w:tcBorders>
              <w:top w:val="single" w:sz="4" w:space="0" w:color="auto"/>
              <w:left w:val="nil"/>
              <w:bottom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 szt. zaworów DN120 PEHD</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52CC8" w:rsidRPr="00331382" w:rsidRDefault="00252CC8" w:rsidP="00252CC8">
            <w:pPr>
              <w:ind w:left="113" w:right="113"/>
              <w:rPr>
                <w:rFonts w:asciiTheme="minorHAnsi" w:hAnsiTheme="minorHAnsi" w:cstheme="minorHAnsi"/>
                <w:b/>
                <w:color w:val="000000"/>
                <w:sz w:val="20"/>
                <w:szCs w:val="20"/>
              </w:rPr>
            </w:pPr>
            <w:r w:rsidRPr="00331382">
              <w:rPr>
                <w:rFonts w:asciiTheme="minorHAnsi" w:hAnsiTheme="minorHAnsi" w:cstheme="minorHAnsi"/>
                <w:b/>
                <w:color w:val="000000"/>
                <w:sz w:val="20"/>
                <w:szCs w:val="20"/>
              </w:rPr>
              <w:t>Zawory dostarcza Wykonawca</w:t>
            </w: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36</w:t>
            </w:r>
          </w:p>
        </w:tc>
        <w:tc>
          <w:tcPr>
            <w:tcW w:w="2083" w:type="dxa"/>
            <w:gridSpan w:val="2"/>
            <w:tcBorders>
              <w:top w:val="single" w:sz="4" w:space="0" w:color="auto"/>
              <w:left w:val="nil"/>
              <w:bottom w:val="single" w:sz="4" w:space="0" w:color="auto"/>
              <w:right w:val="single" w:sz="4" w:space="0" w:color="auto"/>
            </w:tcBorders>
            <w:shd w:val="clear" w:color="000000" w:fill="E46D0A"/>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W.L.3 </w:t>
            </w:r>
          </w:p>
        </w:tc>
        <w:tc>
          <w:tcPr>
            <w:tcW w:w="6424" w:type="dxa"/>
            <w:gridSpan w:val="5"/>
            <w:tcBorders>
              <w:top w:val="single" w:sz="4" w:space="0" w:color="auto"/>
              <w:left w:val="nil"/>
              <w:bottom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 szt. zaworów DN120 PEHD</w:t>
            </w:r>
          </w:p>
        </w:tc>
        <w:tc>
          <w:tcPr>
            <w:tcW w:w="1063" w:type="dxa"/>
            <w:vMerge/>
            <w:tcBorders>
              <w:top w:val="single" w:sz="4" w:space="0" w:color="auto"/>
              <w:left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color w:val="000000"/>
                <w:sz w:val="22"/>
                <w:szCs w:val="22"/>
              </w:rPr>
            </w:pPr>
          </w:p>
        </w:tc>
      </w:tr>
      <w:tr w:rsidR="00252CC8" w:rsidRPr="00252CC8" w:rsidTr="00252CC8">
        <w:trPr>
          <w:trHeight w:val="285"/>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37</w:t>
            </w:r>
          </w:p>
        </w:tc>
        <w:tc>
          <w:tcPr>
            <w:tcW w:w="2083"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W.L.2 </w:t>
            </w:r>
          </w:p>
        </w:tc>
        <w:tc>
          <w:tcPr>
            <w:tcW w:w="6424" w:type="dxa"/>
            <w:gridSpan w:val="5"/>
            <w:tcBorders>
              <w:top w:val="single" w:sz="4" w:space="0" w:color="auto"/>
              <w:left w:val="nil"/>
              <w:bottom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 szt. zaworów DN120 PEHD</w:t>
            </w:r>
          </w:p>
        </w:tc>
        <w:tc>
          <w:tcPr>
            <w:tcW w:w="1063" w:type="dxa"/>
            <w:vMerge/>
            <w:tcBorders>
              <w:left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color w:val="000000"/>
                <w:sz w:val="22"/>
                <w:szCs w:val="22"/>
              </w:rPr>
            </w:pPr>
          </w:p>
        </w:tc>
      </w:tr>
      <w:tr w:rsidR="00252CC8" w:rsidRPr="00252CC8" w:rsidTr="00252CC8">
        <w:trPr>
          <w:trHeight w:val="300"/>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jc w:val="right"/>
              <w:rPr>
                <w:rFonts w:asciiTheme="minorHAnsi" w:hAnsiTheme="minorHAnsi" w:cstheme="minorHAnsi"/>
                <w:color w:val="000000"/>
                <w:sz w:val="22"/>
                <w:szCs w:val="22"/>
              </w:rPr>
            </w:pPr>
            <w:r w:rsidRPr="00252CC8">
              <w:rPr>
                <w:rFonts w:asciiTheme="minorHAnsi" w:hAnsiTheme="minorHAnsi" w:cstheme="minorHAnsi"/>
                <w:color w:val="000000"/>
                <w:sz w:val="22"/>
                <w:szCs w:val="22"/>
              </w:rPr>
              <w:t>38</w:t>
            </w:r>
          </w:p>
        </w:tc>
        <w:tc>
          <w:tcPr>
            <w:tcW w:w="2083" w:type="dxa"/>
            <w:gridSpan w:val="2"/>
            <w:tcBorders>
              <w:top w:val="single" w:sz="4" w:space="0" w:color="auto"/>
              <w:left w:val="nil"/>
              <w:bottom w:val="single" w:sz="8" w:space="0" w:color="auto"/>
              <w:right w:val="single" w:sz="4" w:space="0" w:color="auto"/>
            </w:tcBorders>
            <w:shd w:val="clear" w:color="000000" w:fill="00B0F0"/>
            <w:noWrap/>
            <w:vAlign w:val="bottom"/>
            <w:hideMark/>
          </w:tcPr>
          <w:p w:rsidR="00252CC8" w:rsidRPr="00252CC8" w:rsidRDefault="00252CC8" w:rsidP="00252CC8">
            <w:pPr>
              <w:jc w:val="center"/>
              <w:rPr>
                <w:rFonts w:asciiTheme="minorHAnsi" w:hAnsiTheme="minorHAnsi" w:cstheme="minorHAnsi"/>
                <w:color w:val="000000"/>
                <w:sz w:val="22"/>
                <w:szCs w:val="22"/>
              </w:rPr>
            </w:pPr>
            <w:r w:rsidRPr="00252CC8">
              <w:rPr>
                <w:rFonts w:asciiTheme="minorHAnsi" w:hAnsiTheme="minorHAnsi" w:cstheme="minorHAnsi"/>
                <w:color w:val="000000"/>
                <w:sz w:val="22"/>
                <w:szCs w:val="22"/>
              </w:rPr>
              <w:t>W.L.1 </w:t>
            </w:r>
          </w:p>
        </w:tc>
        <w:tc>
          <w:tcPr>
            <w:tcW w:w="6424" w:type="dxa"/>
            <w:gridSpan w:val="5"/>
            <w:tcBorders>
              <w:top w:val="single" w:sz="4" w:space="0" w:color="auto"/>
              <w:left w:val="nil"/>
              <w:bottom w:val="single" w:sz="8"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color w:val="000000"/>
                <w:sz w:val="22"/>
                <w:szCs w:val="22"/>
              </w:rPr>
            </w:pPr>
            <w:r w:rsidRPr="00252CC8">
              <w:rPr>
                <w:rFonts w:asciiTheme="minorHAnsi" w:hAnsiTheme="minorHAnsi" w:cstheme="minorHAnsi"/>
                <w:color w:val="000000"/>
                <w:sz w:val="22"/>
                <w:szCs w:val="22"/>
              </w:rPr>
              <w:t>2 szt. zaworów DN120 PEHD</w:t>
            </w:r>
          </w:p>
        </w:tc>
        <w:tc>
          <w:tcPr>
            <w:tcW w:w="1063" w:type="dxa"/>
            <w:vMerge/>
            <w:tcBorders>
              <w:left w:val="single" w:sz="4" w:space="0" w:color="auto"/>
              <w:bottom w:val="single" w:sz="4" w:space="0" w:color="auto"/>
              <w:right w:val="single" w:sz="4" w:space="0" w:color="auto"/>
            </w:tcBorders>
            <w:shd w:val="clear" w:color="auto" w:fill="auto"/>
            <w:noWrap/>
            <w:vAlign w:val="bottom"/>
            <w:hideMark/>
          </w:tcPr>
          <w:p w:rsidR="00252CC8" w:rsidRPr="00252CC8" w:rsidRDefault="00252CC8" w:rsidP="00252CC8">
            <w:pPr>
              <w:rPr>
                <w:rFonts w:asciiTheme="minorHAnsi" w:hAnsiTheme="minorHAnsi" w:cstheme="minorHAnsi"/>
                <w:color w:val="000000"/>
                <w:sz w:val="22"/>
                <w:szCs w:val="22"/>
              </w:rPr>
            </w:pPr>
          </w:p>
        </w:tc>
      </w:tr>
    </w:tbl>
    <w:p w:rsidR="00BF6721" w:rsidRPr="00331467" w:rsidRDefault="00BF6721" w:rsidP="00E77CF9">
      <w:pPr>
        <w:tabs>
          <w:tab w:val="left" w:pos="400"/>
          <w:tab w:val="left" w:pos="4560"/>
          <w:tab w:val="right" w:pos="9014"/>
        </w:tabs>
        <w:jc w:val="both"/>
        <w:rPr>
          <w:rFonts w:asciiTheme="minorHAnsi" w:hAnsiTheme="minorHAnsi" w:cstheme="minorHAnsi"/>
          <w:color w:val="FF0000"/>
          <w:sz w:val="22"/>
          <w:szCs w:val="22"/>
        </w:rPr>
      </w:pPr>
    </w:p>
    <w:p w:rsidR="00252CC8" w:rsidRDefault="00252CC8" w:rsidP="00252CC8">
      <w:pPr>
        <w:rPr>
          <w:rFonts w:asciiTheme="minorHAnsi" w:hAnsiTheme="minorHAnsi" w:cstheme="minorHAnsi"/>
          <w:b/>
          <w:bCs/>
          <w:color w:val="000000" w:themeColor="text1"/>
          <w:sz w:val="22"/>
          <w:szCs w:val="22"/>
        </w:rPr>
      </w:pPr>
    </w:p>
    <w:p w:rsidR="00252CC8" w:rsidRPr="00331467" w:rsidRDefault="00252CC8" w:rsidP="00252CC8">
      <w:pPr>
        <w:tabs>
          <w:tab w:val="left" w:pos="400"/>
          <w:tab w:val="left" w:pos="4560"/>
          <w:tab w:val="right" w:pos="9014"/>
        </w:tabs>
        <w:jc w:val="center"/>
        <w:rPr>
          <w:rFonts w:asciiTheme="minorHAnsi" w:hAnsiTheme="minorHAnsi" w:cstheme="minorHAnsi"/>
          <w:b/>
          <w:bCs/>
          <w:color w:val="000000" w:themeColor="text1"/>
          <w:sz w:val="22"/>
          <w:szCs w:val="22"/>
        </w:rPr>
      </w:pPr>
      <w:r w:rsidRPr="00331467">
        <w:rPr>
          <w:rFonts w:asciiTheme="minorHAnsi" w:hAnsiTheme="minorHAnsi" w:cstheme="minorHAnsi"/>
          <w:b/>
          <w:bCs/>
          <w:color w:val="000000" w:themeColor="text1"/>
          <w:sz w:val="22"/>
          <w:szCs w:val="22"/>
        </w:rPr>
        <w:t>SZCZEGÓŁOWY OPIS PRZEDMIOTU ZAMÓWIENIA</w:t>
      </w:r>
    </w:p>
    <w:p w:rsidR="00252CC8" w:rsidRPr="00331467" w:rsidRDefault="00252CC8" w:rsidP="00252CC8">
      <w:pPr>
        <w:widowControl w:val="0"/>
        <w:tabs>
          <w:tab w:val="left" w:pos="57"/>
          <w:tab w:val="right" w:pos="9356"/>
        </w:tabs>
        <w:suppressAutoHyphens/>
        <w:autoSpaceDE w:val="0"/>
        <w:jc w:val="center"/>
        <w:rPr>
          <w:rFonts w:asciiTheme="minorHAnsi" w:hAnsiTheme="minorHAnsi" w:cstheme="minorHAnsi"/>
          <w:b/>
        </w:rPr>
      </w:pPr>
      <w:r w:rsidRPr="00331467">
        <w:rPr>
          <w:rFonts w:asciiTheme="minorHAnsi" w:hAnsiTheme="minorHAnsi" w:cstheme="minorHAnsi"/>
          <w:b/>
        </w:rPr>
        <w:t xml:space="preserve">(dla części nr </w:t>
      </w:r>
      <w:r w:rsidR="00971168">
        <w:rPr>
          <w:rFonts w:asciiTheme="minorHAnsi" w:hAnsiTheme="minorHAnsi" w:cstheme="minorHAnsi"/>
          <w:b/>
        </w:rPr>
        <w:t>2</w:t>
      </w:r>
      <w:r w:rsidRPr="00331467">
        <w:rPr>
          <w:rFonts w:asciiTheme="minorHAnsi" w:hAnsiTheme="minorHAnsi" w:cstheme="minorHAnsi"/>
          <w:b/>
        </w:rPr>
        <w:t>)</w:t>
      </w:r>
    </w:p>
    <w:p w:rsidR="00252CC8" w:rsidRDefault="00252CC8" w:rsidP="00252CC8">
      <w:pPr>
        <w:rPr>
          <w:rFonts w:asciiTheme="minorHAnsi" w:hAnsiTheme="minorHAnsi" w:cstheme="minorHAnsi"/>
          <w:b/>
          <w:bCs/>
          <w:color w:val="000000" w:themeColor="text1"/>
          <w:sz w:val="22"/>
          <w:szCs w:val="22"/>
        </w:rPr>
      </w:pPr>
    </w:p>
    <w:p w:rsidR="000625D6" w:rsidRPr="00252CC8" w:rsidRDefault="00971168" w:rsidP="00EE6B0A">
      <w:pPr>
        <w:shd w:val="clear" w:color="auto" w:fill="D9D9D9" w:themeFill="background1" w:themeFillShade="D9"/>
        <w:rPr>
          <w:rFonts w:asciiTheme="minorHAnsi" w:hAnsiTheme="minorHAnsi" w:cstheme="minorHAnsi"/>
          <w:b/>
          <w:color w:val="000000" w:themeColor="text1"/>
          <w:sz w:val="22"/>
          <w:szCs w:val="22"/>
        </w:rPr>
      </w:pPr>
      <w:r>
        <w:rPr>
          <w:rFonts w:asciiTheme="minorHAnsi" w:hAnsiTheme="minorHAnsi" w:cstheme="minorHAnsi"/>
          <w:b/>
          <w:bCs/>
          <w:color w:val="000000" w:themeColor="text1"/>
          <w:sz w:val="22"/>
          <w:szCs w:val="22"/>
        </w:rPr>
        <w:t>CZĘŚĆ NR 2</w:t>
      </w:r>
      <w:r w:rsidR="00ED0F5F" w:rsidRPr="00252CC8">
        <w:rPr>
          <w:rFonts w:asciiTheme="minorHAnsi" w:hAnsiTheme="minorHAnsi" w:cstheme="minorHAnsi"/>
          <w:b/>
          <w:bCs/>
          <w:color w:val="000000" w:themeColor="text1"/>
          <w:sz w:val="22"/>
          <w:szCs w:val="22"/>
        </w:rPr>
        <w:t xml:space="preserve"> – </w:t>
      </w:r>
      <w:r w:rsidR="00252CC8" w:rsidRPr="00252CC8">
        <w:rPr>
          <w:rFonts w:asciiTheme="minorHAnsi" w:hAnsiTheme="minorHAnsi" w:cstheme="minorHAnsi"/>
          <w:b/>
          <w:color w:val="000000" w:themeColor="text1"/>
          <w:sz w:val="22"/>
          <w:szCs w:val="22"/>
        </w:rPr>
        <w:t xml:space="preserve">Wymiana instalacji wodnej central wentylacyjnych doprowadzającej technologię budynek c- wieżowiec 10 piętro </w:t>
      </w:r>
      <w:proofErr w:type="spellStart"/>
      <w:r w:rsidR="00252CC8" w:rsidRPr="00252CC8">
        <w:rPr>
          <w:rFonts w:asciiTheme="minorHAnsi" w:hAnsiTheme="minorHAnsi" w:cstheme="minorHAnsi"/>
          <w:b/>
          <w:color w:val="000000" w:themeColor="text1"/>
          <w:sz w:val="22"/>
          <w:szCs w:val="22"/>
        </w:rPr>
        <w:t>wentylatorownia</w:t>
      </w:r>
      <w:proofErr w:type="spellEnd"/>
      <w:r w:rsidR="00252CC8" w:rsidRPr="00252CC8">
        <w:rPr>
          <w:rFonts w:asciiTheme="minorHAnsi" w:hAnsiTheme="minorHAnsi" w:cstheme="minorHAnsi"/>
          <w:b/>
          <w:color w:val="000000" w:themeColor="text1"/>
          <w:sz w:val="22"/>
          <w:szCs w:val="22"/>
        </w:rPr>
        <w:t xml:space="preserve">  i poziom -1 </w:t>
      </w:r>
    </w:p>
    <w:p w:rsidR="00ED0F5F" w:rsidRPr="00331467" w:rsidRDefault="00ED0F5F" w:rsidP="00F611CD">
      <w:pPr>
        <w:tabs>
          <w:tab w:val="left" w:pos="400"/>
          <w:tab w:val="left" w:pos="4560"/>
          <w:tab w:val="right" w:pos="9014"/>
        </w:tabs>
        <w:rPr>
          <w:rFonts w:asciiTheme="minorHAnsi" w:hAnsiTheme="minorHAnsi" w:cstheme="minorHAnsi"/>
          <w:color w:val="FF0000"/>
          <w:sz w:val="22"/>
          <w:szCs w:val="22"/>
        </w:rPr>
      </w:pPr>
    </w:p>
    <w:p w:rsidR="00252CC8" w:rsidRPr="00252CC8" w:rsidRDefault="00252CC8" w:rsidP="00252CC8">
      <w:pPr>
        <w:rPr>
          <w:rFonts w:asciiTheme="minorHAnsi" w:hAnsiTheme="minorHAnsi" w:cstheme="minorHAnsi"/>
          <w:b/>
          <w:sz w:val="22"/>
          <w:szCs w:val="22"/>
        </w:rPr>
      </w:pPr>
      <w:r w:rsidRPr="00252CC8">
        <w:rPr>
          <w:rFonts w:asciiTheme="minorHAnsi" w:hAnsiTheme="minorHAnsi" w:cstheme="minorHAnsi"/>
          <w:b/>
          <w:sz w:val="22"/>
          <w:szCs w:val="22"/>
        </w:rPr>
        <w:t>P</w:t>
      </w:r>
      <w:r w:rsidR="00971168">
        <w:rPr>
          <w:rFonts w:asciiTheme="minorHAnsi" w:hAnsiTheme="minorHAnsi" w:cstheme="minorHAnsi"/>
          <w:b/>
          <w:sz w:val="22"/>
          <w:szCs w:val="22"/>
        </w:rPr>
        <w:t>rzedmiot zamówienia dla części 2</w:t>
      </w:r>
      <w:r w:rsidRPr="00252CC8">
        <w:rPr>
          <w:rFonts w:asciiTheme="minorHAnsi" w:hAnsiTheme="minorHAnsi" w:cstheme="minorHAnsi"/>
          <w:b/>
          <w:sz w:val="22"/>
          <w:szCs w:val="22"/>
        </w:rPr>
        <w:t>:</w:t>
      </w:r>
    </w:p>
    <w:p w:rsidR="00252CC8" w:rsidRPr="00252CC8" w:rsidRDefault="00252CC8" w:rsidP="00252CC8">
      <w:pPr>
        <w:rPr>
          <w:rFonts w:asciiTheme="minorHAnsi" w:hAnsiTheme="minorHAnsi" w:cstheme="minorHAnsi"/>
          <w:b/>
          <w:sz w:val="22"/>
          <w:szCs w:val="22"/>
        </w:rPr>
      </w:pPr>
      <w:r w:rsidRPr="00252CC8">
        <w:rPr>
          <w:rFonts w:asciiTheme="minorHAnsi" w:hAnsiTheme="minorHAnsi" w:cstheme="minorHAnsi"/>
          <w:b/>
          <w:sz w:val="22"/>
          <w:szCs w:val="22"/>
        </w:rPr>
        <w:t xml:space="preserve">Wymiana instalacji wodnej central wentylacyjnych doprowadzającej technologię budynek c- wieżowiec 10 piętro </w:t>
      </w:r>
      <w:proofErr w:type="spellStart"/>
      <w:r w:rsidRPr="00252CC8">
        <w:rPr>
          <w:rFonts w:asciiTheme="minorHAnsi" w:hAnsiTheme="minorHAnsi" w:cstheme="minorHAnsi"/>
          <w:b/>
          <w:sz w:val="22"/>
          <w:szCs w:val="22"/>
        </w:rPr>
        <w:t>wentylatorownia</w:t>
      </w:r>
      <w:proofErr w:type="spellEnd"/>
      <w:r w:rsidRPr="00252CC8">
        <w:rPr>
          <w:rFonts w:asciiTheme="minorHAnsi" w:hAnsiTheme="minorHAnsi" w:cstheme="minorHAnsi"/>
          <w:b/>
          <w:sz w:val="22"/>
          <w:szCs w:val="22"/>
        </w:rPr>
        <w:t xml:space="preserve">  i poziom -1 </w:t>
      </w:r>
    </w:p>
    <w:p w:rsidR="00252CC8" w:rsidRPr="00252CC8" w:rsidRDefault="00252CC8" w:rsidP="00252CC8">
      <w:pPr>
        <w:rPr>
          <w:rFonts w:asciiTheme="minorHAnsi" w:hAnsiTheme="minorHAnsi" w:cstheme="minorHAnsi"/>
          <w:b/>
          <w:sz w:val="22"/>
          <w:szCs w:val="22"/>
        </w:rPr>
      </w:pPr>
    </w:p>
    <w:p w:rsidR="00252CC8" w:rsidRPr="00252CC8" w:rsidRDefault="00252CC8" w:rsidP="00252CC8">
      <w:pPr>
        <w:rPr>
          <w:rFonts w:asciiTheme="minorHAnsi" w:hAnsiTheme="minorHAnsi" w:cstheme="minorHAnsi"/>
          <w:b/>
          <w:sz w:val="22"/>
          <w:szCs w:val="22"/>
        </w:rPr>
      </w:pPr>
      <w:r w:rsidRPr="00252CC8">
        <w:rPr>
          <w:rFonts w:asciiTheme="minorHAnsi" w:hAnsiTheme="minorHAnsi" w:cstheme="minorHAnsi"/>
          <w:b/>
          <w:sz w:val="22"/>
          <w:szCs w:val="22"/>
        </w:rPr>
        <w:t xml:space="preserve">Nomenklatura CPV:  </w:t>
      </w:r>
      <w:r w:rsidR="00DB45E9">
        <w:rPr>
          <w:rFonts w:asciiTheme="minorHAnsi" w:hAnsiTheme="minorHAnsi" w:cstheme="minorHAnsi"/>
          <w:b/>
          <w:sz w:val="22"/>
          <w:szCs w:val="22"/>
        </w:rPr>
        <w:t>50720000-8 usługi w zakresie napraw i konserwacji centralnego ogrzewania</w:t>
      </w:r>
    </w:p>
    <w:p w:rsidR="00252CC8" w:rsidRPr="00252CC8" w:rsidRDefault="00252CC8" w:rsidP="00252CC8">
      <w:pPr>
        <w:rPr>
          <w:rFonts w:asciiTheme="minorHAnsi" w:hAnsiTheme="minorHAnsi" w:cstheme="minorHAnsi"/>
          <w:b/>
          <w:sz w:val="22"/>
          <w:szCs w:val="22"/>
        </w:rPr>
      </w:pPr>
    </w:p>
    <w:p w:rsidR="00252CC8" w:rsidRPr="00252CC8" w:rsidRDefault="00252CC8" w:rsidP="008C03D5">
      <w:pPr>
        <w:pStyle w:val="Akapitzlist"/>
        <w:numPr>
          <w:ilvl w:val="0"/>
          <w:numId w:val="91"/>
        </w:numPr>
        <w:contextualSpacing w:val="0"/>
        <w:rPr>
          <w:rFonts w:asciiTheme="minorHAnsi" w:hAnsiTheme="minorHAnsi" w:cstheme="minorHAnsi"/>
          <w:sz w:val="22"/>
          <w:szCs w:val="22"/>
        </w:rPr>
      </w:pPr>
      <w:r w:rsidRPr="00252CC8">
        <w:rPr>
          <w:rFonts w:asciiTheme="minorHAnsi" w:hAnsiTheme="minorHAnsi" w:cstheme="minorHAnsi"/>
          <w:sz w:val="22"/>
          <w:szCs w:val="22"/>
        </w:rPr>
        <w:t xml:space="preserve">Przedmiotem zamówienia jest </w:t>
      </w:r>
    </w:p>
    <w:p w:rsidR="00252CC8" w:rsidRPr="00252CC8" w:rsidRDefault="00252CC8" w:rsidP="00252CC8">
      <w:pPr>
        <w:pStyle w:val="Akapitzlist"/>
        <w:rPr>
          <w:rFonts w:asciiTheme="minorHAnsi" w:hAnsiTheme="minorHAnsi" w:cstheme="minorHAnsi"/>
          <w:sz w:val="22"/>
          <w:szCs w:val="22"/>
        </w:rPr>
      </w:pPr>
    </w:p>
    <w:p w:rsidR="00252CC8" w:rsidRPr="00252CC8" w:rsidRDefault="00252CC8" w:rsidP="00EE6B0A">
      <w:pPr>
        <w:jc w:val="both"/>
        <w:rPr>
          <w:rFonts w:asciiTheme="minorHAnsi" w:hAnsiTheme="minorHAnsi" w:cstheme="minorHAnsi"/>
          <w:sz w:val="22"/>
          <w:szCs w:val="22"/>
        </w:rPr>
      </w:pPr>
      <w:r w:rsidRPr="00252CC8">
        <w:rPr>
          <w:rFonts w:asciiTheme="minorHAnsi" w:hAnsiTheme="minorHAnsi" w:cstheme="minorHAnsi"/>
          <w:sz w:val="22"/>
          <w:szCs w:val="22"/>
        </w:rPr>
        <w:t xml:space="preserve">Dostawa i </w:t>
      </w:r>
      <w:r w:rsidR="00EE6B0A">
        <w:rPr>
          <w:rFonts w:asciiTheme="minorHAnsi" w:hAnsiTheme="minorHAnsi" w:cstheme="minorHAnsi"/>
          <w:sz w:val="22"/>
          <w:szCs w:val="22"/>
        </w:rPr>
        <w:t>w</w:t>
      </w:r>
      <w:r w:rsidRPr="00252CC8">
        <w:rPr>
          <w:rFonts w:asciiTheme="minorHAnsi" w:hAnsiTheme="minorHAnsi" w:cstheme="minorHAnsi"/>
          <w:sz w:val="22"/>
          <w:szCs w:val="22"/>
        </w:rPr>
        <w:t>ymiana kompletnej instalacji ciepła technologicznego przy centralach wentylacyjnych wraz z dostawą i wymianą kolektora w budynku C (wieżowiec) 10 piętro (</w:t>
      </w:r>
      <w:proofErr w:type="spellStart"/>
      <w:r w:rsidRPr="00252CC8">
        <w:rPr>
          <w:rFonts w:asciiTheme="minorHAnsi" w:hAnsiTheme="minorHAnsi" w:cstheme="minorHAnsi"/>
          <w:sz w:val="22"/>
          <w:szCs w:val="22"/>
        </w:rPr>
        <w:t>wentylatorownia</w:t>
      </w:r>
      <w:proofErr w:type="spellEnd"/>
      <w:r w:rsidRPr="00252CC8">
        <w:rPr>
          <w:rFonts w:asciiTheme="minorHAnsi" w:hAnsiTheme="minorHAnsi" w:cstheme="minorHAnsi"/>
          <w:sz w:val="22"/>
          <w:szCs w:val="22"/>
        </w:rPr>
        <w:t>) S.U.1</w:t>
      </w:r>
    </w:p>
    <w:p w:rsidR="00252CC8" w:rsidRPr="007B5F26" w:rsidRDefault="00252CC8" w:rsidP="00252CC8">
      <w:pPr>
        <w:rPr>
          <w:rFonts w:asciiTheme="minorHAnsi" w:hAnsiTheme="minorHAnsi" w:cstheme="minorHAnsi"/>
          <w:sz w:val="22"/>
          <w:szCs w:val="22"/>
        </w:rPr>
      </w:pPr>
    </w:p>
    <w:p w:rsidR="007B5F26" w:rsidRPr="007B5F26" w:rsidRDefault="007B5F26" w:rsidP="007B5F26">
      <w:pPr>
        <w:pStyle w:val="Akapitzlist"/>
        <w:numPr>
          <w:ilvl w:val="0"/>
          <w:numId w:val="91"/>
        </w:numPr>
        <w:contextualSpacing w:val="0"/>
        <w:rPr>
          <w:rFonts w:asciiTheme="minorHAnsi" w:hAnsiTheme="minorHAnsi" w:cstheme="minorHAnsi"/>
          <w:sz w:val="22"/>
          <w:szCs w:val="22"/>
        </w:rPr>
      </w:pPr>
      <w:r w:rsidRPr="007B5F26">
        <w:rPr>
          <w:rFonts w:asciiTheme="minorHAnsi" w:hAnsiTheme="minorHAnsi" w:cstheme="minorHAnsi"/>
          <w:sz w:val="22"/>
          <w:szCs w:val="22"/>
        </w:rPr>
        <w:t>Zakres prac</w:t>
      </w:r>
    </w:p>
    <w:p w:rsidR="007B5F26" w:rsidRPr="007B5F26" w:rsidRDefault="007B5F26" w:rsidP="007B5F26">
      <w:pPr>
        <w:pStyle w:val="Akapitzlist"/>
        <w:rPr>
          <w:rFonts w:asciiTheme="minorHAnsi" w:hAnsiTheme="minorHAnsi" w:cstheme="minorHAnsi"/>
          <w:sz w:val="22"/>
          <w:szCs w:val="22"/>
        </w:rPr>
      </w:pPr>
      <w:r w:rsidRPr="007B5F26">
        <w:rPr>
          <w:rFonts w:asciiTheme="minorHAnsi" w:hAnsiTheme="minorHAnsi" w:cstheme="minorHAnsi"/>
          <w:sz w:val="22"/>
          <w:szCs w:val="22"/>
        </w:rPr>
        <w:t>Przy centralach o oznaczeniu KN1/KW1, KN2/KW2, KN3/KW, KN4/KW4 KN8/KW8, KN6/KW6 należy wykonać:</w:t>
      </w:r>
    </w:p>
    <w:p w:rsidR="007B5F26" w:rsidRPr="007B5F26" w:rsidRDefault="007B5F26" w:rsidP="007B5F26">
      <w:pPr>
        <w:pStyle w:val="Akapitzlist"/>
        <w:numPr>
          <w:ilvl w:val="1"/>
          <w:numId w:val="90"/>
        </w:numPr>
        <w:contextualSpacing w:val="0"/>
        <w:rPr>
          <w:rFonts w:asciiTheme="minorHAnsi" w:hAnsiTheme="minorHAnsi" w:cstheme="minorHAnsi"/>
          <w:sz w:val="22"/>
          <w:szCs w:val="22"/>
          <w:u w:val="single"/>
        </w:rPr>
      </w:pPr>
      <w:r w:rsidRPr="007B5F26">
        <w:rPr>
          <w:rFonts w:asciiTheme="minorHAnsi" w:hAnsiTheme="minorHAnsi" w:cstheme="minorHAnsi"/>
          <w:sz w:val="22"/>
          <w:szCs w:val="22"/>
          <w:u w:val="single"/>
        </w:rPr>
        <w:t>Etap 1</w:t>
      </w:r>
    </w:p>
    <w:p w:rsidR="007B5F26" w:rsidRPr="007B5F26" w:rsidRDefault="007B5F26" w:rsidP="007B5F26">
      <w:pPr>
        <w:pStyle w:val="Akapitzlist"/>
        <w:numPr>
          <w:ilvl w:val="1"/>
          <w:numId w:val="85"/>
        </w:numPr>
        <w:ind w:left="993" w:hanging="284"/>
        <w:contextualSpacing w:val="0"/>
        <w:rPr>
          <w:rFonts w:asciiTheme="minorHAnsi" w:hAnsiTheme="minorHAnsi" w:cstheme="minorHAnsi"/>
          <w:sz w:val="22"/>
          <w:szCs w:val="22"/>
        </w:rPr>
      </w:pPr>
      <w:r w:rsidRPr="007B5F26">
        <w:rPr>
          <w:rFonts w:asciiTheme="minorHAnsi" w:hAnsiTheme="minorHAnsi" w:cstheme="minorHAnsi"/>
          <w:sz w:val="22"/>
          <w:szCs w:val="22"/>
        </w:rPr>
        <w:t>opróżnić instalację C.T. z roztworu glikolowego na 10 piętrze.</w:t>
      </w:r>
    </w:p>
    <w:p w:rsidR="007B5F26" w:rsidRPr="007B5F26" w:rsidRDefault="007B5F26" w:rsidP="007B5F26">
      <w:pPr>
        <w:pStyle w:val="Akapitzlist"/>
        <w:numPr>
          <w:ilvl w:val="1"/>
          <w:numId w:val="85"/>
        </w:numPr>
        <w:ind w:left="993" w:hanging="284"/>
        <w:contextualSpacing w:val="0"/>
        <w:rPr>
          <w:rFonts w:asciiTheme="minorHAnsi" w:hAnsiTheme="minorHAnsi" w:cstheme="minorHAnsi"/>
          <w:sz w:val="22"/>
          <w:szCs w:val="22"/>
        </w:rPr>
      </w:pPr>
      <w:r w:rsidRPr="007B5F26">
        <w:rPr>
          <w:rFonts w:asciiTheme="minorHAnsi" w:hAnsiTheme="minorHAnsi" w:cstheme="minorHAnsi"/>
          <w:sz w:val="22"/>
          <w:szCs w:val="22"/>
        </w:rPr>
        <w:t xml:space="preserve">przekazać do utylizacji spuszczony glikol, </w:t>
      </w:r>
    </w:p>
    <w:p w:rsidR="007B5F26" w:rsidRPr="007B5F26" w:rsidRDefault="007B5F26" w:rsidP="007B5F26">
      <w:pPr>
        <w:pStyle w:val="Akapitzlist"/>
        <w:numPr>
          <w:ilvl w:val="1"/>
          <w:numId w:val="85"/>
        </w:numPr>
        <w:ind w:left="993" w:hanging="284"/>
        <w:contextualSpacing w:val="0"/>
        <w:rPr>
          <w:rFonts w:asciiTheme="minorHAnsi" w:hAnsiTheme="minorHAnsi" w:cstheme="minorHAnsi"/>
          <w:sz w:val="22"/>
          <w:szCs w:val="22"/>
        </w:rPr>
      </w:pPr>
      <w:r w:rsidRPr="007B5F26">
        <w:rPr>
          <w:rFonts w:asciiTheme="minorHAnsi" w:hAnsiTheme="minorHAnsi" w:cstheme="minorHAnsi"/>
          <w:sz w:val="22"/>
          <w:szCs w:val="22"/>
        </w:rPr>
        <w:t xml:space="preserve">zdemontować stary kolektor znajdujący się w </w:t>
      </w:r>
      <w:proofErr w:type="spellStart"/>
      <w:r w:rsidRPr="007B5F26">
        <w:rPr>
          <w:rFonts w:asciiTheme="minorHAnsi" w:hAnsiTheme="minorHAnsi" w:cstheme="minorHAnsi"/>
          <w:sz w:val="22"/>
          <w:szCs w:val="22"/>
        </w:rPr>
        <w:t>wentylatorowni</w:t>
      </w:r>
      <w:proofErr w:type="spellEnd"/>
      <w:r w:rsidRPr="007B5F26">
        <w:rPr>
          <w:rFonts w:asciiTheme="minorHAnsi" w:hAnsiTheme="minorHAnsi" w:cstheme="minorHAnsi"/>
          <w:sz w:val="22"/>
          <w:szCs w:val="22"/>
        </w:rPr>
        <w:t xml:space="preserve"> na 10 piętrze dostarczyć i zainstalować nowy </w:t>
      </w:r>
      <w:proofErr w:type="spellStart"/>
      <w:r w:rsidRPr="007B5F26">
        <w:rPr>
          <w:rFonts w:asciiTheme="minorHAnsi" w:hAnsiTheme="minorHAnsi" w:cstheme="minorHAnsi"/>
          <w:sz w:val="22"/>
          <w:szCs w:val="22"/>
        </w:rPr>
        <w:t>nowy</w:t>
      </w:r>
      <w:proofErr w:type="spellEnd"/>
      <w:r w:rsidRPr="007B5F26">
        <w:rPr>
          <w:rFonts w:asciiTheme="minorHAnsi" w:hAnsiTheme="minorHAnsi" w:cstheme="minorHAnsi"/>
          <w:sz w:val="22"/>
          <w:szCs w:val="22"/>
        </w:rPr>
        <w:t>,</w:t>
      </w:r>
    </w:p>
    <w:p w:rsidR="007B5F26" w:rsidRPr="007B5F26" w:rsidRDefault="007B5F26" w:rsidP="007B5F26">
      <w:pPr>
        <w:pStyle w:val="Akapitzlist"/>
        <w:numPr>
          <w:ilvl w:val="1"/>
          <w:numId w:val="85"/>
        </w:numPr>
        <w:ind w:left="993" w:hanging="284"/>
        <w:contextualSpacing w:val="0"/>
        <w:rPr>
          <w:rFonts w:asciiTheme="minorHAnsi" w:hAnsiTheme="minorHAnsi" w:cstheme="minorHAnsi"/>
          <w:sz w:val="22"/>
          <w:szCs w:val="22"/>
        </w:rPr>
      </w:pPr>
      <w:r w:rsidRPr="007B5F26">
        <w:rPr>
          <w:rFonts w:asciiTheme="minorHAnsi" w:hAnsiTheme="minorHAnsi" w:cstheme="minorHAnsi"/>
          <w:sz w:val="22"/>
          <w:szCs w:val="22"/>
        </w:rPr>
        <w:t>zdemontować starą instalację C.T. poprowadzoną do central wentylacyjnych,</w:t>
      </w:r>
    </w:p>
    <w:p w:rsidR="007B5F26" w:rsidRPr="007B5F26" w:rsidRDefault="007B5F26" w:rsidP="007B5F26">
      <w:pPr>
        <w:pStyle w:val="Akapitzlist"/>
        <w:numPr>
          <w:ilvl w:val="1"/>
          <w:numId w:val="85"/>
        </w:numPr>
        <w:ind w:left="993" w:hanging="284"/>
        <w:contextualSpacing w:val="0"/>
        <w:rPr>
          <w:rFonts w:asciiTheme="minorHAnsi" w:hAnsiTheme="minorHAnsi" w:cstheme="minorHAnsi"/>
          <w:sz w:val="22"/>
          <w:szCs w:val="22"/>
        </w:rPr>
      </w:pPr>
      <w:r w:rsidRPr="007B5F26">
        <w:rPr>
          <w:rFonts w:asciiTheme="minorHAnsi" w:hAnsiTheme="minorHAnsi" w:cstheme="minorHAnsi"/>
          <w:sz w:val="22"/>
          <w:szCs w:val="22"/>
        </w:rPr>
        <w:t>dostarczyć i wmontować  nową instalację z  zachowaniem parametrów starej instalacji (średnica wewnętrzna opory instalacji),</w:t>
      </w:r>
    </w:p>
    <w:p w:rsidR="007B5F26" w:rsidRPr="007B5F26" w:rsidRDefault="007B5F26" w:rsidP="007B5F26">
      <w:pPr>
        <w:pStyle w:val="Akapitzlist"/>
        <w:numPr>
          <w:ilvl w:val="1"/>
          <w:numId w:val="85"/>
        </w:numPr>
        <w:ind w:left="993" w:hanging="284"/>
        <w:contextualSpacing w:val="0"/>
        <w:rPr>
          <w:rFonts w:asciiTheme="minorHAnsi" w:hAnsiTheme="minorHAnsi" w:cstheme="minorHAnsi"/>
          <w:sz w:val="22"/>
          <w:szCs w:val="22"/>
        </w:rPr>
      </w:pPr>
      <w:r w:rsidRPr="007B5F26">
        <w:rPr>
          <w:rFonts w:asciiTheme="minorHAnsi" w:hAnsiTheme="minorHAnsi" w:cstheme="minorHAnsi"/>
          <w:sz w:val="22"/>
          <w:szCs w:val="22"/>
        </w:rPr>
        <w:t>uzupełnić instalację dostarczonym przez Zamawiającego roztworem wodno-glikolowym</w:t>
      </w:r>
    </w:p>
    <w:p w:rsidR="007B5F26" w:rsidRPr="007B5F26" w:rsidRDefault="007B5F26" w:rsidP="007B5F26">
      <w:pPr>
        <w:pStyle w:val="Akapitzlist"/>
        <w:rPr>
          <w:rFonts w:asciiTheme="minorHAnsi" w:hAnsiTheme="minorHAnsi" w:cstheme="minorHAnsi"/>
          <w:sz w:val="22"/>
          <w:szCs w:val="22"/>
          <w:u w:val="single"/>
        </w:rPr>
      </w:pPr>
      <w:r w:rsidRPr="007B5F26">
        <w:rPr>
          <w:rFonts w:asciiTheme="minorHAnsi" w:hAnsiTheme="minorHAnsi" w:cstheme="minorHAnsi"/>
          <w:sz w:val="22"/>
          <w:szCs w:val="22"/>
        </w:rPr>
        <w:t xml:space="preserve">    </w:t>
      </w:r>
      <w:r w:rsidRPr="007B5F26">
        <w:rPr>
          <w:rFonts w:asciiTheme="minorHAnsi" w:hAnsiTheme="minorHAnsi" w:cstheme="minorHAnsi"/>
          <w:sz w:val="22"/>
          <w:szCs w:val="22"/>
          <w:u w:val="single"/>
        </w:rPr>
        <w:t>2.2. Etap 2</w:t>
      </w:r>
    </w:p>
    <w:p w:rsidR="007B5F26" w:rsidRPr="007B5F26" w:rsidRDefault="007B5F26" w:rsidP="007B5F26">
      <w:pPr>
        <w:pStyle w:val="Akapitzlist"/>
        <w:numPr>
          <w:ilvl w:val="0"/>
          <w:numId w:val="97"/>
        </w:numPr>
        <w:ind w:left="1134"/>
        <w:rPr>
          <w:rFonts w:asciiTheme="minorHAnsi" w:hAnsiTheme="minorHAnsi" w:cstheme="minorHAnsi"/>
          <w:sz w:val="22"/>
          <w:szCs w:val="22"/>
        </w:rPr>
      </w:pPr>
      <w:r w:rsidRPr="007B5F26">
        <w:rPr>
          <w:rFonts w:asciiTheme="minorHAnsi" w:hAnsiTheme="minorHAnsi" w:cstheme="minorHAnsi"/>
          <w:sz w:val="22"/>
          <w:szCs w:val="22"/>
        </w:rPr>
        <w:t xml:space="preserve">Opróżnić instalację wody C.T. zlokalizowanej na poziomie -1 odcinek od węzła do </w:t>
      </w:r>
      <w:proofErr w:type="spellStart"/>
      <w:r w:rsidRPr="007B5F26">
        <w:rPr>
          <w:rFonts w:asciiTheme="minorHAnsi" w:hAnsiTheme="minorHAnsi" w:cstheme="minorHAnsi"/>
          <w:sz w:val="22"/>
          <w:szCs w:val="22"/>
        </w:rPr>
        <w:t>wentylatorowni</w:t>
      </w:r>
      <w:proofErr w:type="spellEnd"/>
    </w:p>
    <w:p w:rsidR="007B5F26" w:rsidRPr="007B5F26" w:rsidRDefault="007B5F26" w:rsidP="007B5F26">
      <w:pPr>
        <w:pStyle w:val="Akapitzlist"/>
        <w:numPr>
          <w:ilvl w:val="0"/>
          <w:numId w:val="97"/>
        </w:numPr>
        <w:ind w:left="1134"/>
        <w:rPr>
          <w:rFonts w:asciiTheme="minorHAnsi" w:hAnsiTheme="minorHAnsi" w:cstheme="minorHAnsi"/>
          <w:sz w:val="22"/>
          <w:szCs w:val="22"/>
        </w:rPr>
      </w:pPr>
      <w:r w:rsidRPr="007B5F26">
        <w:rPr>
          <w:rFonts w:asciiTheme="minorHAnsi" w:hAnsiTheme="minorHAnsi" w:cstheme="minorHAnsi"/>
          <w:sz w:val="22"/>
          <w:szCs w:val="22"/>
        </w:rPr>
        <w:t>zdemontować instalację o której mowa w ustępie poprzedzającym całą instalację z tworzywa sztucznego</w:t>
      </w:r>
    </w:p>
    <w:p w:rsidR="007B5F26" w:rsidRPr="007B5F26" w:rsidRDefault="007B5F26" w:rsidP="007B5F26">
      <w:pPr>
        <w:pStyle w:val="Akapitzlist"/>
        <w:numPr>
          <w:ilvl w:val="0"/>
          <w:numId w:val="97"/>
        </w:numPr>
        <w:ind w:left="1134"/>
        <w:rPr>
          <w:rFonts w:asciiTheme="minorHAnsi" w:hAnsiTheme="minorHAnsi" w:cstheme="minorHAnsi"/>
          <w:sz w:val="22"/>
          <w:szCs w:val="22"/>
        </w:rPr>
      </w:pPr>
      <w:r w:rsidRPr="007B5F26">
        <w:rPr>
          <w:rFonts w:asciiTheme="minorHAnsi" w:hAnsiTheme="minorHAnsi" w:cstheme="minorHAnsi"/>
          <w:sz w:val="22"/>
          <w:szCs w:val="22"/>
        </w:rPr>
        <w:t>dostarczyć i wmontować nową instalację z zachowaniem parametrów starej instalacji (średnica wewnętrzna, opory)</w:t>
      </w:r>
    </w:p>
    <w:p w:rsidR="007B5F26" w:rsidRPr="007B5F26" w:rsidRDefault="007B5F26" w:rsidP="007B5F26">
      <w:pPr>
        <w:pStyle w:val="Akapitzlist"/>
        <w:numPr>
          <w:ilvl w:val="0"/>
          <w:numId w:val="97"/>
        </w:numPr>
        <w:ind w:left="1134"/>
        <w:rPr>
          <w:rFonts w:asciiTheme="minorHAnsi" w:hAnsiTheme="minorHAnsi" w:cstheme="minorHAnsi"/>
          <w:sz w:val="22"/>
          <w:szCs w:val="22"/>
        </w:rPr>
      </w:pPr>
      <w:r w:rsidRPr="007B5F26">
        <w:rPr>
          <w:rFonts w:asciiTheme="minorHAnsi" w:hAnsiTheme="minorHAnsi" w:cstheme="minorHAnsi"/>
          <w:sz w:val="22"/>
          <w:szCs w:val="22"/>
        </w:rPr>
        <w:t>uzupełnić instalację dostarczonym przez Zamawiającego roztworem woda-glikol</w:t>
      </w:r>
    </w:p>
    <w:p w:rsidR="007B5F26" w:rsidRPr="007B5F26" w:rsidRDefault="007B5F26" w:rsidP="007B5F26">
      <w:pPr>
        <w:pStyle w:val="Akapitzlist"/>
        <w:rPr>
          <w:rFonts w:asciiTheme="minorHAnsi" w:hAnsiTheme="minorHAnsi" w:cstheme="minorHAnsi"/>
          <w:sz w:val="22"/>
          <w:szCs w:val="22"/>
        </w:rPr>
      </w:pPr>
    </w:p>
    <w:p w:rsidR="007B5F26" w:rsidRPr="007B5F26" w:rsidRDefault="007B5F26" w:rsidP="007B5F26">
      <w:pPr>
        <w:pStyle w:val="Akapitzlist"/>
        <w:numPr>
          <w:ilvl w:val="0"/>
          <w:numId w:val="91"/>
        </w:numPr>
        <w:contextualSpacing w:val="0"/>
        <w:rPr>
          <w:rFonts w:asciiTheme="minorHAnsi" w:hAnsiTheme="minorHAnsi" w:cstheme="minorHAnsi"/>
          <w:sz w:val="22"/>
          <w:szCs w:val="22"/>
        </w:rPr>
      </w:pPr>
      <w:r w:rsidRPr="007B5F26">
        <w:rPr>
          <w:rFonts w:asciiTheme="minorHAnsi" w:hAnsiTheme="minorHAnsi" w:cstheme="minorHAnsi"/>
          <w:sz w:val="22"/>
          <w:szCs w:val="22"/>
        </w:rPr>
        <w:t>Parametry szczegółowe instalacji</w:t>
      </w:r>
    </w:p>
    <w:p w:rsidR="007B5F26" w:rsidRPr="007B5F26" w:rsidRDefault="007B5F26" w:rsidP="007B5F26">
      <w:pPr>
        <w:pStyle w:val="Akapitzlist"/>
        <w:numPr>
          <w:ilvl w:val="0"/>
          <w:numId w:val="89"/>
        </w:numPr>
        <w:contextualSpacing w:val="0"/>
        <w:rPr>
          <w:rFonts w:asciiTheme="minorHAnsi" w:hAnsiTheme="minorHAnsi" w:cstheme="minorHAnsi"/>
          <w:sz w:val="22"/>
          <w:szCs w:val="22"/>
        </w:rPr>
      </w:pPr>
      <w:r w:rsidRPr="007B5F26">
        <w:rPr>
          <w:rFonts w:asciiTheme="minorHAnsi" w:hAnsiTheme="minorHAnsi" w:cstheme="minorHAnsi"/>
          <w:sz w:val="22"/>
          <w:szCs w:val="22"/>
        </w:rPr>
        <w:t>Parametry dostarczonej i zamontowanej instalacji (</w:t>
      </w:r>
      <w:proofErr w:type="spellStart"/>
      <w:r w:rsidRPr="007B5F26">
        <w:rPr>
          <w:rFonts w:asciiTheme="minorHAnsi" w:hAnsiTheme="minorHAnsi" w:cstheme="minorHAnsi"/>
          <w:sz w:val="22"/>
          <w:szCs w:val="22"/>
        </w:rPr>
        <w:t>tj</w:t>
      </w:r>
      <w:proofErr w:type="spellEnd"/>
      <w:r w:rsidRPr="007B5F26">
        <w:rPr>
          <w:rFonts w:asciiTheme="minorHAnsi" w:hAnsiTheme="minorHAnsi" w:cstheme="minorHAnsi"/>
          <w:sz w:val="22"/>
          <w:szCs w:val="22"/>
        </w:rPr>
        <w:t>, średnica wew. rur) nie może odbiegać od zastosowanej średnicy zdemontowanej instalacji</w:t>
      </w:r>
    </w:p>
    <w:p w:rsidR="007B5F26" w:rsidRPr="007B5F26" w:rsidRDefault="007B5F26" w:rsidP="007B5F26">
      <w:pPr>
        <w:pStyle w:val="Akapitzlist"/>
        <w:numPr>
          <w:ilvl w:val="0"/>
          <w:numId w:val="89"/>
        </w:numPr>
        <w:contextualSpacing w:val="0"/>
        <w:rPr>
          <w:rFonts w:asciiTheme="minorHAnsi" w:hAnsiTheme="minorHAnsi" w:cstheme="minorHAnsi"/>
          <w:sz w:val="22"/>
          <w:szCs w:val="22"/>
        </w:rPr>
      </w:pPr>
      <w:r w:rsidRPr="007B5F26">
        <w:rPr>
          <w:rFonts w:asciiTheme="minorHAnsi" w:hAnsiTheme="minorHAnsi" w:cstheme="minorHAnsi"/>
          <w:sz w:val="22"/>
          <w:szCs w:val="22"/>
        </w:rPr>
        <w:t xml:space="preserve">Instalację C.T. należy poprowadzić  rurami ze stali węglowej ocynkowanej, łączonej promieniowo  lub zaciskania przez zaprasowanie ( inaczej zaprasowywania) lub metodą gwintowania spełniające normę EN 10210 </w:t>
      </w:r>
    </w:p>
    <w:p w:rsidR="007B5F26" w:rsidRPr="007B5F26" w:rsidRDefault="007B5F26" w:rsidP="007B5F26">
      <w:pPr>
        <w:pStyle w:val="Akapitzlist"/>
        <w:numPr>
          <w:ilvl w:val="0"/>
          <w:numId w:val="89"/>
        </w:numPr>
        <w:contextualSpacing w:val="0"/>
        <w:rPr>
          <w:rFonts w:asciiTheme="minorHAnsi" w:hAnsiTheme="minorHAnsi" w:cstheme="minorHAnsi"/>
          <w:sz w:val="22"/>
          <w:szCs w:val="22"/>
        </w:rPr>
      </w:pPr>
      <w:r w:rsidRPr="007B5F26">
        <w:rPr>
          <w:rFonts w:asciiTheme="minorHAnsi" w:hAnsiTheme="minorHAnsi" w:cstheme="minorHAnsi"/>
          <w:sz w:val="22"/>
          <w:szCs w:val="22"/>
        </w:rPr>
        <w:t>Każdy element znajdujący się na instalacji tj. (zawór, filtr, pompa, itd.) musi być poprzedzony śrubunkami w celu jego łatwego demontażu</w:t>
      </w:r>
    </w:p>
    <w:p w:rsidR="007B5F26" w:rsidRPr="007B5F26" w:rsidRDefault="007B5F26" w:rsidP="007B5F26">
      <w:pPr>
        <w:pStyle w:val="Akapitzlist"/>
        <w:numPr>
          <w:ilvl w:val="0"/>
          <w:numId w:val="89"/>
        </w:numPr>
        <w:contextualSpacing w:val="0"/>
        <w:rPr>
          <w:rFonts w:asciiTheme="minorHAnsi" w:hAnsiTheme="minorHAnsi" w:cstheme="minorHAnsi"/>
          <w:sz w:val="22"/>
          <w:szCs w:val="22"/>
        </w:rPr>
      </w:pPr>
      <w:r w:rsidRPr="007B5F26">
        <w:rPr>
          <w:rFonts w:asciiTheme="minorHAnsi" w:hAnsiTheme="minorHAnsi" w:cstheme="minorHAnsi"/>
          <w:sz w:val="22"/>
          <w:szCs w:val="22"/>
        </w:rPr>
        <w:t>nową instalację należy poprowadzić po drodze zdemontowanej starej instalacji</w:t>
      </w:r>
    </w:p>
    <w:p w:rsidR="007B5F26" w:rsidRPr="007B5F26" w:rsidRDefault="007B5F26" w:rsidP="007B5F26">
      <w:pPr>
        <w:pStyle w:val="Akapitzlist"/>
        <w:numPr>
          <w:ilvl w:val="0"/>
          <w:numId w:val="89"/>
        </w:numPr>
        <w:contextualSpacing w:val="0"/>
        <w:rPr>
          <w:rFonts w:asciiTheme="minorHAnsi" w:hAnsiTheme="minorHAnsi" w:cstheme="minorHAnsi"/>
          <w:sz w:val="22"/>
          <w:szCs w:val="22"/>
        </w:rPr>
      </w:pPr>
      <w:r w:rsidRPr="007B5F26">
        <w:rPr>
          <w:rFonts w:asciiTheme="minorHAnsi" w:hAnsiTheme="minorHAnsi" w:cstheme="minorHAnsi"/>
          <w:sz w:val="22"/>
          <w:szCs w:val="22"/>
        </w:rPr>
        <w:lastRenderedPageBreak/>
        <w:t>Wszystkie elementy znajdujące się na instalacji należy dostarczyć i wymienić na nowe z wyłączeniem napędów elektrycznych od zaworów trójdrożnych z zastrzeżeniem że siłowniki muszą pasować do zainstalowanych napędów elektrycznych</w:t>
      </w:r>
    </w:p>
    <w:p w:rsidR="007B5F26" w:rsidRPr="007B5F26" w:rsidRDefault="007B5F26" w:rsidP="007B5F26">
      <w:pPr>
        <w:pStyle w:val="Akapitzlist"/>
        <w:numPr>
          <w:ilvl w:val="0"/>
          <w:numId w:val="89"/>
        </w:numPr>
        <w:contextualSpacing w:val="0"/>
        <w:rPr>
          <w:rFonts w:asciiTheme="minorHAnsi" w:hAnsiTheme="minorHAnsi" w:cstheme="minorHAnsi"/>
          <w:sz w:val="22"/>
          <w:szCs w:val="22"/>
        </w:rPr>
      </w:pPr>
      <w:r w:rsidRPr="007B5F26">
        <w:rPr>
          <w:rFonts w:asciiTheme="minorHAnsi" w:hAnsiTheme="minorHAnsi" w:cstheme="minorHAnsi"/>
          <w:sz w:val="22"/>
          <w:szCs w:val="22"/>
        </w:rPr>
        <w:t>Instalację C.T. należy zaizolować przed utratą ciepła,</w:t>
      </w:r>
    </w:p>
    <w:p w:rsidR="007B5F26" w:rsidRPr="007B5F26" w:rsidRDefault="007B5F26" w:rsidP="007B5F26">
      <w:pPr>
        <w:pStyle w:val="Akapitzlist"/>
        <w:numPr>
          <w:ilvl w:val="0"/>
          <w:numId w:val="89"/>
        </w:numPr>
        <w:contextualSpacing w:val="0"/>
        <w:rPr>
          <w:rFonts w:asciiTheme="minorHAnsi" w:hAnsiTheme="minorHAnsi" w:cstheme="minorHAnsi"/>
          <w:sz w:val="22"/>
          <w:szCs w:val="22"/>
        </w:rPr>
      </w:pPr>
      <w:r w:rsidRPr="007B5F26">
        <w:rPr>
          <w:rFonts w:asciiTheme="minorHAnsi" w:hAnsiTheme="minorHAnsi" w:cstheme="minorHAnsi"/>
          <w:sz w:val="22"/>
          <w:szCs w:val="22"/>
        </w:rPr>
        <w:t>Instalacja musi w pełni być funkcjonalna i  kompatybilna z  doprowadzoną instalacją C.T.  i nie może wpływać negatywnie na działanie central wentylacyjnych.</w:t>
      </w:r>
    </w:p>
    <w:p w:rsidR="007B5F26" w:rsidRPr="007B5F26" w:rsidRDefault="007B5F26" w:rsidP="007B5F26">
      <w:pPr>
        <w:rPr>
          <w:rFonts w:asciiTheme="minorHAnsi" w:hAnsiTheme="minorHAnsi" w:cstheme="minorHAnsi"/>
          <w:sz w:val="22"/>
          <w:szCs w:val="22"/>
        </w:rPr>
      </w:pPr>
    </w:p>
    <w:p w:rsidR="007B5F26" w:rsidRPr="007B5F26" w:rsidRDefault="007B5F26" w:rsidP="007B5F26">
      <w:pPr>
        <w:pStyle w:val="Akapitzlist"/>
        <w:numPr>
          <w:ilvl w:val="0"/>
          <w:numId w:val="91"/>
        </w:numPr>
        <w:contextualSpacing w:val="0"/>
        <w:rPr>
          <w:rFonts w:asciiTheme="minorHAnsi" w:eastAsiaTheme="minorHAnsi" w:hAnsiTheme="minorHAnsi" w:cstheme="minorHAnsi"/>
          <w:sz w:val="22"/>
          <w:szCs w:val="22"/>
        </w:rPr>
      </w:pPr>
      <w:r w:rsidRPr="007B5F26">
        <w:rPr>
          <w:rFonts w:asciiTheme="minorHAnsi" w:eastAsia="Arial Unicode MS" w:hAnsiTheme="minorHAnsi" w:cstheme="minorHAnsi"/>
          <w:sz w:val="22"/>
          <w:szCs w:val="22"/>
        </w:rPr>
        <w:t>Informacje uzupełniające</w:t>
      </w:r>
    </w:p>
    <w:p w:rsidR="007B5F26" w:rsidRPr="007B5F26" w:rsidRDefault="007B5F26" w:rsidP="007B5F26">
      <w:pPr>
        <w:pStyle w:val="Akapitzlist"/>
        <w:numPr>
          <w:ilvl w:val="0"/>
          <w:numId w:val="98"/>
        </w:numPr>
        <w:contextualSpacing w:val="0"/>
        <w:rPr>
          <w:rFonts w:asciiTheme="minorHAnsi" w:eastAsiaTheme="minorHAnsi" w:hAnsiTheme="minorHAnsi" w:cstheme="minorHAnsi"/>
          <w:sz w:val="22"/>
          <w:szCs w:val="22"/>
        </w:rPr>
      </w:pPr>
      <w:r w:rsidRPr="007B5F26">
        <w:rPr>
          <w:rFonts w:asciiTheme="minorHAnsi" w:eastAsia="Arial Unicode MS" w:hAnsiTheme="minorHAnsi" w:cstheme="minorHAnsi"/>
          <w:sz w:val="22"/>
          <w:szCs w:val="22"/>
        </w:rPr>
        <w:t>Wykonawca przed przystąpieniem do realizacji przedmiotu zamówienia  musi złożyć dokumentację dotyczącą:</w:t>
      </w:r>
    </w:p>
    <w:p w:rsidR="007B5F26" w:rsidRPr="007B5F26" w:rsidRDefault="007B5F26" w:rsidP="007B5F26">
      <w:pPr>
        <w:pStyle w:val="Akapitzlist"/>
        <w:rPr>
          <w:rFonts w:asciiTheme="minorHAnsi" w:eastAsiaTheme="minorHAnsi" w:hAnsiTheme="minorHAnsi" w:cstheme="minorHAnsi"/>
          <w:sz w:val="22"/>
          <w:szCs w:val="22"/>
        </w:rPr>
      </w:pPr>
      <w:r w:rsidRPr="007B5F26">
        <w:rPr>
          <w:rFonts w:asciiTheme="minorHAnsi" w:eastAsia="Calibri" w:hAnsiTheme="minorHAnsi" w:cstheme="minorHAnsi"/>
          <w:sz w:val="22"/>
          <w:szCs w:val="22"/>
        </w:rPr>
        <w:t>instalacji wody lodowej:</w:t>
      </w:r>
    </w:p>
    <w:p w:rsidR="007B5F26" w:rsidRPr="007B5F26" w:rsidRDefault="007B5F26" w:rsidP="007B5F26">
      <w:pPr>
        <w:widowControl w:val="0"/>
        <w:suppressAutoHyphens/>
        <w:ind w:left="296" w:firstLine="424"/>
        <w:rPr>
          <w:rFonts w:asciiTheme="minorHAnsi" w:eastAsia="Calibri" w:hAnsiTheme="minorHAnsi" w:cstheme="minorHAnsi"/>
          <w:sz w:val="22"/>
          <w:szCs w:val="22"/>
        </w:rPr>
      </w:pPr>
      <w:r w:rsidRPr="007B5F26">
        <w:rPr>
          <w:rFonts w:asciiTheme="minorHAnsi" w:eastAsia="Calibri" w:hAnsiTheme="minorHAnsi" w:cstheme="minorHAnsi"/>
          <w:sz w:val="22"/>
          <w:szCs w:val="22"/>
        </w:rPr>
        <w:t xml:space="preserve">- </w:t>
      </w:r>
      <w:r w:rsidRPr="007B5F26">
        <w:rPr>
          <w:rFonts w:asciiTheme="minorHAnsi" w:eastAsia="Arial Unicode MS" w:hAnsiTheme="minorHAnsi" w:cstheme="minorHAnsi"/>
          <w:sz w:val="22"/>
          <w:szCs w:val="22"/>
        </w:rPr>
        <w:t>spis</w:t>
      </w:r>
      <w:r w:rsidRPr="007B5F26">
        <w:rPr>
          <w:rFonts w:asciiTheme="minorHAnsi" w:eastAsia="Calibri" w:hAnsiTheme="minorHAnsi" w:cstheme="minorHAnsi"/>
          <w:sz w:val="22"/>
          <w:szCs w:val="22"/>
        </w:rPr>
        <w:t xml:space="preserve"> urządzeń i instalacji C.T</w:t>
      </w:r>
    </w:p>
    <w:p w:rsidR="007B5F26" w:rsidRPr="007B5F26" w:rsidRDefault="007B5F26" w:rsidP="007B5F26">
      <w:pPr>
        <w:widowControl w:val="0"/>
        <w:suppressAutoHyphens/>
        <w:ind w:left="284" w:firstLine="424"/>
        <w:rPr>
          <w:rFonts w:asciiTheme="minorHAnsi" w:eastAsia="Calibri" w:hAnsiTheme="minorHAnsi" w:cstheme="minorHAnsi"/>
          <w:sz w:val="22"/>
          <w:szCs w:val="22"/>
        </w:rPr>
      </w:pPr>
      <w:r w:rsidRPr="007B5F26">
        <w:rPr>
          <w:rFonts w:asciiTheme="minorHAnsi" w:eastAsia="Calibri" w:hAnsiTheme="minorHAnsi" w:cstheme="minorHAnsi"/>
          <w:sz w:val="22"/>
          <w:szCs w:val="22"/>
        </w:rPr>
        <w:t>- schemat instalacji C.T.</w:t>
      </w:r>
    </w:p>
    <w:p w:rsidR="007B5F26" w:rsidRPr="007B5F26" w:rsidRDefault="007B5F26" w:rsidP="007B5F26">
      <w:pPr>
        <w:pStyle w:val="Akapitzlist"/>
        <w:numPr>
          <w:ilvl w:val="0"/>
          <w:numId w:val="98"/>
        </w:numPr>
        <w:contextualSpacing w:val="0"/>
        <w:rPr>
          <w:rFonts w:asciiTheme="minorHAnsi" w:hAnsiTheme="minorHAnsi" w:cstheme="minorHAnsi"/>
          <w:sz w:val="22"/>
          <w:szCs w:val="22"/>
        </w:rPr>
      </w:pPr>
      <w:r w:rsidRPr="007B5F26">
        <w:rPr>
          <w:rFonts w:asciiTheme="minorHAnsi" w:hAnsiTheme="minorHAnsi" w:cstheme="minorHAnsi"/>
          <w:sz w:val="22"/>
          <w:szCs w:val="22"/>
        </w:rPr>
        <w:t>Wykonawca zabezpieczy urządzenia i instalację przed rozpoczęciem prac związanych z przedmiotem zamówienia</w:t>
      </w:r>
    </w:p>
    <w:p w:rsidR="007B5F26" w:rsidRPr="007B5F26" w:rsidRDefault="007B5F26" w:rsidP="007B5F26">
      <w:pPr>
        <w:pStyle w:val="Akapitzlist"/>
        <w:numPr>
          <w:ilvl w:val="0"/>
          <w:numId w:val="98"/>
        </w:numPr>
        <w:contextualSpacing w:val="0"/>
        <w:rPr>
          <w:rFonts w:asciiTheme="minorHAnsi" w:hAnsiTheme="minorHAnsi" w:cstheme="minorHAnsi"/>
          <w:sz w:val="22"/>
          <w:szCs w:val="22"/>
        </w:rPr>
      </w:pPr>
      <w:r w:rsidRPr="007B5F26">
        <w:rPr>
          <w:rFonts w:asciiTheme="minorHAnsi" w:hAnsiTheme="minorHAnsi" w:cstheme="minorHAnsi"/>
          <w:sz w:val="22"/>
          <w:szCs w:val="22"/>
        </w:rPr>
        <w:t>Wykonawca zobowiązany jest dostarczyć wmontować urządzenia w instalacji najpóźniej w ciągu 30 dni roboczych od dnia złożenia zamówienia.</w:t>
      </w:r>
    </w:p>
    <w:p w:rsidR="007B5F26" w:rsidRPr="00C914E1" w:rsidRDefault="007B5F26" w:rsidP="007B5F26">
      <w:pPr>
        <w:pStyle w:val="Akapitzlist"/>
        <w:numPr>
          <w:ilvl w:val="0"/>
          <w:numId w:val="98"/>
        </w:numPr>
        <w:jc w:val="both"/>
        <w:rPr>
          <w:rFonts w:asciiTheme="minorHAnsi" w:hAnsiTheme="minorHAnsi" w:cstheme="minorHAnsi"/>
          <w:sz w:val="22"/>
          <w:szCs w:val="22"/>
        </w:rPr>
      </w:pPr>
      <w:r w:rsidRPr="00C914E1">
        <w:rPr>
          <w:rFonts w:asciiTheme="minorHAnsi" w:hAnsiTheme="minorHAnsi" w:cstheme="minorHAnsi"/>
          <w:sz w:val="22"/>
          <w:szCs w:val="22"/>
        </w:rPr>
        <w:t>W związku z koniecznością ustalenia wyłączeń układu chłodu, dokładny termin wymiany (dzień, godzina) wyznaczy Zamawiający, po ustaleniu z Kierownikiem Sal Operacyjnych.</w:t>
      </w:r>
    </w:p>
    <w:p w:rsidR="007B5F26" w:rsidRPr="007B5F26" w:rsidRDefault="007B5F26" w:rsidP="007B5F26">
      <w:pPr>
        <w:pStyle w:val="Akapitzlist"/>
        <w:numPr>
          <w:ilvl w:val="0"/>
          <w:numId w:val="98"/>
        </w:numPr>
        <w:contextualSpacing w:val="0"/>
        <w:rPr>
          <w:rFonts w:asciiTheme="minorHAnsi" w:hAnsiTheme="minorHAnsi" w:cstheme="minorHAnsi"/>
          <w:sz w:val="22"/>
          <w:szCs w:val="22"/>
        </w:rPr>
      </w:pPr>
      <w:r w:rsidRPr="007B5F26">
        <w:rPr>
          <w:rFonts w:asciiTheme="minorHAnsi" w:hAnsiTheme="minorHAnsi" w:cstheme="minorHAnsi"/>
          <w:sz w:val="22"/>
          <w:szCs w:val="22"/>
        </w:rPr>
        <w:t>Wykonawca przed rozpoczęciem prac i po ich zakończeniu (nie więcej niż 1 godzina) zobowiązany jes</w:t>
      </w:r>
      <w:r w:rsidR="009B3CC5">
        <w:rPr>
          <w:rFonts w:asciiTheme="minorHAnsi" w:hAnsiTheme="minorHAnsi" w:cstheme="minorHAnsi"/>
          <w:sz w:val="22"/>
          <w:szCs w:val="22"/>
        </w:rPr>
        <w:t>t do powiadomienia Dyspozytorni</w:t>
      </w:r>
      <w:r w:rsidRPr="007B5F26">
        <w:rPr>
          <w:rFonts w:asciiTheme="minorHAnsi" w:hAnsiTheme="minorHAnsi" w:cstheme="minorHAnsi"/>
          <w:sz w:val="22"/>
          <w:szCs w:val="22"/>
        </w:rPr>
        <w:t xml:space="preserve"> S.U.1 oraz specjalisty urządzeń wentylacji i klimatyzacji, że rozpocznie lub zakończył prace związane z przedmiotem zamówienia. </w:t>
      </w:r>
    </w:p>
    <w:p w:rsidR="007B5F26" w:rsidRPr="007B5F26" w:rsidRDefault="007B5F26" w:rsidP="007B5F26">
      <w:pPr>
        <w:pStyle w:val="Akapitzlist"/>
        <w:numPr>
          <w:ilvl w:val="0"/>
          <w:numId w:val="98"/>
        </w:numPr>
        <w:contextualSpacing w:val="0"/>
        <w:rPr>
          <w:rFonts w:asciiTheme="minorHAnsi" w:hAnsiTheme="minorHAnsi" w:cstheme="minorHAnsi"/>
          <w:sz w:val="22"/>
          <w:szCs w:val="22"/>
        </w:rPr>
      </w:pPr>
      <w:r w:rsidRPr="007B5F26">
        <w:rPr>
          <w:rFonts w:asciiTheme="minorHAnsi" w:hAnsiTheme="minorHAnsi" w:cstheme="minorHAnsi"/>
          <w:sz w:val="22"/>
          <w:szCs w:val="22"/>
        </w:rPr>
        <w:t>Wykonawca usunie z budynku i zutylizuje wszystkie materiały z</w:t>
      </w:r>
      <w:r>
        <w:rPr>
          <w:rFonts w:asciiTheme="minorHAnsi" w:hAnsiTheme="minorHAnsi" w:cstheme="minorHAnsi"/>
          <w:sz w:val="22"/>
          <w:szCs w:val="22"/>
        </w:rPr>
        <w:t xml:space="preserve"> </w:t>
      </w:r>
      <w:r w:rsidRPr="007B5F26">
        <w:rPr>
          <w:rFonts w:asciiTheme="minorHAnsi" w:hAnsiTheme="minorHAnsi" w:cstheme="minorHAnsi"/>
          <w:sz w:val="22"/>
          <w:szCs w:val="22"/>
        </w:rPr>
        <w:t>rozbiórki</w:t>
      </w:r>
      <w:r>
        <w:rPr>
          <w:rFonts w:asciiTheme="minorHAnsi" w:hAnsiTheme="minorHAnsi" w:cstheme="minorHAnsi"/>
          <w:sz w:val="22"/>
          <w:szCs w:val="22"/>
        </w:rPr>
        <w:t>.</w:t>
      </w:r>
    </w:p>
    <w:p w:rsidR="00EE6B0A" w:rsidRDefault="00EE6B0A" w:rsidP="00EE6B0A">
      <w:pPr>
        <w:rPr>
          <w:rFonts w:asciiTheme="minorHAnsi" w:hAnsiTheme="minorHAnsi" w:cstheme="minorHAnsi"/>
          <w:sz w:val="22"/>
          <w:szCs w:val="22"/>
        </w:rPr>
      </w:pPr>
    </w:p>
    <w:p w:rsidR="00777B79" w:rsidRDefault="00777B79" w:rsidP="00F611CD">
      <w:pPr>
        <w:tabs>
          <w:tab w:val="left" w:pos="400"/>
          <w:tab w:val="left" w:pos="4560"/>
          <w:tab w:val="right" w:pos="9014"/>
        </w:tabs>
        <w:rPr>
          <w:rFonts w:asciiTheme="minorHAnsi" w:hAnsiTheme="minorHAnsi" w:cstheme="minorHAnsi"/>
          <w:color w:val="FF0000"/>
          <w:sz w:val="22"/>
          <w:szCs w:val="22"/>
        </w:rPr>
      </w:pPr>
    </w:p>
    <w:p w:rsidR="00777B79" w:rsidRDefault="00777B79" w:rsidP="00F611CD">
      <w:pPr>
        <w:tabs>
          <w:tab w:val="left" w:pos="400"/>
          <w:tab w:val="left" w:pos="4560"/>
          <w:tab w:val="right" w:pos="9014"/>
        </w:tabs>
        <w:rPr>
          <w:rFonts w:asciiTheme="minorHAnsi" w:hAnsiTheme="minorHAnsi" w:cstheme="minorHAnsi"/>
          <w:color w:val="FF0000"/>
          <w:sz w:val="22"/>
          <w:szCs w:val="22"/>
        </w:rPr>
      </w:pPr>
    </w:p>
    <w:p w:rsidR="00777B79" w:rsidRDefault="00777B79" w:rsidP="00F611CD">
      <w:pPr>
        <w:tabs>
          <w:tab w:val="left" w:pos="400"/>
          <w:tab w:val="left" w:pos="4560"/>
          <w:tab w:val="right" w:pos="9014"/>
        </w:tabs>
        <w:rPr>
          <w:rFonts w:asciiTheme="minorHAnsi" w:hAnsiTheme="minorHAnsi" w:cstheme="minorHAnsi"/>
          <w:color w:val="FF0000"/>
          <w:sz w:val="22"/>
          <w:szCs w:val="22"/>
        </w:rPr>
      </w:pPr>
    </w:p>
    <w:p w:rsidR="00777B79" w:rsidRDefault="00777B79" w:rsidP="00F611CD">
      <w:pPr>
        <w:tabs>
          <w:tab w:val="left" w:pos="400"/>
          <w:tab w:val="left" w:pos="4560"/>
          <w:tab w:val="right" w:pos="9014"/>
        </w:tabs>
        <w:rPr>
          <w:rFonts w:asciiTheme="minorHAnsi" w:hAnsiTheme="minorHAnsi" w:cstheme="minorHAnsi"/>
          <w:color w:val="FF0000"/>
          <w:sz w:val="22"/>
          <w:szCs w:val="22"/>
        </w:rPr>
      </w:pPr>
    </w:p>
    <w:p w:rsidR="00777B79" w:rsidRDefault="00777B79" w:rsidP="00F611CD">
      <w:pPr>
        <w:tabs>
          <w:tab w:val="left" w:pos="400"/>
          <w:tab w:val="left" w:pos="4560"/>
          <w:tab w:val="right" w:pos="9014"/>
        </w:tabs>
        <w:rPr>
          <w:rFonts w:asciiTheme="minorHAnsi" w:hAnsiTheme="minorHAnsi" w:cstheme="minorHAnsi"/>
          <w:color w:val="FF0000"/>
          <w:sz w:val="22"/>
          <w:szCs w:val="22"/>
        </w:rPr>
      </w:pPr>
    </w:p>
    <w:p w:rsidR="00777B79" w:rsidRDefault="00777B79" w:rsidP="00F611CD">
      <w:pPr>
        <w:tabs>
          <w:tab w:val="left" w:pos="400"/>
          <w:tab w:val="left" w:pos="4560"/>
          <w:tab w:val="right" w:pos="9014"/>
        </w:tabs>
        <w:rPr>
          <w:rFonts w:asciiTheme="minorHAnsi" w:hAnsiTheme="minorHAnsi" w:cstheme="minorHAnsi"/>
          <w:color w:val="FF0000"/>
          <w:sz w:val="22"/>
          <w:szCs w:val="22"/>
        </w:rPr>
      </w:pPr>
    </w:p>
    <w:p w:rsidR="00777B79" w:rsidRDefault="00777B79" w:rsidP="00F611CD">
      <w:pPr>
        <w:tabs>
          <w:tab w:val="left" w:pos="400"/>
          <w:tab w:val="left" w:pos="4560"/>
          <w:tab w:val="right" w:pos="9014"/>
        </w:tabs>
        <w:rPr>
          <w:rFonts w:asciiTheme="minorHAnsi" w:hAnsiTheme="minorHAnsi" w:cstheme="minorHAnsi"/>
          <w:color w:val="FF0000"/>
          <w:sz w:val="22"/>
          <w:szCs w:val="22"/>
        </w:rPr>
      </w:pPr>
    </w:p>
    <w:p w:rsidR="00777B79" w:rsidRDefault="00777B79" w:rsidP="00F611CD">
      <w:pPr>
        <w:tabs>
          <w:tab w:val="left" w:pos="400"/>
          <w:tab w:val="left" w:pos="4560"/>
          <w:tab w:val="right" w:pos="9014"/>
        </w:tabs>
        <w:rPr>
          <w:rFonts w:asciiTheme="minorHAnsi" w:hAnsiTheme="minorHAnsi" w:cstheme="minorHAnsi"/>
          <w:color w:val="FF0000"/>
          <w:sz w:val="22"/>
          <w:szCs w:val="22"/>
        </w:rPr>
      </w:pPr>
    </w:p>
    <w:p w:rsidR="00257FCC" w:rsidRDefault="00257FCC" w:rsidP="00F611CD">
      <w:pPr>
        <w:tabs>
          <w:tab w:val="left" w:pos="400"/>
          <w:tab w:val="left" w:pos="4560"/>
          <w:tab w:val="right" w:pos="9014"/>
        </w:tabs>
        <w:rPr>
          <w:rFonts w:asciiTheme="minorHAnsi" w:hAnsiTheme="minorHAnsi" w:cstheme="minorHAnsi"/>
          <w:color w:val="FF0000"/>
          <w:sz w:val="22"/>
          <w:szCs w:val="22"/>
        </w:rPr>
      </w:pPr>
    </w:p>
    <w:p w:rsidR="00257FCC" w:rsidRDefault="00257FCC"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971168" w:rsidRDefault="00971168" w:rsidP="00F611CD">
      <w:pPr>
        <w:tabs>
          <w:tab w:val="left" w:pos="400"/>
          <w:tab w:val="left" w:pos="4560"/>
          <w:tab w:val="right" w:pos="9014"/>
        </w:tabs>
        <w:rPr>
          <w:rFonts w:asciiTheme="minorHAnsi" w:hAnsiTheme="minorHAnsi" w:cstheme="minorHAnsi"/>
          <w:color w:val="FF0000"/>
          <w:sz w:val="22"/>
          <w:szCs w:val="22"/>
        </w:rPr>
      </w:pPr>
    </w:p>
    <w:p w:rsidR="00E748C9" w:rsidRPr="009C28D3" w:rsidRDefault="00E748C9" w:rsidP="00F611CD">
      <w:pPr>
        <w:tabs>
          <w:tab w:val="left" w:pos="400"/>
          <w:tab w:val="left" w:pos="4560"/>
          <w:tab w:val="right" w:pos="9014"/>
        </w:tabs>
        <w:rPr>
          <w:rFonts w:asciiTheme="minorHAnsi" w:hAnsiTheme="minorHAnsi" w:cstheme="minorHAnsi"/>
          <w:i/>
          <w:color w:val="000000" w:themeColor="text1"/>
          <w:sz w:val="22"/>
          <w:szCs w:val="22"/>
        </w:rPr>
      </w:pPr>
      <w:proofErr w:type="spellStart"/>
      <w:r w:rsidRPr="009C28D3">
        <w:rPr>
          <w:rFonts w:asciiTheme="minorHAnsi" w:hAnsiTheme="minorHAnsi" w:cstheme="minorHAnsi"/>
          <w:color w:val="000000" w:themeColor="text1"/>
          <w:sz w:val="22"/>
          <w:szCs w:val="22"/>
        </w:rPr>
        <w:lastRenderedPageBreak/>
        <w:t>Ozn</w:t>
      </w:r>
      <w:proofErr w:type="spellEnd"/>
      <w:r w:rsidRPr="009C28D3">
        <w:rPr>
          <w:rFonts w:asciiTheme="minorHAnsi" w:hAnsiTheme="minorHAnsi" w:cstheme="minorHAnsi"/>
          <w:color w:val="000000" w:themeColor="text1"/>
          <w:sz w:val="22"/>
          <w:szCs w:val="22"/>
        </w:rPr>
        <w:t xml:space="preserve">. postępowania </w:t>
      </w:r>
      <w:r w:rsidR="00754C74" w:rsidRPr="009C28D3">
        <w:rPr>
          <w:rFonts w:asciiTheme="minorHAnsi" w:hAnsiTheme="minorHAnsi" w:cstheme="minorHAnsi"/>
          <w:color w:val="000000" w:themeColor="text1"/>
          <w:sz w:val="22"/>
          <w:szCs w:val="22"/>
        </w:rPr>
        <w:t>NLZ.</w:t>
      </w:r>
      <w:r w:rsidR="00FF498A" w:rsidRPr="009C28D3">
        <w:rPr>
          <w:rFonts w:asciiTheme="minorHAnsi" w:hAnsiTheme="minorHAnsi" w:cstheme="minorHAnsi"/>
          <w:color w:val="000000" w:themeColor="text1"/>
          <w:sz w:val="22"/>
          <w:szCs w:val="22"/>
        </w:rPr>
        <w:t>20</w:t>
      </w:r>
      <w:r w:rsidR="00971168">
        <w:rPr>
          <w:rFonts w:asciiTheme="minorHAnsi" w:hAnsiTheme="minorHAnsi" w:cstheme="minorHAnsi"/>
          <w:color w:val="000000" w:themeColor="text1"/>
          <w:sz w:val="22"/>
          <w:szCs w:val="22"/>
        </w:rPr>
        <w:t>20.271.109</w:t>
      </w:r>
      <w:r w:rsidRPr="009C28D3">
        <w:rPr>
          <w:rFonts w:asciiTheme="minorHAnsi" w:hAnsiTheme="minorHAnsi" w:cstheme="minorHAnsi"/>
          <w:color w:val="000000" w:themeColor="text1"/>
          <w:sz w:val="22"/>
          <w:szCs w:val="22"/>
        </w:rPr>
        <w:tab/>
      </w:r>
      <w:r w:rsidR="00F611CD" w:rsidRPr="009C28D3">
        <w:rPr>
          <w:rFonts w:asciiTheme="minorHAnsi" w:hAnsiTheme="minorHAnsi" w:cstheme="minorHAnsi"/>
          <w:color w:val="000000" w:themeColor="text1"/>
          <w:sz w:val="22"/>
          <w:szCs w:val="22"/>
        </w:rPr>
        <w:tab/>
      </w:r>
      <w:r w:rsidRPr="009C28D3">
        <w:rPr>
          <w:rFonts w:asciiTheme="minorHAnsi" w:hAnsiTheme="minorHAnsi" w:cstheme="minorHAnsi"/>
          <w:b/>
          <w:color w:val="000000" w:themeColor="text1"/>
          <w:sz w:val="22"/>
          <w:szCs w:val="22"/>
          <w:u w:val="single"/>
        </w:rPr>
        <w:t>Załącznik Nr 2</w:t>
      </w:r>
    </w:p>
    <w:p w:rsidR="00E748C9" w:rsidRPr="009C28D3" w:rsidRDefault="00E748C9" w:rsidP="00E748C9">
      <w:pPr>
        <w:widowControl w:val="0"/>
        <w:tabs>
          <w:tab w:val="right" w:pos="9360"/>
        </w:tabs>
        <w:suppressAutoHyphens/>
        <w:autoSpaceDE w:val="0"/>
        <w:jc w:val="both"/>
        <w:rPr>
          <w:rFonts w:asciiTheme="minorHAnsi" w:hAnsiTheme="minorHAnsi" w:cstheme="minorHAnsi"/>
          <w:color w:val="000000" w:themeColor="text1"/>
          <w:sz w:val="18"/>
          <w:szCs w:val="18"/>
        </w:rPr>
      </w:pPr>
      <w:r w:rsidRPr="009C28D3">
        <w:rPr>
          <w:rFonts w:asciiTheme="minorHAnsi" w:hAnsiTheme="minorHAnsi" w:cstheme="minorHAnsi"/>
          <w:color w:val="000000" w:themeColor="text1"/>
          <w:sz w:val="22"/>
          <w:szCs w:val="22"/>
        </w:rPr>
        <w:tab/>
      </w:r>
      <w:r w:rsidRPr="009C28D3">
        <w:rPr>
          <w:rFonts w:asciiTheme="minorHAnsi" w:hAnsiTheme="minorHAnsi" w:cstheme="minorHAnsi"/>
          <w:color w:val="000000" w:themeColor="text1"/>
          <w:sz w:val="18"/>
          <w:szCs w:val="18"/>
        </w:rPr>
        <w:t>do specyfikacji istotnych</w:t>
      </w:r>
    </w:p>
    <w:p w:rsidR="00E748C9" w:rsidRPr="009C28D3" w:rsidRDefault="00E748C9" w:rsidP="00E748C9">
      <w:pPr>
        <w:widowControl w:val="0"/>
        <w:tabs>
          <w:tab w:val="right" w:pos="9360"/>
        </w:tabs>
        <w:suppressAutoHyphens/>
        <w:autoSpaceDE w:val="0"/>
        <w:jc w:val="both"/>
        <w:rPr>
          <w:rFonts w:asciiTheme="minorHAnsi" w:hAnsiTheme="minorHAnsi" w:cstheme="minorHAnsi"/>
          <w:color w:val="000000" w:themeColor="text1"/>
          <w:sz w:val="18"/>
          <w:szCs w:val="18"/>
        </w:rPr>
      </w:pPr>
      <w:r w:rsidRPr="009C28D3">
        <w:rPr>
          <w:rFonts w:asciiTheme="minorHAnsi" w:hAnsiTheme="minorHAnsi" w:cstheme="minorHAnsi"/>
          <w:color w:val="000000" w:themeColor="text1"/>
          <w:sz w:val="18"/>
          <w:szCs w:val="18"/>
        </w:rPr>
        <w:tab/>
        <w:t>warunków zamówienia</w:t>
      </w:r>
    </w:p>
    <w:p w:rsidR="00E748C9" w:rsidRPr="009C28D3" w:rsidRDefault="00E748C9" w:rsidP="00754C74">
      <w:pPr>
        <w:widowControl w:val="0"/>
        <w:tabs>
          <w:tab w:val="right" w:pos="9360"/>
        </w:tabs>
        <w:suppressAutoHyphens/>
        <w:autoSpaceDE w:val="0"/>
        <w:jc w:val="both"/>
        <w:rPr>
          <w:rFonts w:asciiTheme="minorHAnsi" w:hAnsiTheme="minorHAnsi" w:cstheme="minorHAnsi"/>
          <w:color w:val="000000" w:themeColor="text1"/>
          <w:sz w:val="18"/>
          <w:szCs w:val="18"/>
        </w:rPr>
      </w:pPr>
      <w:r w:rsidRPr="009C28D3">
        <w:rPr>
          <w:rFonts w:asciiTheme="minorHAnsi" w:hAnsiTheme="minorHAnsi" w:cstheme="minorHAnsi"/>
          <w:color w:val="000000" w:themeColor="text1"/>
          <w:sz w:val="18"/>
          <w:szCs w:val="18"/>
        </w:rPr>
        <w:tab/>
      </w:r>
    </w:p>
    <w:p w:rsidR="006D4131" w:rsidRPr="00F0610A" w:rsidRDefault="006D4131" w:rsidP="006D4131">
      <w:pPr>
        <w:widowControl w:val="0"/>
        <w:suppressAutoHyphens/>
        <w:autoSpaceDE w:val="0"/>
        <w:spacing w:after="120"/>
        <w:jc w:val="center"/>
        <w:rPr>
          <w:rFonts w:asciiTheme="minorHAnsi" w:hAnsiTheme="minorHAnsi" w:cstheme="minorHAnsi"/>
          <w:b/>
          <w:color w:val="000000" w:themeColor="text1"/>
          <w:sz w:val="22"/>
          <w:szCs w:val="22"/>
        </w:rPr>
      </w:pPr>
      <w:r w:rsidRPr="00F0610A">
        <w:rPr>
          <w:rFonts w:asciiTheme="minorHAnsi" w:hAnsiTheme="minorHAnsi" w:cstheme="minorHAnsi"/>
          <w:b/>
          <w:color w:val="000000" w:themeColor="text1"/>
          <w:sz w:val="22"/>
          <w:szCs w:val="22"/>
        </w:rPr>
        <w:t>FORMULARZ CENOWY</w:t>
      </w:r>
    </w:p>
    <w:p w:rsidR="00A92473" w:rsidRPr="00EA1E36" w:rsidRDefault="00817DE1" w:rsidP="00E7694C">
      <w:pPr>
        <w:widowControl w:val="0"/>
        <w:suppressAutoHyphens/>
        <w:autoSpaceDE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Dotyczy części nr 1</w:t>
      </w:r>
      <w:r w:rsidR="00A92473" w:rsidRPr="00EA1E36">
        <w:rPr>
          <w:rFonts w:asciiTheme="minorHAnsi" w:hAnsiTheme="minorHAnsi" w:cstheme="minorHAnsi"/>
          <w:b/>
          <w:color w:val="000000" w:themeColor="text1"/>
          <w:sz w:val="22"/>
          <w:szCs w:val="22"/>
        </w:rPr>
        <w:t xml:space="preserve"> </w:t>
      </w:r>
    </w:p>
    <w:p w:rsidR="00EA1E36" w:rsidRPr="008F55DA" w:rsidRDefault="00EA1E36" w:rsidP="008F55DA">
      <w:pPr>
        <w:widowControl w:val="0"/>
        <w:suppressAutoHyphens/>
        <w:autoSpaceDE w:val="0"/>
        <w:rPr>
          <w:rFonts w:asciiTheme="minorHAnsi" w:hAnsiTheme="minorHAnsi" w:cstheme="minorHAnsi"/>
          <w:b/>
          <w:color w:val="FF0000"/>
          <w:sz w:val="22"/>
          <w:szCs w:val="22"/>
        </w:rPr>
      </w:pPr>
      <w:r w:rsidRPr="00EA1E36">
        <w:rPr>
          <w:rFonts w:asciiTheme="minorHAnsi" w:hAnsiTheme="minorHAnsi" w:cstheme="minorHAnsi"/>
          <w:b/>
          <w:sz w:val="22"/>
          <w:szCs w:val="22"/>
        </w:rPr>
        <w:t>Wymiana uszkodzonych zaworów równoważących na układzie chłodu wraz z dołożeniem zaworów odcinających oraz dostawa i wymiana przyłączy pomp ciepła technologicznego</w:t>
      </w:r>
    </w:p>
    <w:p w:rsidR="00EA1E36" w:rsidRPr="00EA1E36" w:rsidRDefault="00EA1E36" w:rsidP="00EA1E36">
      <w:pPr>
        <w:rPr>
          <w:rFonts w:asciiTheme="minorHAnsi" w:hAnsiTheme="minorHAnsi" w:cstheme="minorHAnsi"/>
          <w:sz w:val="22"/>
          <w:szCs w:val="22"/>
        </w:rPr>
      </w:pPr>
      <w:r w:rsidRPr="00EA1E36">
        <w:rPr>
          <w:rFonts w:asciiTheme="minorHAnsi" w:hAnsiTheme="minorHAnsi" w:cstheme="minorHAnsi"/>
          <w:sz w:val="22"/>
          <w:szCs w:val="22"/>
        </w:rPr>
        <w:t>TABELA A</w:t>
      </w:r>
    </w:p>
    <w:tbl>
      <w:tblPr>
        <w:tblW w:w="8162" w:type="dxa"/>
        <w:tblInd w:w="55" w:type="dxa"/>
        <w:tblCellMar>
          <w:left w:w="70" w:type="dxa"/>
          <w:right w:w="70" w:type="dxa"/>
        </w:tblCellMar>
        <w:tblLook w:val="04A0" w:firstRow="1" w:lastRow="0" w:firstColumn="1" w:lastColumn="0" w:noHBand="0" w:noVBand="1"/>
      </w:tblPr>
      <w:tblGrid>
        <w:gridCol w:w="1281"/>
        <w:gridCol w:w="1636"/>
        <w:gridCol w:w="1559"/>
        <w:gridCol w:w="851"/>
        <w:gridCol w:w="850"/>
        <w:gridCol w:w="1985"/>
      </w:tblGrid>
      <w:tr w:rsidR="008F55DA" w:rsidRPr="00EA1E36" w:rsidTr="008F55DA">
        <w:trPr>
          <w:trHeight w:val="517"/>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5DA" w:rsidRPr="008F55DA" w:rsidRDefault="008F55DA" w:rsidP="00EA1E36">
            <w:pPr>
              <w:rPr>
                <w:rFonts w:asciiTheme="minorHAnsi" w:hAnsiTheme="minorHAnsi" w:cstheme="minorHAnsi"/>
                <w:b/>
                <w:bCs/>
                <w:color w:val="000000"/>
                <w:sz w:val="22"/>
                <w:szCs w:val="22"/>
              </w:rPr>
            </w:pPr>
            <w:r w:rsidRPr="008F55DA">
              <w:rPr>
                <w:rFonts w:asciiTheme="minorHAnsi" w:hAnsiTheme="minorHAnsi" w:cstheme="minorHAnsi"/>
                <w:b/>
                <w:bCs/>
                <w:color w:val="000000"/>
                <w:sz w:val="22"/>
                <w:szCs w:val="22"/>
              </w:rPr>
              <w:t>Przedmiot zamówienia</w:t>
            </w:r>
          </w:p>
        </w:tc>
        <w:tc>
          <w:tcPr>
            <w:tcW w:w="1559" w:type="dxa"/>
            <w:vMerge w:val="restart"/>
            <w:tcBorders>
              <w:top w:val="single" w:sz="4" w:space="0" w:color="auto"/>
              <w:left w:val="single" w:sz="4" w:space="0" w:color="auto"/>
              <w:right w:val="single" w:sz="4" w:space="0" w:color="auto"/>
            </w:tcBorders>
            <w:vAlign w:val="center"/>
          </w:tcPr>
          <w:p w:rsidR="008F55DA" w:rsidRPr="00EA1E36" w:rsidRDefault="008F55DA" w:rsidP="00EA1E36">
            <w:pPr>
              <w:rPr>
                <w:rFonts w:asciiTheme="minorHAnsi" w:hAnsiTheme="minorHAnsi" w:cstheme="minorHAnsi"/>
                <w:b/>
                <w:bCs/>
                <w:color w:val="000000"/>
                <w:sz w:val="16"/>
                <w:szCs w:val="16"/>
              </w:rPr>
            </w:pPr>
            <w:r>
              <w:rPr>
                <w:rFonts w:asciiTheme="minorHAnsi" w:hAnsiTheme="minorHAnsi" w:cstheme="minorHAnsi"/>
                <w:b/>
                <w:bCs/>
                <w:color w:val="000000"/>
                <w:sz w:val="16"/>
                <w:szCs w:val="16"/>
              </w:rPr>
              <w:t>Cena jednostkowa netto</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55DA" w:rsidRPr="00EA1E36" w:rsidRDefault="008F55DA" w:rsidP="00EA1E36">
            <w:pPr>
              <w:rPr>
                <w:rFonts w:asciiTheme="minorHAnsi" w:hAnsiTheme="minorHAnsi" w:cstheme="minorHAnsi"/>
                <w:b/>
                <w:bCs/>
                <w:color w:val="000000"/>
                <w:sz w:val="16"/>
                <w:szCs w:val="16"/>
              </w:rPr>
            </w:pPr>
            <w:r>
              <w:rPr>
                <w:rFonts w:asciiTheme="minorHAnsi" w:hAnsiTheme="minorHAnsi" w:cstheme="minorHAnsi"/>
                <w:b/>
                <w:bCs/>
                <w:color w:val="000000"/>
                <w:sz w:val="16"/>
                <w:szCs w:val="16"/>
              </w:rPr>
              <w:t>Podatek VAT</w:t>
            </w:r>
          </w:p>
        </w:tc>
        <w:tc>
          <w:tcPr>
            <w:tcW w:w="1985" w:type="dxa"/>
            <w:vMerge w:val="restart"/>
            <w:tcBorders>
              <w:top w:val="single" w:sz="4" w:space="0" w:color="auto"/>
              <w:left w:val="single" w:sz="4" w:space="0" w:color="auto"/>
              <w:right w:val="single" w:sz="4" w:space="0" w:color="auto"/>
            </w:tcBorders>
            <w:vAlign w:val="center"/>
          </w:tcPr>
          <w:p w:rsidR="008F55DA" w:rsidRPr="00EA1E36" w:rsidRDefault="008F55DA" w:rsidP="00EA1E36">
            <w:pPr>
              <w:rPr>
                <w:rFonts w:asciiTheme="minorHAnsi" w:hAnsiTheme="minorHAnsi" w:cstheme="minorHAnsi"/>
                <w:b/>
                <w:bCs/>
                <w:color w:val="000000"/>
                <w:sz w:val="16"/>
                <w:szCs w:val="16"/>
              </w:rPr>
            </w:pPr>
            <w:r>
              <w:rPr>
                <w:rFonts w:asciiTheme="minorHAnsi" w:hAnsiTheme="minorHAnsi" w:cstheme="minorHAnsi"/>
                <w:b/>
                <w:bCs/>
                <w:color w:val="000000"/>
                <w:sz w:val="16"/>
                <w:szCs w:val="16"/>
              </w:rPr>
              <w:t>Cena brutto</w:t>
            </w:r>
          </w:p>
        </w:tc>
      </w:tr>
      <w:tr w:rsidR="008F55DA" w:rsidRPr="00EA1E36" w:rsidTr="008F55DA">
        <w:trPr>
          <w:trHeight w:val="517"/>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5DA" w:rsidRPr="00EA1E36" w:rsidRDefault="008F55DA" w:rsidP="00EA1E36">
            <w:pPr>
              <w:rPr>
                <w:rFonts w:asciiTheme="minorHAnsi" w:hAnsiTheme="minorHAnsi" w:cstheme="minorHAnsi"/>
                <w:bCs/>
                <w:color w:val="000000"/>
                <w:sz w:val="16"/>
                <w:szCs w:val="16"/>
              </w:rPr>
            </w:pPr>
            <w:r w:rsidRPr="00EA1E36">
              <w:rPr>
                <w:rFonts w:asciiTheme="minorHAnsi" w:hAnsiTheme="minorHAnsi" w:cstheme="minorHAnsi"/>
                <w:b/>
                <w:bCs/>
                <w:color w:val="000000"/>
                <w:sz w:val="16"/>
                <w:szCs w:val="16"/>
              </w:rPr>
              <w:t>Centrala</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8F55DA" w:rsidRPr="00EA1E36" w:rsidRDefault="008F55DA" w:rsidP="00EA1E36">
            <w:pPr>
              <w:rPr>
                <w:rFonts w:asciiTheme="minorHAnsi" w:hAnsiTheme="minorHAnsi" w:cstheme="minorHAnsi"/>
                <w:bCs/>
                <w:color w:val="000000"/>
                <w:sz w:val="16"/>
                <w:szCs w:val="16"/>
              </w:rPr>
            </w:pPr>
            <w:r w:rsidRPr="00EA1E36">
              <w:rPr>
                <w:rFonts w:asciiTheme="minorHAnsi" w:hAnsiTheme="minorHAnsi" w:cstheme="minorHAnsi"/>
                <w:bCs/>
                <w:color w:val="000000"/>
                <w:sz w:val="16"/>
                <w:szCs w:val="16"/>
              </w:rPr>
              <w:t xml:space="preserve">Zawór autoregulacyjny wraz z zaworami odcinającymi </w:t>
            </w:r>
          </w:p>
        </w:tc>
        <w:tc>
          <w:tcPr>
            <w:tcW w:w="1559" w:type="dxa"/>
            <w:vMerge/>
            <w:tcBorders>
              <w:left w:val="single" w:sz="4" w:space="0" w:color="auto"/>
              <w:bottom w:val="single" w:sz="4" w:space="0" w:color="auto"/>
              <w:right w:val="single" w:sz="4" w:space="0" w:color="auto"/>
            </w:tcBorders>
            <w:vAlign w:val="center"/>
          </w:tcPr>
          <w:p w:rsidR="008F55DA" w:rsidRPr="00EA1E36" w:rsidRDefault="008F55DA" w:rsidP="00EA1E36">
            <w:pPr>
              <w:rPr>
                <w:rFonts w:asciiTheme="minorHAnsi" w:hAnsiTheme="minorHAnsi" w:cstheme="minorHAnsi"/>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F55DA" w:rsidRPr="00EA1E36" w:rsidRDefault="008F55DA" w:rsidP="00EA1E36">
            <w:pPr>
              <w:rPr>
                <w:rFonts w:asciiTheme="minorHAnsi" w:hAnsiTheme="minorHAnsi" w:cstheme="minorHAnsi"/>
                <w:b/>
                <w:bCs/>
                <w:color w:val="000000"/>
                <w:sz w:val="16"/>
                <w:szCs w:val="16"/>
              </w:rPr>
            </w:pPr>
            <w:r w:rsidRPr="00EA1E36">
              <w:rPr>
                <w:rFonts w:asciiTheme="minorHAnsi" w:hAnsiTheme="minorHAnsi" w:cstheme="minorHAnsi"/>
                <w:b/>
                <w:bCs/>
                <w:color w:val="000000"/>
                <w:sz w:val="16"/>
                <w:szCs w:val="16"/>
              </w:rPr>
              <w:t>stawka</w:t>
            </w:r>
          </w:p>
        </w:tc>
        <w:tc>
          <w:tcPr>
            <w:tcW w:w="850" w:type="dxa"/>
            <w:tcBorders>
              <w:top w:val="single" w:sz="4" w:space="0" w:color="auto"/>
              <w:left w:val="single" w:sz="4" w:space="0" w:color="auto"/>
              <w:bottom w:val="single" w:sz="4" w:space="0" w:color="auto"/>
              <w:right w:val="single" w:sz="4" w:space="0" w:color="auto"/>
            </w:tcBorders>
            <w:vAlign w:val="center"/>
          </w:tcPr>
          <w:p w:rsidR="008F55DA" w:rsidRPr="00EA1E36" w:rsidRDefault="008F55DA" w:rsidP="00EA1E36">
            <w:pPr>
              <w:rPr>
                <w:rFonts w:asciiTheme="minorHAnsi" w:hAnsiTheme="minorHAnsi" w:cstheme="minorHAnsi"/>
                <w:b/>
                <w:bCs/>
                <w:color w:val="000000"/>
                <w:sz w:val="16"/>
                <w:szCs w:val="16"/>
              </w:rPr>
            </w:pPr>
            <w:r w:rsidRPr="00EA1E36">
              <w:rPr>
                <w:rFonts w:asciiTheme="minorHAnsi" w:hAnsiTheme="minorHAnsi" w:cstheme="minorHAnsi"/>
                <w:b/>
                <w:bCs/>
                <w:color w:val="000000"/>
                <w:sz w:val="16"/>
                <w:szCs w:val="16"/>
              </w:rPr>
              <w:t>wartość</w:t>
            </w:r>
          </w:p>
        </w:tc>
        <w:tc>
          <w:tcPr>
            <w:tcW w:w="1985" w:type="dxa"/>
            <w:vMerge/>
            <w:tcBorders>
              <w:left w:val="single" w:sz="4" w:space="0" w:color="auto"/>
              <w:bottom w:val="single" w:sz="4" w:space="0" w:color="auto"/>
              <w:right w:val="single" w:sz="4" w:space="0" w:color="auto"/>
            </w:tcBorders>
            <w:vAlign w:val="center"/>
          </w:tcPr>
          <w:p w:rsidR="008F55DA" w:rsidRPr="00EA1E36" w:rsidRDefault="008F55DA" w:rsidP="00EA1E36">
            <w:pPr>
              <w:rPr>
                <w:rFonts w:asciiTheme="minorHAnsi" w:hAnsiTheme="minorHAnsi" w:cstheme="minorHAnsi"/>
                <w:b/>
                <w:bCs/>
                <w:color w:val="000000"/>
                <w:sz w:val="16"/>
                <w:szCs w:val="16"/>
              </w:rPr>
            </w:pP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EA1E36" w:rsidRPr="00EA1E36" w:rsidRDefault="00EA1E36" w:rsidP="00EA1E36">
            <w:pPr>
              <w:rPr>
                <w:rFonts w:asciiTheme="minorHAnsi" w:hAnsiTheme="minorHAnsi" w:cstheme="minorHAnsi"/>
                <w:b/>
                <w:color w:val="000000"/>
                <w:sz w:val="16"/>
                <w:szCs w:val="16"/>
              </w:rPr>
            </w:pPr>
            <w:r w:rsidRPr="00EA1E36">
              <w:rPr>
                <w:rFonts w:asciiTheme="minorHAnsi" w:hAnsiTheme="minorHAnsi" w:cstheme="minorHAnsi"/>
                <w:b/>
                <w:color w:val="000000"/>
                <w:sz w:val="16"/>
                <w:szCs w:val="16"/>
              </w:rPr>
              <w:t>1</w:t>
            </w:r>
          </w:p>
        </w:tc>
        <w:tc>
          <w:tcPr>
            <w:tcW w:w="1636" w:type="dxa"/>
            <w:tcBorders>
              <w:top w:val="single" w:sz="4" w:space="0" w:color="auto"/>
              <w:left w:val="single" w:sz="4" w:space="0" w:color="auto"/>
              <w:bottom w:val="single" w:sz="4" w:space="0" w:color="auto"/>
              <w:right w:val="single" w:sz="4" w:space="0" w:color="auto"/>
            </w:tcBorders>
            <w:shd w:val="pct25" w:color="000000" w:fill="FFFFFF" w:themeFill="background1"/>
            <w:noWrap/>
            <w:vAlign w:val="bottom"/>
            <w:hideMark/>
          </w:tcPr>
          <w:p w:rsidR="00EA1E36" w:rsidRPr="00EA1E36" w:rsidRDefault="00EA1E36" w:rsidP="00EA1E36">
            <w:pPr>
              <w:rPr>
                <w:rFonts w:asciiTheme="minorHAnsi" w:hAnsiTheme="minorHAnsi" w:cstheme="minorHAnsi"/>
                <w:b/>
                <w:color w:val="000000"/>
                <w:sz w:val="16"/>
                <w:szCs w:val="16"/>
              </w:rPr>
            </w:pPr>
            <w:r w:rsidRPr="00EA1E36">
              <w:rPr>
                <w:rFonts w:asciiTheme="minorHAnsi" w:hAnsiTheme="minorHAnsi" w:cstheme="minorHAnsi"/>
                <w:b/>
                <w:color w:val="000000"/>
                <w:sz w:val="16"/>
                <w:szCs w:val="16"/>
              </w:rPr>
              <w:t>2</w:t>
            </w:r>
          </w:p>
        </w:tc>
        <w:tc>
          <w:tcPr>
            <w:tcW w:w="1559" w:type="dxa"/>
            <w:tcBorders>
              <w:top w:val="single" w:sz="4" w:space="0" w:color="auto"/>
              <w:left w:val="single" w:sz="4" w:space="0" w:color="auto"/>
              <w:bottom w:val="single" w:sz="4" w:space="0" w:color="auto"/>
              <w:right w:val="single" w:sz="4" w:space="0" w:color="auto"/>
            </w:tcBorders>
            <w:shd w:val="pct25" w:color="000000" w:fill="FFFFFF" w:themeFill="background1"/>
          </w:tcPr>
          <w:p w:rsidR="00EA1E36" w:rsidRPr="00EA1E36" w:rsidRDefault="00EA1E36" w:rsidP="00EA1E36">
            <w:pPr>
              <w:jc w:val="center"/>
              <w:rPr>
                <w:rFonts w:asciiTheme="minorHAnsi" w:hAnsiTheme="minorHAnsi" w:cstheme="minorHAnsi"/>
                <w:b/>
                <w:color w:val="000000"/>
                <w:sz w:val="16"/>
                <w:szCs w:val="16"/>
              </w:rPr>
            </w:pPr>
            <w:r w:rsidRPr="00EA1E36">
              <w:rPr>
                <w:rFonts w:asciiTheme="minorHAnsi" w:hAnsiTheme="minorHAnsi" w:cstheme="minorHAnsi"/>
                <w:b/>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shd w:val="pct25" w:color="000000" w:fill="FFFFFF" w:themeFill="background1"/>
          </w:tcPr>
          <w:p w:rsidR="00EA1E36" w:rsidRPr="00EA1E36" w:rsidRDefault="00EA1E36" w:rsidP="00EA1E36">
            <w:pPr>
              <w:jc w:val="center"/>
              <w:rPr>
                <w:rFonts w:asciiTheme="minorHAnsi" w:hAnsiTheme="minorHAnsi" w:cstheme="minorHAnsi"/>
                <w:b/>
                <w:color w:val="000000"/>
                <w:sz w:val="16"/>
                <w:szCs w:val="16"/>
              </w:rPr>
            </w:pPr>
            <w:r w:rsidRPr="00EA1E36">
              <w:rPr>
                <w:rFonts w:asciiTheme="minorHAnsi" w:hAnsiTheme="minorHAnsi" w:cstheme="minorHAnsi"/>
                <w:b/>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shd w:val="pct25" w:color="000000" w:fill="FFFFFF" w:themeFill="background1"/>
          </w:tcPr>
          <w:p w:rsidR="00EA1E36" w:rsidRPr="00EA1E36" w:rsidRDefault="00EA1E36" w:rsidP="00EA1E36">
            <w:pPr>
              <w:jc w:val="center"/>
              <w:rPr>
                <w:rFonts w:asciiTheme="minorHAnsi" w:hAnsiTheme="minorHAnsi" w:cstheme="minorHAnsi"/>
                <w:b/>
                <w:color w:val="000000"/>
                <w:sz w:val="16"/>
                <w:szCs w:val="16"/>
              </w:rPr>
            </w:pPr>
            <w:r w:rsidRPr="00EA1E36">
              <w:rPr>
                <w:rFonts w:asciiTheme="minorHAnsi" w:hAnsiTheme="minorHAnsi" w:cstheme="minorHAnsi"/>
                <w:b/>
                <w:color w:val="000000"/>
                <w:sz w:val="16"/>
                <w:szCs w:val="16"/>
              </w:rPr>
              <w:t>5=4x3</w:t>
            </w:r>
          </w:p>
        </w:tc>
        <w:tc>
          <w:tcPr>
            <w:tcW w:w="1985" w:type="dxa"/>
            <w:tcBorders>
              <w:top w:val="single" w:sz="4" w:space="0" w:color="auto"/>
              <w:left w:val="single" w:sz="4" w:space="0" w:color="auto"/>
              <w:bottom w:val="single" w:sz="4" w:space="0" w:color="auto"/>
              <w:right w:val="single" w:sz="4" w:space="0" w:color="auto"/>
            </w:tcBorders>
            <w:shd w:val="pct25" w:color="000000" w:fill="FFFFFF" w:themeFill="background1"/>
          </w:tcPr>
          <w:p w:rsidR="00EA1E36" w:rsidRPr="00EA1E36" w:rsidRDefault="00EA1E36" w:rsidP="00EA1E36">
            <w:pPr>
              <w:jc w:val="center"/>
              <w:rPr>
                <w:rFonts w:asciiTheme="minorHAnsi" w:hAnsiTheme="minorHAnsi" w:cstheme="minorHAnsi"/>
                <w:b/>
                <w:color w:val="000000"/>
                <w:sz w:val="16"/>
                <w:szCs w:val="16"/>
              </w:rPr>
            </w:pPr>
            <w:r w:rsidRPr="00EA1E36">
              <w:rPr>
                <w:rFonts w:asciiTheme="minorHAnsi" w:hAnsiTheme="minorHAnsi" w:cstheme="minorHAnsi"/>
                <w:b/>
                <w:color w:val="000000"/>
                <w:sz w:val="16"/>
                <w:szCs w:val="16"/>
              </w:rPr>
              <w:t>6=5+3</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5N3</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2N1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4N2</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3N2</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2N2</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4N3</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5N1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DN60 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3N3</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2N3</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3N8</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2N8</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4N8</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4N7</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DN20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3N10</w:t>
            </w:r>
          </w:p>
        </w:tc>
        <w:tc>
          <w:tcPr>
            <w:tcW w:w="1636" w:type="dxa"/>
            <w:tcBorders>
              <w:top w:val="single" w:sz="4" w:space="0" w:color="auto"/>
              <w:left w:val="single" w:sz="4" w:space="0" w:color="auto"/>
              <w:bottom w:val="single" w:sz="4" w:space="0" w:color="auto"/>
              <w:right w:val="single" w:sz="4" w:space="0" w:color="auto"/>
            </w:tcBorders>
            <w:shd w:val="clear" w:color="auto" w:fill="auto"/>
            <w:noWrap/>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DN25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3N7</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DN25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2N7</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Dn25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0N3</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DN65 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5N4</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DN25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4N6</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4N9</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3N9</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1N2</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DN65 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3N6</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2N6</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DN60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5N2</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DN65 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FFC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FFC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FFC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FFC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3N5</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4N5</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2N5</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3N4</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2N4</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DN50 Herz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28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4N4</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0N2</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DN40 ABQM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Układ W.L.1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20"/>
                <w:szCs w:val="20"/>
              </w:rPr>
              <w:t>2 szt. zaworów DN 120 PEHD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Układ W.L.1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20"/>
                <w:szCs w:val="20"/>
              </w:rPr>
              <w:t>2 szt. zaworów DN 120 PEHD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EA1E36" w:rsidRPr="00EA1E36" w:rsidTr="008F55DA">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lastRenderedPageBreak/>
              <w:t>Układ W.L.1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EA1E36" w:rsidRDefault="00EA1E36" w:rsidP="00EA1E36">
            <w:pPr>
              <w:rPr>
                <w:rFonts w:asciiTheme="minorHAnsi" w:hAnsiTheme="minorHAnsi" w:cstheme="minorHAnsi"/>
                <w:color w:val="000000"/>
                <w:sz w:val="16"/>
                <w:szCs w:val="16"/>
              </w:rPr>
            </w:pPr>
            <w:r w:rsidRPr="00EA1E36">
              <w:rPr>
                <w:rFonts w:asciiTheme="minorHAnsi" w:hAnsiTheme="minorHAnsi" w:cstheme="minorHAnsi"/>
                <w:color w:val="000000"/>
                <w:sz w:val="20"/>
                <w:szCs w:val="20"/>
              </w:rPr>
              <w:t>2 szt. zaworów DN 120 PEHD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331382" w:rsidRPr="00EA1E36" w:rsidTr="008F55DA">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382" w:rsidRPr="00EA1E36" w:rsidRDefault="00331382" w:rsidP="00EA1E36">
            <w:pPr>
              <w:rPr>
                <w:rFonts w:asciiTheme="minorHAnsi" w:hAnsiTheme="minorHAnsi" w:cstheme="minorHAnsi"/>
                <w:color w:val="000000"/>
                <w:sz w:val="16"/>
                <w:szCs w:val="16"/>
              </w:rPr>
            </w:pPr>
            <w:r w:rsidRPr="00EA1E36">
              <w:rPr>
                <w:rFonts w:asciiTheme="minorHAnsi" w:hAnsiTheme="minorHAnsi" w:cstheme="minorHAnsi"/>
                <w:color w:val="000000"/>
                <w:sz w:val="16"/>
                <w:szCs w:val="16"/>
              </w:rPr>
              <w:t>Układ W.L.1</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382" w:rsidRPr="00EA1E36" w:rsidRDefault="00331382" w:rsidP="00EA1E36">
            <w:pPr>
              <w:rPr>
                <w:rFonts w:asciiTheme="minorHAnsi" w:hAnsiTheme="minorHAnsi" w:cstheme="minorHAnsi"/>
                <w:color w:val="000000"/>
                <w:sz w:val="20"/>
                <w:szCs w:val="20"/>
              </w:rPr>
            </w:pPr>
            <w:r w:rsidRPr="00EA1E36">
              <w:rPr>
                <w:rFonts w:asciiTheme="minorHAnsi" w:hAnsiTheme="minorHAnsi" w:cstheme="minorHAnsi"/>
                <w:color w:val="000000"/>
                <w:sz w:val="20"/>
                <w:szCs w:val="20"/>
              </w:rPr>
              <w:t>2 szt. zaworów DN 120 PEHD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331382" w:rsidRPr="00EA1E36" w:rsidRDefault="00331382" w:rsidP="00EA1E36">
            <w:pPr>
              <w:jc w:val="right"/>
              <w:rPr>
                <w:rFonts w:asciiTheme="minorHAnsi" w:hAnsiTheme="minorHAnsi" w:cstheme="minorHAns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31382" w:rsidRPr="00EA1E36" w:rsidRDefault="00331382" w:rsidP="00EA1E36">
            <w:pPr>
              <w:jc w:val="right"/>
              <w:rPr>
                <w:rFonts w:asciiTheme="minorHAnsi" w:hAnsiTheme="minorHAnsi" w:cstheme="minorHAnsi"/>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31382" w:rsidRPr="00EA1E36" w:rsidRDefault="00331382" w:rsidP="00EA1E36">
            <w:pPr>
              <w:jc w:val="right"/>
              <w:rPr>
                <w:rFonts w:asciiTheme="minorHAnsi" w:hAnsiTheme="minorHAnsi" w:cstheme="minorHAnsi"/>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331382" w:rsidRPr="00EA1E36" w:rsidRDefault="00331382" w:rsidP="00EA1E36">
            <w:pPr>
              <w:jc w:val="right"/>
              <w:rPr>
                <w:rFonts w:asciiTheme="minorHAnsi" w:hAnsiTheme="minorHAnsi" w:cstheme="minorHAnsi"/>
                <w:color w:val="000000"/>
                <w:sz w:val="16"/>
                <w:szCs w:val="16"/>
              </w:rPr>
            </w:pPr>
          </w:p>
        </w:tc>
      </w:tr>
      <w:tr w:rsidR="00EA1E36" w:rsidRPr="00EA1E36" w:rsidTr="0061411E">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36" w:rsidRPr="002A5655" w:rsidRDefault="00331382" w:rsidP="00331382">
            <w:pPr>
              <w:jc w:val="center"/>
              <w:rPr>
                <w:rFonts w:asciiTheme="minorHAnsi" w:hAnsiTheme="minorHAnsi" w:cstheme="minorHAnsi"/>
                <w:color w:val="000000"/>
                <w:sz w:val="16"/>
                <w:szCs w:val="16"/>
              </w:rPr>
            </w:pPr>
            <w:r w:rsidRPr="002A5655">
              <w:rPr>
                <w:rFonts w:asciiTheme="minorHAnsi" w:hAnsiTheme="minorHAnsi" w:cstheme="minorHAnsi"/>
                <w:sz w:val="16"/>
                <w:szCs w:val="16"/>
              </w:rPr>
              <w:t>Wymiana przyłączy pomp ciepła technologicznego</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E36" w:rsidRPr="002A5655" w:rsidRDefault="00331382" w:rsidP="00331382">
            <w:pPr>
              <w:jc w:val="center"/>
              <w:rPr>
                <w:rFonts w:asciiTheme="minorHAnsi" w:hAnsiTheme="minorHAnsi" w:cstheme="minorHAnsi"/>
                <w:color w:val="000000"/>
                <w:sz w:val="16"/>
                <w:szCs w:val="16"/>
              </w:rPr>
            </w:pPr>
            <w:r w:rsidRPr="002A5655">
              <w:rPr>
                <w:rFonts w:asciiTheme="minorHAnsi" w:hAnsiTheme="minorHAnsi" w:cstheme="minorHAnsi"/>
                <w:color w:val="000000"/>
                <w:sz w:val="16"/>
                <w:szCs w:val="16"/>
              </w:rPr>
              <w:t>Nie dotyczy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A1E36" w:rsidRPr="00EA1E36" w:rsidRDefault="00EA1E36" w:rsidP="00EA1E36">
            <w:pPr>
              <w:jc w:val="right"/>
              <w:rPr>
                <w:rFonts w:asciiTheme="minorHAnsi" w:hAnsiTheme="minorHAnsi" w:cstheme="minorHAnsi"/>
                <w:color w:val="000000"/>
                <w:sz w:val="16"/>
                <w:szCs w:val="16"/>
              </w:rPr>
            </w:pPr>
            <w:r w:rsidRPr="00EA1E36">
              <w:rPr>
                <w:rFonts w:asciiTheme="minorHAnsi" w:hAnsiTheme="minorHAnsi" w:cstheme="minorHAnsi"/>
                <w:color w:val="000000"/>
                <w:sz w:val="16"/>
                <w:szCs w:val="16"/>
              </w:rPr>
              <w:t>………….zł</w:t>
            </w:r>
          </w:p>
        </w:tc>
      </w:tr>
      <w:tr w:rsidR="0061411E" w:rsidRPr="00EA1E36" w:rsidTr="0061411E">
        <w:trPr>
          <w:trHeight w:val="681"/>
        </w:trPr>
        <w:tc>
          <w:tcPr>
            <w:tcW w:w="29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1411E" w:rsidRPr="008F55DA" w:rsidRDefault="0061411E" w:rsidP="00331382">
            <w:pPr>
              <w:jc w:val="center"/>
              <w:rPr>
                <w:rFonts w:asciiTheme="minorHAnsi" w:hAnsiTheme="minorHAnsi" w:cstheme="minorHAnsi"/>
                <w:b/>
                <w:color w:val="000000"/>
                <w:sz w:val="22"/>
                <w:szCs w:val="22"/>
              </w:rPr>
            </w:pPr>
            <w:r w:rsidRPr="008F55DA">
              <w:rPr>
                <w:rFonts w:asciiTheme="minorHAnsi" w:hAnsiTheme="minorHAnsi" w:cstheme="minorHAnsi"/>
                <w:b/>
                <w:color w:val="000000"/>
                <w:sz w:val="22"/>
                <w:szCs w:val="22"/>
              </w:rPr>
              <w:t>RAZEM CENA [C]</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1411E" w:rsidRPr="00EA1E36" w:rsidRDefault="0061411E" w:rsidP="00EA1E36">
            <w:pPr>
              <w:jc w:val="right"/>
              <w:rPr>
                <w:rFonts w:asciiTheme="minorHAnsi" w:hAnsiTheme="minorHAnsi" w:cstheme="minorHAnsi"/>
                <w:color w:val="000000"/>
                <w:sz w:val="16"/>
                <w:szCs w:val="16"/>
              </w:rPr>
            </w:pPr>
            <w:r>
              <w:rPr>
                <w:rFonts w:asciiTheme="minorHAnsi" w:hAnsiTheme="minorHAnsi" w:cstheme="minorHAnsi"/>
                <w:color w:val="000000"/>
                <w:sz w:val="16"/>
                <w:szCs w:val="16"/>
              </w:rPr>
              <w:t>……………..zł</w:t>
            </w:r>
          </w:p>
        </w:tc>
        <w:tc>
          <w:tcPr>
            <w:tcW w:w="1701" w:type="dxa"/>
            <w:gridSpan w:val="2"/>
            <w:tcBorders>
              <w:top w:val="single" w:sz="4" w:space="0" w:color="auto"/>
              <w:left w:val="single" w:sz="4" w:space="0" w:color="auto"/>
              <w:right w:val="single" w:sz="4" w:space="0" w:color="auto"/>
            </w:tcBorders>
            <w:shd w:val="clear" w:color="auto" w:fill="FFFFFF" w:themeFill="background1"/>
            <w:vAlign w:val="bottom"/>
          </w:tcPr>
          <w:p w:rsidR="0061411E" w:rsidRPr="00EA1E36" w:rsidRDefault="0061411E" w:rsidP="00EA1E36">
            <w:pPr>
              <w:jc w:val="right"/>
              <w:rPr>
                <w:rFonts w:asciiTheme="minorHAnsi" w:hAnsiTheme="minorHAnsi" w:cstheme="minorHAnsi"/>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1411E" w:rsidRPr="00EA1E36" w:rsidRDefault="0061411E" w:rsidP="00EA1E36">
            <w:pPr>
              <w:jc w:val="right"/>
              <w:rPr>
                <w:rFonts w:asciiTheme="minorHAnsi" w:hAnsiTheme="minorHAnsi" w:cstheme="minorHAnsi"/>
                <w:color w:val="000000"/>
                <w:sz w:val="16"/>
                <w:szCs w:val="16"/>
              </w:rPr>
            </w:pPr>
            <w:r>
              <w:rPr>
                <w:rFonts w:asciiTheme="minorHAnsi" w:hAnsiTheme="minorHAnsi" w:cstheme="minorHAnsi"/>
                <w:color w:val="000000"/>
                <w:sz w:val="16"/>
                <w:szCs w:val="16"/>
              </w:rPr>
              <w:t>…………….zł</w:t>
            </w:r>
          </w:p>
        </w:tc>
      </w:tr>
    </w:tbl>
    <w:p w:rsidR="00EA1E36" w:rsidRDefault="00EA1E36" w:rsidP="00EA1E36"/>
    <w:p w:rsidR="00EA1E36" w:rsidRPr="00EA1E36" w:rsidRDefault="00EA1E36" w:rsidP="00EA1E36">
      <w:pPr>
        <w:rPr>
          <w:rFonts w:asciiTheme="minorHAnsi" w:hAnsiTheme="minorHAnsi" w:cstheme="minorHAnsi"/>
          <w:sz w:val="22"/>
          <w:szCs w:val="22"/>
        </w:rPr>
      </w:pPr>
      <w:r w:rsidRPr="00EA1E36">
        <w:rPr>
          <w:rFonts w:asciiTheme="minorHAnsi" w:hAnsiTheme="minorHAnsi" w:cstheme="minorHAnsi"/>
          <w:sz w:val="22"/>
          <w:szCs w:val="22"/>
        </w:rPr>
        <w:t>TABELA B</w:t>
      </w:r>
    </w:p>
    <w:tbl>
      <w:tblPr>
        <w:tblStyle w:val="Tabela-Siatka"/>
        <w:tblW w:w="0" w:type="auto"/>
        <w:tblLook w:val="04A0" w:firstRow="1" w:lastRow="0" w:firstColumn="1" w:lastColumn="0" w:noHBand="0" w:noVBand="1"/>
      </w:tblPr>
      <w:tblGrid>
        <w:gridCol w:w="4477"/>
        <w:gridCol w:w="4513"/>
      </w:tblGrid>
      <w:tr w:rsidR="00EA1E36" w:rsidRPr="00EA1E36" w:rsidTr="00EA1E36">
        <w:trPr>
          <w:gridAfter w:val="1"/>
          <w:wAfter w:w="4606" w:type="dxa"/>
        </w:trPr>
        <w:tc>
          <w:tcPr>
            <w:tcW w:w="4606" w:type="dxa"/>
            <w:tcBorders>
              <w:bottom w:val="single" w:sz="4" w:space="0" w:color="auto"/>
            </w:tcBorders>
          </w:tcPr>
          <w:p w:rsidR="00EA1E36" w:rsidRPr="00EA1E36" w:rsidRDefault="00EA1E36" w:rsidP="00EA1E36">
            <w:pPr>
              <w:pStyle w:val="Nagwek21"/>
              <w:tabs>
                <w:tab w:val="left" w:pos="635"/>
              </w:tabs>
              <w:spacing w:before="156"/>
              <w:ind w:left="0" w:firstLine="0"/>
              <w:rPr>
                <w:rFonts w:asciiTheme="minorHAnsi" w:hAnsiTheme="minorHAnsi" w:cstheme="minorHAnsi"/>
                <w:sz w:val="22"/>
                <w:szCs w:val="22"/>
              </w:rPr>
            </w:pPr>
            <w:r w:rsidRPr="00EA1E36">
              <w:rPr>
                <w:rFonts w:asciiTheme="minorHAnsi" w:hAnsiTheme="minorHAnsi" w:cstheme="minorHAnsi"/>
                <w:sz w:val="22"/>
                <w:szCs w:val="22"/>
              </w:rPr>
              <w:t>Przedmiot zamówienia</w:t>
            </w:r>
          </w:p>
        </w:tc>
      </w:tr>
      <w:tr w:rsidR="00EA1E36" w:rsidRPr="00EA1E36" w:rsidTr="00EA1E36">
        <w:tc>
          <w:tcPr>
            <w:tcW w:w="4606" w:type="dxa"/>
            <w:shd w:val="clear" w:color="auto" w:fill="D9D9D9" w:themeFill="background1" w:themeFillShade="D9"/>
          </w:tcPr>
          <w:p w:rsidR="00EA1E36" w:rsidRPr="00EA1E36" w:rsidRDefault="00EA1E36" w:rsidP="00EA1E36">
            <w:pPr>
              <w:pStyle w:val="Nagwek21"/>
              <w:tabs>
                <w:tab w:val="left" w:pos="635"/>
              </w:tabs>
              <w:spacing w:before="156"/>
              <w:ind w:left="0" w:firstLine="0"/>
              <w:rPr>
                <w:rFonts w:asciiTheme="minorHAnsi" w:hAnsiTheme="minorHAnsi" w:cstheme="minorHAnsi"/>
                <w:sz w:val="22"/>
                <w:szCs w:val="22"/>
              </w:rPr>
            </w:pPr>
            <w:r w:rsidRPr="00EA1E36">
              <w:rPr>
                <w:rFonts w:asciiTheme="minorHAnsi" w:hAnsiTheme="minorHAnsi" w:cstheme="minorHAnsi"/>
                <w:sz w:val="22"/>
                <w:szCs w:val="22"/>
              </w:rPr>
              <w:t>6</w:t>
            </w:r>
          </w:p>
        </w:tc>
        <w:tc>
          <w:tcPr>
            <w:tcW w:w="4606" w:type="dxa"/>
            <w:shd w:val="clear" w:color="auto" w:fill="D9D9D9" w:themeFill="background1" w:themeFillShade="D9"/>
          </w:tcPr>
          <w:p w:rsidR="00EA1E36" w:rsidRPr="00EA1E36" w:rsidRDefault="00EA1E36" w:rsidP="00EA1E36">
            <w:pPr>
              <w:pStyle w:val="Nagwek21"/>
              <w:tabs>
                <w:tab w:val="left" w:pos="635"/>
              </w:tabs>
              <w:spacing w:before="156"/>
              <w:ind w:left="0" w:firstLine="0"/>
              <w:rPr>
                <w:rFonts w:asciiTheme="minorHAnsi" w:hAnsiTheme="minorHAnsi" w:cstheme="minorHAnsi"/>
                <w:sz w:val="22"/>
                <w:szCs w:val="22"/>
              </w:rPr>
            </w:pPr>
            <w:r w:rsidRPr="00EA1E36">
              <w:rPr>
                <w:rFonts w:asciiTheme="minorHAnsi" w:hAnsiTheme="minorHAnsi" w:cstheme="minorHAnsi"/>
                <w:sz w:val="22"/>
                <w:szCs w:val="22"/>
              </w:rPr>
              <w:t>7 [G]</w:t>
            </w:r>
          </w:p>
        </w:tc>
      </w:tr>
      <w:tr w:rsidR="00EA1E36" w:rsidRPr="00EA1E36" w:rsidTr="00EA1E36">
        <w:tc>
          <w:tcPr>
            <w:tcW w:w="4606" w:type="dxa"/>
          </w:tcPr>
          <w:p w:rsidR="00EA1E36" w:rsidRPr="00EA1E36" w:rsidRDefault="00EA1E36" w:rsidP="00EA1E36">
            <w:pPr>
              <w:pStyle w:val="Nagwek21"/>
              <w:tabs>
                <w:tab w:val="left" w:pos="635"/>
              </w:tabs>
              <w:spacing w:before="156"/>
              <w:ind w:left="0" w:firstLine="0"/>
              <w:rPr>
                <w:rFonts w:asciiTheme="minorHAnsi" w:hAnsiTheme="minorHAnsi" w:cstheme="minorHAnsi"/>
                <w:sz w:val="22"/>
                <w:szCs w:val="22"/>
              </w:rPr>
            </w:pPr>
            <w:r w:rsidRPr="00EA1E36">
              <w:rPr>
                <w:rFonts w:asciiTheme="minorHAnsi" w:hAnsiTheme="minorHAnsi" w:cstheme="minorHAnsi"/>
                <w:color w:val="000000" w:themeColor="text1"/>
                <w:sz w:val="22"/>
                <w:szCs w:val="22"/>
              </w:rPr>
              <w:t>czas reakcji na telefoniczne zgłoszenie o awarii, usterce, uszkodzeniu</w:t>
            </w:r>
            <w:r w:rsidRPr="00EA1E36">
              <w:rPr>
                <w:rFonts w:asciiTheme="minorHAnsi" w:hAnsiTheme="minorHAnsi" w:cstheme="minorHAnsi"/>
                <w:sz w:val="22"/>
                <w:szCs w:val="22"/>
              </w:rPr>
              <w:t xml:space="preserve"> </w:t>
            </w:r>
          </w:p>
          <w:p w:rsidR="00EA1E36" w:rsidRPr="00C914E1" w:rsidRDefault="00EA1E36" w:rsidP="00EA1E36">
            <w:pPr>
              <w:pStyle w:val="Nagwek21"/>
              <w:tabs>
                <w:tab w:val="left" w:pos="635"/>
              </w:tabs>
              <w:spacing w:before="156"/>
              <w:ind w:left="0" w:firstLine="0"/>
              <w:rPr>
                <w:rFonts w:asciiTheme="minorHAnsi" w:hAnsiTheme="minorHAnsi" w:cstheme="minorHAnsi"/>
                <w:sz w:val="22"/>
                <w:szCs w:val="22"/>
              </w:rPr>
            </w:pPr>
            <w:r w:rsidRPr="00C914E1">
              <w:rPr>
                <w:rFonts w:asciiTheme="minorHAnsi" w:hAnsiTheme="minorHAnsi" w:cstheme="minorHAnsi"/>
                <w:sz w:val="22"/>
                <w:szCs w:val="22"/>
              </w:rPr>
              <w:t xml:space="preserve">do </w:t>
            </w:r>
            <w:r w:rsidR="00CC72AC" w:rsidRPr="00C914E1">
              <w:rPr>
                <w:rFonts w:asciiTheme="minorHAnsi" w:hAnsiTheme="minorHAnsi" w:cstheme="minorHAnsi"/>
                <w:sz w:val="22"/>
                <w:szCs w:val="22"/>
              </w:rPr>
              <w:t>24</w:t>
            </w:r>
            <w:r w:rsidRPr="00C914E1">
              <w:rPr>
                <w:rFonts w:asciiTheme="minorHAnsi" w:hAnsiTheme="minorHAnsi" w:cstheme="minorHAnsi"/>
                <w:sz w:val="22"/>
                <w:szCs w:val="22"/>
              </w:rPr>
              <w:t xml:space="preserve"> godzin włącznie – 10 pkt.</w:t>
            </w:r>
            <w:bookmarkStart w:id="1" w:name="_GoBack"/>
            <w:bookmarkEnd w:id="1"/>
          </w:p>
          <w:p w:rsidR="00EA1E36" w:rsidRPr="00C914E1" w:rsidRDefault="00EA1E36" w:rsidP="00EA1E36">
            <w:pPr>
              <w:pStyle w:val="Nagwek21"/>
              <w:tabs>
                <w:tab w:val="left" w:pos="635"/>
              </w:tabs>
              <w:spacing w:before="156"/>
              <w:ind w:left="0" w:firstLine="0"/>
              <w:rPr>
                <w:rFonts w:asciiTheme="minorHAnsi" w:hAnsiTheme="minorHAnsi" w:cstheme="minorHAnsi"/>
                <w:sz w:val="22"/>
                <w:szCs w:val="22"/>
              </w:rPr>
            </w:pPr>
            <w:r w:rsidRPr="00C914E1">
              <w:rPr>
                <w:rFonts w:asciiTheme="minorHAnsi" w:hAnsiTheme="minorHAnsi" w:cstheme="minorHAnsi"/>
                <w:sz w:val="22"/>
                <w:szCs w:val="22"/>
              </w:rPr>
              <w:t xml:space="preserve">od </w:t>
            </w:r>
            <w:r w:rsidR="00CC72AC" w:rsidRPr="00C914E1">
              <w:rPr>
                <w:rFonts w:asciiTheme="minorHAnsi" w:hAnsiTheme="minorHAnsi" w:cstheme="minorHAnsi"/>
                <w:sz w:val="22"/>
                <w:szCs w:val="22"/>
              </w:rPr>
              <w:t>25</w:t>
            </w:r>
            <w:r w:rsidRPr="00C914E1">
              <w:rPr>
                <w:rFonts w:asciiTheme="minorHAnsi" w:hAnsiTheme="minorHAnsi" w:cstheme="minorHAnsi"/>
                <w:sz w:val="22"/>
                <w:szCs w:val="22"/>
              </w:rPr>
              <w:t xml:space="preserve"> do </w:t>
            </w:r>
            <w:r w:rsidR="00CC72AC" w:rsidRPr="00C914E1">
              <w:rPr>
                <w:rFonts w:asciiTheme="minorHAnsi" w:hAnsiTheme="minorHAnsi" w:cstheme="minorHAnsi"/>
                <w:sz w:val="22"/>
                <w:szCs w:val="22"/>
              </w:rPr>
              <w:t>48</w:t>
            </w:r>
            <w:r w:rsidRPr="00C914E1">
              <w:rPr>
                <w:rFonts w:asciiTheme="minorHAnsi" w:hAnsiTheme="minorHAnsi" w:cstheme="minorHAnsi"/>
                <w:sz w:val="22"/>
                <w:szCs w:val="22"/>
              </w:rPr>
              <w:t xml:space="preserve"> godzin włącznie – 5 pkt.</w:t>
            </w:r>
          </w:p>
          <w:p w:rsidR="00EA1E36" w:rsidRPr="00EA1E36" w:rsidRDefault="00EA1E36" w:rsidP="00EA1E36">
            <w:pPr>
              <w:pStyle w:val="Nagwek21"/>
              <w:tabs>
                <w:tab w:val="left" w:pos="635"/>
              </w:tabs>
              <w:spacing w:before="156"/>
              <w:ind w:left="0" w:firstLine="0"/>
              <w:rPr>
                <w:rFonts w:asciiTheme="minorHAnsi" w:hAnsiTheme="minorHAnsi" w:cstheme="minorHAnsi"/>
                <w:sz w:val="22"/>
                <w:szCs w:val="22"/>
              </w:rPr>
            </w:pPr>
            <w:r w:rsidRPr="00C914E1">
              <w:rPr>
                <w:rFonts w:asciiTheme="minorHAnsi" w:hAnsiTheme="minorHAnsi" w:cstheme="minorHAnsi"/>
                <w:sz w:val="22"/>
                <w:szCs w:val="22"/>
              </w:rPr>
              <w:t xml:space="preserve">od </w:t>
            </w:r>
            <w:r w:rsidR="00CC72AC" w:rsidRPr="00C914E1">
              <w:rPr>
                <w:rFonts w:asciiTheme="minorHAnsi" w:hAnsiTheme="minorHAnsi" w:cstheme="minorHAnsi"/>
                <w:sz w:val="22"/>
                <w:szCs w:val="22"/>
              </w:rPr>
              <w:t>49</w:t>
            </w:r>
            <w:r w:rsidRPr="00C914E1">
              <w:rPr>
                <w:rFonts w:asciiTheme="minorHAnsi" w:hAnsiTheme="minorHAnsi" w:cstheme="minorHAnsi"/>
                <w:sz w:val="22"/>
                <w:szCs w:val="22"/>
              </w:rPr>
              <w:t xml:space="preserve"> do 72 godzin </w:t>
            </w:r>
            <w:r w:rsidRPr="00EA1E36">
              <w:rPr>
                <w:rFonts w:asciiTheme="minorHAnsi" w:hAnsiTheme="minorHAnsi" w:cstheme="minorHAnsi"/>
                <w:sz w:val="22"/>
                <w:szCs w:val="22"/>
              </w:rPr>
              <w:t>włącznie – 0 pkt.</w:t>
            </w:r>
          </w:p>
        </w:tc>
        <w:tc>
          <w:tcPr>
            <w:tcW w:w="4606" w:type="dxa"/>
          </w:tcPr>
          <w:p w:rsidR="00EA1E36" w:rsidRPr="00EA1E36" w:rsidRDefault="00EA1E36" w:rsidP="00EA1E36">
            <w:pPr>
              <w:pStyle w:val="Nagwek21"/>
              <w:tabs>
                <w:tab w:val="left" w:pos="635"/>
              </w:tabs>
              <w:spacing w:before="156"/>
              <w:ind w:left="0" w:firstLine="0"/>
              <w:rPr>
                <w:rFonts w:asciiTheme="minorHAnsi" w:hAnsiTheme="minorHAnsi" w:cstheme="minorHAnsi"/>
                <w:sz w:val="22"/>
                <w:szCs w:val="22"/>
              </w:rPr>
            </w:pPr>
          </w:p>
          <w:p w:rsidR="00EA1E36" w:rsidRPr="00EA1E36" w:rsidRDefault="00EA1E36" w:rsidP="00EA1E36">
            <w:pPr>
              <w:pStyle w:val="Nagwek21"/>
              <w:tabs>
                <w:tab w:val="left" w:pos="635"/>
              </w:tabs>
              <w:spacing w:before="156"/>
              <w:ind w:left="0" w:firstLine="0"/>
              <w:rPr>
                <w:rFonts w:asciiTheme="minorHAnsi" w:hAnsiTheme="minorHAnsi" w:cstheme="minorHAnsi"/>
                <w:sz w:val="22"/>
                <w:szCs w:val="22"/>
              </w:rPr>
            </w:pPr>
            <w:r w:rsidRPr="00EA1E36">
              <w:rPr>
                <w:rFonts w:asciiTheme="minorHAnsi" w:hAnsiTheme="minorHAnsi" w:cstheme="minorHAnsi"/>
                <w:sz w:val="22"/>
                <w:szCs w:val="22"/>
              </w:rPr>
              <w:t>………………………………… godzin.</w:t>
            </w:r>
          </w:p>
          <w:p w:rsidR="00EA1E36" w:rsidRPr="00EA1E36" w:rsidRDefault="00EA1E36" w:rsidP="00EA1E36">
            <w:pPr>
              <w:pStyle w:val="Nagwek21"/>
              <w:tabs>
                <w:tab w:val="left" w:pos="635"/>
              </w:tabs>
              <w:spacing w:before="156"/>
              <w:ind w:left="0" w:firstLine="0"/>
              <w:rPr>
                <w:rFonts w:asciiTheme="minorHAnsi" w:hAnsiTheme="minorHAnsi" w:cstheme="minorHAnsi"/>
                <w:sz w:val="22"/>
                <w:szCs w:val="22"/>
              </w:rPr>
            </w:pPr>
          </w:p>
        </w:tc>
      </w:tr>
    </w:tbl>
    <w:p w:rsidR="00E7694C" w:rsidRPr="00331467" w:rsidRDefault="00E7694C" w:rsidP="00817DE1">
      <w:pPr>
        <w:rPr>
          <w:rFonts w:asciiTheme="minorHAnsi" w:hAnsiTheme="minorHAnsi" w:cstheme="minorHAnsi"/>
          <w:color w:val="FF0000"/>
          <w:sz w:val="20"/>
          <w:szCs w:val="20"/>
        </w:rPr>
      </w:pPr>
    </w:p>
    <w:p w:rsidR="00E7694C" w:rsidRPr="00EA1E36" w:rsidRDefault="00E7694C" w:rsidP="00E7694C">
      <w:pPr>
        <w:jc w:val="right"/>
        <w:rPr>
          <w:rFonts w:asciiTheme="minorHAnsi" w:hAnsiTheme="minorHAnsi" w:cstheme="minorHAnsi"/>
          <w:color w:val="000000" w:themeColor="text1"/>
          <w:sz w:val="22"/>
          <w:szCs w:val="22"/>
        </w:rPr>
      </w:pPr>
      <w:r w:rsidRPr="00EA1E36">
        <w:rPr>
          <w:rFonts w:asciiTheme="minorHAnsi" w:hAnsiTheme="minorHAnsi" w:cstheme="minorHAnsi"/>
          <w:color w:val="000000" w:themeColor="text1"/>
          <w:sz w:val="22"/>
          <w:szCs w:val="22"/>
        </w:rPr>
        <w:t>………………………..………….………………………………….....</w:t>
      </w:r>
    </w:p>
    <w:p w:rsidR="00E7694C" w:rsidRPr="00EA1E36" w:rsidRDefault="00E7694C" w:rsidP="00E7694C">
      <w:pPr>
        <w:tabs>
          <w:tab w:val="left" w:pos="400"/>
          <w:tab w:val="left" w:pos="4560"/>
          <w:tab w:val="right" w:pos="9014"/>
        </w:tabs>
        <w:jc w:val="right"/>
        <w:rPr>
          <w:rFonts w:asciiTheme="minorHAnsi" w:hAnsiTheme="minorHAnsi" w:cstheme="minorHAnsi"/>
          <w:i/>
          <w:color w:val="000000" w:themeColor="text1"/>
          <w:sz w:val="22"/>
          <w:szCs w:val="22"/>
        </w:rPr>
      </w:pPr>
      <w:r w:rsidRPr="00EA1E36">
        <w:rPr>
          <w:rFonts w:asciiTheme="minorHAnsi" w:hAnsiTheme="minorHAnsi" w:cstheme="minorHAnsi"/>
          <w:color w:val="000000" w:themeColor="text1"/>
          <w:sz w:val="22"/>
          <w:szCs w:val="22"/>
        </w:rPr>
        <w:tab/>
        <w:t xml:space="preserve">   (data i podpisy przedstawicieli Wykonawcy)</w:t>
      </w:r>
    </w:p>
    <w:p w:rsidR="00D3245E" w:rsidRPr="00331467" w:rsidRDefault="00D3245E" w:rsidP="00E7694C">
      <w:pPr>
        <w:widowControl w:val="0"/>
        <w:suppressAutoHyphens/>
        <w:autoSpaceDE w:val="0"/>
        <w:rPr>
          <w:rFonts w:asciiTheme="minorHAnsi" w:hAnsiTheme="minorHAnsi" w:cstheme="minorHAnsi"/>
          <w:b/>
          <w:color w:val="FF0000"/>
          <w:sz w:val="22"/>
          <w:szCs w:val="22"/>
        </w:rPr>
      </w:pPr>
    </w:p>
    <w:p w:rsidR="00A92473" w:rsidRDefault="00E7694C" w:rsidP="00E7694C">
      <w:pPr>
        <w:widowControl w:val="0"/>
        <w:suppressAutoHyphens/>
        <w:autoSpaceDE w:val="0"/>
        <w:rPr>
          <w:rFonts w:asciiTheme="minorHAnsi" w:hAnsiTheme="minorHAnsi" w:cstheme="minorHAnsi"/>
          <w:b/>
          <w:color w:val="000000" w:themeColor="text1"/>
          <w:sz w:val="22"/>
          <w:szCs w:val="22"/>
        </w:rPr>
      </w:pPr>
      <w:r w:rsidRPr="00EA1E36">
        <w:rPr>
          <w:rFonts w:asciiTheme="minorHAnsi" w:hAnsiTheme="minorHAnsi" w:cstheme="minorHAnsi"/>
          <w:b/>
          <w:color w:val="000000" w:themeColor="text1"/>
          <w:sz w:val="22"/>
          <w:szCs w:val="22"/>
        </w:rPr>
        <w:t xml:space="preserve">Dotyczy </w:t>
      </w:r>
      <w:r w:rsidR="00817DE1">
        <w:rPr>
          <w:rFonts w:asciiTheme="minorHAnsi" w:hAnsiTheme="minorHAnsi" w:cstheme="minorHAnsi"/>
          <w:b/>
          <w:color w:val="000000" w:themeColor="text1"/>
          <w:sz w:val="22"/>
          <w:szCs w:val="22"/>
        </w:rPr>
        <w:t>części nr 2</w:t>
      </w:r>
    </w:p>
    <w:p w:rsidR="00EA1E36" w:rsidRPr="001952BE" w:rsidRDefault="00324424" w:rsidP="00E7694C">
      <w:pPr>
        <w:widowControl w:val="0"/>
        <w:suppressAutoHyphens/>
        <w:autoSpaceDE w:val="0"/>
        <w:rPr>
          <w:rFonts w:asciiTheme="minorHAnsi" w:hAnsiTheme="minorHAnsi" w:cstheme="minorHAnsi"/>
          <w:b/>
          <w:color w:val="000000" w:themeColor="text1"/>
          <w:sz w:val="22"/>
          <w:szCs w:val="22"/>
        </w:rPr>
      </w:pPr>
      <w:r w:rsidRPr="00324424">
        <w:rPr>
          <w:rFonts w:asciiTheme="minorHAnsi" w:hAnsiTheme="minorHAnsi" w:cstheme="minorHAnsi"/>
          <w:b/>
          <w:sz w:val="22"/>
          <w:szCs w:val="22"/>
        </w:rPr>
        <w:t xml:space="preserve">Wymiana instalacji wodnej central wentylacyjnych doprowadzającej technologię budynek c- wieżowiec 10 piętro </w:t>
      </w:r>
      <w:proofErr w:type="spellStart"/>
      <w:r w:rsidRPr="00324424">
        <w:rPr>
          <w:rFonts w:asciiTheme="minorHAnsi" w:hAnsiTheme="minorHAnsi" w:cstheme="minorHAnsi"/>
          <w:b/>
          <w:sz w:val="22"/>
          <w:szCs w:val="22"/>
        </w:rPr>
        <w:t>wentylatorownia</w:t>
      </w:r>
      <w:proofErr w:type="spellEnd"/>
      <w:r w:rsidRPr="00324424">
        <w:rPr>
          <w:rFonts w:asciiTheme="minorHAnsi" w:hAnsiTheme="minorHAnsi" w:cstheme="minorHAnsi"/>
          <w:b/>
          <w:sz w:val="22"/>
          <w:szCs w:val="22"/>
        </w:rPr>
        <w:t xml:space="preserve">  i poziom -1</w:t>
      </w:r>
    </w:p>
    <w:p w:rsidR="00EA1E36" w:rsidRPr="00EA1E36" w:rsidRDefault="00EA1E36" w:rsidP="00EA1E36">
      <w:pPr>
        <w:rPr>
          <w:rFonts w:asciiTheme="minorHAnsi" w:hAnsiTheme="minorHAnsi" w:cstheme="minorHAnsi"/>
          <w:sz w:val="22"/>
          <w:szCs w:val="22"/>
        </w:rPr>
      </w:pPr>
      <w:r w:rsidRPr="00EA1E36">
        <w:rPr>
          <w:rFonts w:asciiTheme="minorHAnsi" w:hAnsiTheme="minorHAnsi" w:cstheme="minorHAnsi"/>
          <w:sz w:val="22"/>
          <w:szCs w:val="22"/>
        </w:rPr>
        <w:t>TABELA A</w:t>
      </w:r>
    </w:p>
    <w:tbl>
      <w:tblPr>
        <w:tblStyle w:val="Tabela-Siatka"/>
        <w:tblW w:w="0" w:type="auto"/>
        <w:tblLayout w:type="fixed"/>
        <w:tblLook w:val="04A0" w:firstRow="1" w:lastRow="0" w:firstColumn="1" w:lastColumn="0" w:noHBand="0" w:noVBand="1"/>
      </w:tblPr>
      <w:tblGrid>
        <w:gridCol w:w="3774"/>
        <w:gridCol w:w="1437"/>
        <w:gridCol w:w="1089"/>
        <w:gridCol w:w="1321"/>
        <w:gridCol w:w="1559"/>
      </w:tblGrid>
      <w:tr w:rsidR="00EA1E36" w:rsidTr="00EA1E36">
        <w:trPr>
          <w:trHeight w:val="570"/>
        </w:trPr>
        <w:tc>
          <w:tcPr>
            <w:tcW w:w="3774" w:type="dxa"/>
            <w:vMerge w:val="restart"/>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Przedmiot zamówienia</w:t>
            </w:r>
          </w:p>
        </w:tc>
        <w:tc>
          <w:tcPr>
            <w:tcW w:w="1437" w:type="dxa"/>
            <w:vMerge w:val="restart"/>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Cena netto</w:t>
            </w:r>
          </w:p>
        </w:tc>
        <w:tc>
          <w:tcPr>
            <w:tcW w:w="2410" w:type="dxa"/>
            <w:gridSpan w:val="2"/>
            <w:tcBorders>
              <w:bottom w:val="single" w:sz="4" w:space="0" w:color="auto"/>
            </w:tcBorders>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Podatek VAT</w:t>
            </w:r>
          </w:p>
        </w:tc>
        <w:tc>
          <w:tcPr>
            <w:tcW w:w="1559" w:type="dxa"/>
            <w:vMerge w:val="restart"/>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Cenna brutto</w:t>
            </w:r>
          </w:p>
        </w:tc>
      </w:tr>
      <w:tr w:rsidR="00EA1E36" w:rsidTr="00EA1E36">
        <w:trPr>
          <w:trHeight w:val="570"/>
        </w:trPr>
        <w:tc>
          <w:tcPr>
            <w:tcW w:w="3774" w:type="dxa"/>
            <w:vMerge/>
            <w:tcBorders>
              <w:bottom w:val="single" w:sz="4" w:space="0" w:color="auto"/>
            </w:tcBorders>
          </w:tcPr>
          <w:p w:rsidR="00EA1E36" w:rsidRPr="00DE249E" w:rsidRDefault="00EA1E36" w:rsidP="00EA1E36">
            <w:pPr>
              <w:pStyle w:val="Nagwek21"/>
              <w:tabs>
                <w:tab w:val="left" w:pos="635"/>
              </w:tabs>
              <w:spacing w:before="156"/>
              <w:ind w:left="0" w:firstLine="0"/>
              <w:rPr>
                <w:rFonts w:ascii="Calibri" w:hAnsi="Calibri" w:cs="Arial"/>
              </w:rPr>
            </w:pPr>
          </w:p>
        </w:tc>
        <w:tc>
          <w:tcPr>
            <w:tcW w:w="1437" w:type="dxa"/>
            <w:vMerge/>
            <w:tcBorders>
              <w:bottom w:val="single" w:sz="4" w:space="0" w:color="auto"/>
            </w:tcBorders>
          </w:tcPr>
          <w:p w:rsidR="00EA1E36" w:rsidRDefault="00EA1E36" w:rsidP="00EA1E36">
            <w:pPr>
              <w:pStyle w:val="Nagwek21"/>
              <w:tabs>
                <w:tab w:val="left" w:pos="635"/>
              </w:tabs>
              <w:spacing w:before="156"/>
              <w:ind w:left="0" w:firstLine="0"/>
              <w:rPr>
                <w:rFonts w:asciiTheme="minorHAnsi" w:hAnsiTheme="minorHAnsi"/>
                <w:sz w:val="22"/>
                <w:szCs w:val="22"/>
              </w:rPr>
            </w:pPr>
          </w:p>
        </w:tc>
        <w:tc>
          <w:tcPr>
            <w:tcW w:w="1089" w:type="dxa"/>
            <w:tcBorders>
              <w:bottom w:val="single" w:sz="4" w:space="0" w:color="auto"/>
            </w:tcBorders>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stawka</w:t>
            </w:r>
          </w:p>
        </w:tc>
        <w:tc>
          <w:tcPr>
            <w:tcW w:w="1321" w:type="dxa"/>
            <w:tcBorders>
              <w:bottom w:val="single" w:sz="4" w:space="0" w:color="auto"/>
            </w:tcBorders>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wartość</w:t>
            </w:r>
          </w:p>
        </w:tc>
        <w:tc>
          <w:tcPr>
            <w:tcW w:w="1559" w:type="dxa"/>
            <w:vMerge/>
            <w:tcBorders>
              <w:bottom w:val="single" w:sz="4" w:space="0" w:color="auto"/>
            </w:tcBorders>
          </w:tcPr>
          <w:p w:rsidR="00EA1E36" w:rsidRDefault="00EA1E36" w:rsidP="00EA1E36">
            <w:pPr>
              <w:pStyle w:val="Nagwek21"/>
              <w:tabs>
                <w:tab w:val="left" w:pos="635"/>
              </w:tabs>
              <w:spacing w:before="156"/>
              <w:ind w:left="0" w:firstLine="0"/>
              <w:rPr>
                <w:rFonts w:asciiTheme="minorHAnsi" w:hAnsiTheme="minorHAnsi"/>
                <w:sz w:val="22"/>
                <w:szCs w:val="22"/>
              </w:rPr>
            </w:pPr>
          </w:p>
        </w:tc>
      </w:tr>
      <w:tr w:rsidR="00EA1E36" w:rsidTr="00EA1E36">
        <w:tc>
          <w:tcPr>
            <w:tcW w:w="3774" w:type="dxa"/>
            <w:shd w:val="clear" w:color="auto" w:fill="D9D9D9" w:themeFill="background1" w:themeFillShade="D9"/>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1</w:t>
            </w:r>
          </w:p>
        </w:tc>
        <w:tc>
          <w:tcPr>
            <w:tcW w:w="1437" w:type="dxa"/>
            <w:shd w:val="clear" w:color="auto" w:fill="D9D9D9" w:themeFill="background1" w:themeFillShade="D9"/>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2</w:t>
            </w:r>
          </w:p>
        </w:tc>
        <w:tc>
          <w:tcPr>
            <w:tcW w:w="1089" w:type="dxa"/>
            <w:shd w:val="clear" w:color="auto" w:fill="D9D9D9" w:themeFill="background1" w:themeFillShade="D9"/>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3</w:t>
            </w:r>
          </w:p>
        </w:tc>
        <w:tc>
          <w:tcPr>
            <w:tcW w:w="1321" w:type="dxa"/>
            <w:shd w:val="clear" w:color="auto" w:fill="D9D9D9" w:themeFill="background1" w:themeFillShade="D9"/>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4=2x3</w:t>
            </w:r>
          </w:p>
        </w:tc>
        <w:tc>
          <w:tcPr>
            <w:tcW w:w="1559" w:type="dxa"/>
            <w:shd w:val="clear" w:color="auto" w:fill="D9D9D9" w:themeFill="background1" w:themeFillShade="D9"/>
          </w:tcPr>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5=2+4 [C]</w:t>
            </w:r>
          </w:p>
        </w:tc>
      </w:tr>
      <w:tr w:rsidR="00EA1E36" w:rsidTr="00EA1E36">
        <w:tc>
          <w:tcPr>
            <w:tcW w:w="3774" w:type="dxa"/>
          </w:tcPr>
          <w:p w:rsidR="00EA1E36" w:rsidRDefault="00EA1E36" w:rsidP="00EA1E36">
            <w:pPr>
              <w:pStyle w:val="Nagwek21"/>
              <w:tabs>
                <w:tab w:val="left" w:pos="635"/>
              </w:tabs>
              <w:spacing w:before="156"/>
              <w:ind w:left="0" w:firstLine="0"/>
              <w:rPr>
                <w:rFonts w:asciiTheme="minorHAnsi" w:hAnsiTheme="minorHAnsi"/>
                <w:sz w:val="22"/>
                <w:szCs w:val="22"/>
              </w:rPr>
            </w:pPr>
            <w:r w:rsidRPr="00500525">
              <w:rPr>
                <w:rFonts w:asciiTheme="minorHAnsi" w:hAnsiTheme="minorHAnsi" w:cstheme="minorHAnsi"/>
              </w:rPr>
              <w:t xml:space="preserve">Wymiana instalacji wodnej central wentylacyjnych doprowadzającej technologię budynek c- wieżowiec 10 piętro </w:t>
            </w:r>
            <w:proofErr w:type="spellStart"/>
            <w:r w:rsidRPr="00500525">
              <w:rPr>
                <w:rFonts w:asciiTheme="minorHAnsi" w:hAnsiTheme="minorHAnsi" w:cstheme="minorHAnsi"/>
              </w:rPr>
              <w:t>wentylatorownia</w:t>
            </w:r>
            <w:proofErr w:type="spellEnd"/>
            <w:r w:rsidRPr="00500525">
              <w:rPr>
                <w:rFonts w:asciiTheme="minorHAnsi" w:hAnsiTheme="minorHAnsi" w:cstheme="minorHAnsi"/>
              </w:rPr>
              <w:t xml:space="preserve">  i poziom -1 </w:t>
            </w:r>
            <w:r>
              <w:rPr>
                <w:rFonts w:asciiTheme="minorHAnsi" w:hAnsiTheme="minorHAnsi"/>
                <w:sz w:val="22"/>
                <w:szCs w:val="22"/>
              </w:rPr>
              <w:t>[C]</w:t>
            </w:r>
          </w:p>
        </w:tc>
        <w:tc>
          <w:tcPr>
            <w:tcW w:w="1437" w:type="dxa"/>
          </w:tcPr>
          <w:p w:rsidR="00EA1E36" w:rsidRDefault="00EA1E36" w:rsidP="00EA1E36">
            <w:pPr>
              <w:pStyle w:val="Nagwek21"/>
              <w:tabs>
                <w:tab w:val="left" w:pos="635"/>
              </w:tabs>
              <w:spacing w:before="156"/>
              <w:ind w:left="0" w:firstLine="0"/>
              <w:rPr>
                <w:rFonts w:asciiTheme="minorHAnsi" w:hAnsiTheme="minorHAnsi"/>
                <w:sz w:val="22"/>
                <w:szCs w:val="22"/>
              </w:rPr>
            </w:pPr>
          </w:p>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 zł</w:t>
            </w:r>
          </w:p>
        </w:tc>
        <w:tc>
          <w:tcPr>
            <w:tcW w:w="1089" w:type="dxa"/>
          </w:tcPr>
          <w:p w:rsidR="00EA1E36" w:rsidRDefault="00EA1E36" w:rsidP="00EA1E36">
            <w:pPr>
              <w:pStyle w:val="Nagwek21"/>
              <w:tabs>
                <w:tab w:val="left" w:pos="635"/>
              </w:tabs>
              <w:spacing w:before="156"/>
              <w:ind w:left="0" w:firstLine="0"/>
              <w:rPr>
                <w:rFonts w:asciiTheme="minorHAnsi" w:hAnsiTheme="minorHAnsi"/>
                <w:sz w:val="22"/>
                <w:szCs w:val="22"/>
              </w:rPr>
            </w:pPr>
          </w:p>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w:t>
            </w:r>
          </w:p>
        </w:tc>
        <w:tc>
          <w:tcPr>
            <w:tcW w:w="1321" w:type="dxa"/>
          </w:tcPr>
          <w:p w:rsidR="00EA1E36" w:rsidRDefault="00EA1E36" w:rsidP="00EA1E36">
            <w:pPr>
              <w:pStyle w:val="Nagwek21"/>
              <w:tabs>
                <w:tab w:val="left" w:pos="635"/>
              </w:tabs>
              <w:spacing w:before="156"/>
              <w:ind w:left="0" w:firstLine="0"/>
              <w:rPr>
                <w:rFonts w:asciiTheme="minorHAnsi" w:hAnsiTheme="minorHAnsi"/>
                <w:sz w:val="22"/>
                <w:szCs w:val="22"/>
              </w:rPr>
            </w:pPr>
          </w:p>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…………….zł</w:t>
            </w:r>
          </w:p>
        </w:tc>
        <w:tc>
          <w:tcPr>
            <w:tcW w:w="1559" w:type="dxa"/>
          </w:tcPr>
          <w:p w:rsidR="00EA1E36" w:rsidRDefault="00EA1E36" w:rsidP="00EA1E36">
            <w:pPr>
              <w:pStyle w:val="Nagwek21"/>
              <w:tabs>
                <w:tab w:val="left" w:pos="635"/>
              </w:tabs>
              <w:spacing w:before="156"/>
              <w:ind w:left="0" w:firstLine="0"/>
              <w:rPr>
                <w:rFonts w:asciiTheme="minorHAnsi" w:hAnsiTheme="minorHAnsi"/>
                <w:sz w:val="22"/>
                <w:szCs w:val="22"/>
              </w:rPr>
            </w:pPr>
          </w:p>
          <w:p w:rsidR="00EA1E36" w:rsidRDefault="00EA1E36" w:rsidP="00EA1E36">
            <w:pPr>
              <w:pStyle w:val="Nagwek21"/>
              <w:tabs>
                <w:tab w:val="left" w:pos="635"/>
              </w:tabs>
              <w:spacing w:before="156"/>
              <w:ind w:left="0" w:firstLine="0"/>
              <w:rPr>
                <w:rFonts w:asciiTheme="minorHAnsi" w:hAnsiTheme="minorHAnsi"/>
                <w:sz w:val="22"/>
                <w:szCs w:val="22"/>
              </w:rPr>
            </w:pPr>
            <w:r>
              <w:rPr>
                <w:rFonts w:asciiTheme="minorHAnsi" w:hAnsiTheme="minorHAnsi"/>
                <w:sz w:val="22"/>
                <w:szCs w:val="22"/>
              </w:rPr>
              <w:t>………………zł</w:t>
            </w:r>
          </w:p>
        </w:tc>
      </w:tr>
    </w:tbl>
    <w:p w:rsidR="00EA1E36" w:rsidRDefault="00EA1E36" w:rsidP="00EA1E36"/>
    <w:p w:rsidR="00EA1E36" w:rsidRPr="00EA1E36" w:rsidRDefault="00EA1E36" w:rsidP="00EA1E36">
      <w:pPr>
        <w:rPr>
          <w:rFonts w:asciiTheme="minorHAnsi" w:hAnsiTheme="minorHAnsi" w:cstheme="minorHAnsi"/>
          <w:sz w:val="22"/>
          <w:szCs w:val="22"/>
        </w:rPr>
      </w:pPr>
      <w:r w:rsidRPr="00EA1E36">
        <w:rPr>
          <w:rFonts w:asciiTheme="minorHAnsi" w:hAnsiTheme="minorHAnsi" w:cstheme="minorHAnsi"/>
          <w:sz w:val="22"/>
          <w:szCs w:val="22"/>
        </w:rPr>
        <w:t>TABELA B</w:t>
      </w:r>
    </w:p>
    <w:tbl>
      <w:tblPr>
        <w:tblStyle w:val="Tabela-Siatka"/>
        <w:tblW w:w="0" w:type="auto"/>
        <w:tblLook w:val="04A0" w:firstRow="1" w:lastRow="0" w:firstColumn="1" w:lastColumn="0" w:noHBand="0" w:noVBand="1"/>
      </w:tblPr>
      <w:tblGrid>
        <w:gridCol w:w="4477"/>
        <w:gridCol w:w="4513"/>
      </w:tblGrid>
      <w:tr w:rsidR="00EA1E36" w:rsidRPr="001F7F7B" w:rsidTr="00EA1E36">
        <w:trPr>
          <w:gridAfter w:val="1"/>
          <w:wAfter w:w="4606" w:type="dxa"/>
        </w:trPr>
        <w:tc>
          <w:tcPr>
            <w:tcW w:w="4606" w:type="dxa"/>
            <w:tcBorders>
              <w:bottom w:val="single" w:sz="4" w:space="0" w:color="auto"/>
            </w:tcBorders>
          </w:tcPr>
          <w:p w:rsidR="00EA1E36" w:rsidRPr="001F7F7B" w:rsidRDefault="00EA1E36" w:rsidP="00EA1E36">
            <w:pPr>
              <w:pStyle w:val="Nagwek21"/>
              <w:tabs>
                <w:tab w:val="left" w:pos="635"/>
              </w:tabs>
              <w:spacing w:before="156"/>
              <w:ind w:left="0" w:firstLine="0"/>
              <w:rPr>
                <w:rFonts w:asciiTheme="minorHAnsi" w:hAnsiTheme="minorHAnsi" w:cstheme="minorHAnsi"/>
                <w:sz w:val="22"/>
                <w:szCs w:val="22"/>
              </w:rPr>
            </w:pPr>
            <w:r w:rsidRPr="001F7F7B">
              <w:rPr>
                <w:rFonts w:asciiTheme="minorHAnsi" w:hAnsiTheme="minorHAnsi" w:cstheme="minorHAnsi"/>
                <w:sz w:val="22"/>
                <w:szCs w:val="22"/>
              </w:rPr>
              <w:t>Przedmiot zamówienia</w:t>
            </w:r>
          </w:p>
        </w:tc>
      </w:tr>
      <w:tr w:rsidR="00EA1E36" w:rsidRPr="001F7F7B" w:rsidTr="00EA1E36">
        <w:tc>
          <w:tcPr>
            <w:tcW w:w="4606" w:type="dxa"/>
            <w:shd w:val="clear" w:color="auto" w:fill="D9D9D9" w:themeFill="background1" w:themeFillShade="D9"/>
          </w:tcPr>
          <w:p w:rsidR="00EA1E36" w:rsidRPr="001F7F7B" w:rsidRDefault="00EA1E36" w:rsidP="00EA1E36">
            <w:pPr>
              <w:pStyle w:val="Nagwek21"/>
              <w:tabs>
                <w:tab w:val="left" w:pos="635"/>
              </w:tabs>
              <w:spacing w:before="156"/>
              <w:ind w:left="0" w:firstLine="0"/>
              <w:rPr>
                <w:rFonts w:asciiTheme="minorHAnsi" w:hAnsiTheme="minorHAnsi" w:cstheme="minorHAnsi"/>
                <w:sz w:val="22"/>
                <w:szCs w:val="22"/>
              </w:rPr>
            </w:pPr>
            <w:r>
              <w:rPr>
                <w:rFonts w:asciiTheme="minorHAnsi" w:hAnsiTheme="minorHAnsi" w:cstheme="minorHAnsi"/>
                <w:sz w:val="22"/>
                <w:szCs w:val="22"/>
              </w:rPr>
              <w:t>6</w:t>
            </w:r>
          </w:p>
        </w:tc>
        <w:tc>
          <w:tcPr>
            <w:tcW w:w="4606" w:type="dxa"/>
            <w:shd w:val="clear" w:color="auto" w:fill="D9D9D9" w:themeFill="background1" w:themeFillShade="D9"/>
          </w:tcPr>
          <w:p w:rsidR="00EA1E36" w:rsidRPr="001F7F7B" w:rsidRDefault="00EA1E36" w:rsidP="00EA1E36">
            <w:pPr>
              <w:pStyle w:val="Nagwek21"/>
              <w:tabs>
                <w:tab w:val="left" w:pos="635"/>
              </w:tabs>
              <w:spacing w:before="156"/>
              <w:ind w:left="0" w:firstLine="0"/>
              <w:rPr>
                <w:rFonts w:asciiTheme="minorHAnsi" w:hAnsiTheme="minorHAnsi" w:cstheme="minorHAnsi"/>
                <w:sz w:val="22"/>
                <w:szCs w:val="22"/>
              </w:rPr>
            </w:pPr>
            <w:r>
              <w:rPr>
                <w:rFonts w:asciiTheme="minorHAnsi" w:hAnsiTheme="minorHAnsi" w:cstheme="minorHAnsi"/>
                <w:sz w:val="22"/>
                <w:szCs w:val="22"/>
              </w:rPr>
              <w:t>7 [G]</w:t>
            </w:r>
          </w:p>
        </w:tc>
      </w:tr>
      <w:tr w:rsidR="00EA1E36" w:rsidRPr="001F7F7B" w:rsidTr="00C914E1">
        <w:trPr>
          <w:trHeight w:val="2027"/>
        </w:trPr>
        <w:tc>
          <w:tcPr>
            <w:tcW w:w="4606" w:type="dxa"/>
          </w:tcPr>
          <w:p w:rsidR="00EA1E36" w:rsidRDefault="00EA1E36" w:rsidP="00EA1E36">
            <w:pPr>
              <w:pStyle w:val="Nagwek21"/>
              <w:tabs>
                <w:tab w:val="left" w:pos="635"/>
              </w:tabs>
              <w:spacing w:before="156"/>
              <w:ind w:left="0" w:firstLine="0"/>
              <w:rPr>
                <w:rFonts w:asciiTheme="minorHAnsi" w:hAnsiTheme="minorHAnsi" w:cstheme="minorHAnsi"/>
                <w:sz w:val="22"/>
                <w:szCs w:val="22"/>
              </w:rPr>
            </w:pPr>
            <w:r>
              <w:rPr>
                <w:rFonts w:ascii="Calibri" w:hAnsi="Calibri" w:cs="Arial"/>
                <w:color w:val="000000" w:themeColor="text1"/>
                <w:sz w:val="22"/>
                <w:szCs w:val="22"/>
              </w:rPr>
              <w:t>czas reakcji na telefoniczne zgłoszenie o awarii, usterce, uszkodzeniu</w:t>
            </w:r>
            <w:r>
              <w:rPr>
                <w:rFonts w:asciiTheme="minorHAnsi" w:hAnsiTheme="minorHAnsi" w:cstheme="minorHAnsi"/>
                <w:sz w:val="22"/>
                <w:szCs w:val="22"/>
              </w:rPr>
              <w:t xml:space="preserve"> </w:t>
            </w:r>
          </w:p>
          <w:p w:rsidR="00EA1E36" w:rsidRPr="00C914E1" w:rsidRDefault="00EA1E36" w:rsidP="00EA1E36">
            <w:pPr>
              <w:pStyle w:val="Nagwek21"/>
              <w:tabs>
                <w:tab w:val="left" w:pos="635"/>
              </w:tabs>
              <w:spacing w:before="156"/>
              <w:ind w:left="0" w:firstLine="0"/>
              <w:rPr>
                <w:rFonts w:asciiTheme="minorHAnsi" w:hAnsiTheme="minorHAnsi" w:cstheme="minorHAnsi"/>
                <w:sz w:val="22"/>
                <w:szCs w:val="22"/>
              </w:rPr>
            </w:pPr>
            <w:r w:rsidRPr="00C914E1">
              <w:rPr>
                <w:rFonts w:asciiTheme="minorHAnsi" w:hAnsiTheme="minorHAnsi" w:cstheme="minorHAnsi"/>
                <w:sz w:val="22"/>
                <w:szCs w:val="22"/>
              </w:rPr>
              <w:t xml:space="preserve">do </w:t>
            </w:r>
            <w:r w:rsidR="00CC72AC" w:rsidRPr="00C914E1">
              <w:rPr>
                <w:rFonts w:asciiTheme="minorHAnsi" w:hAnsiTheme="minorHAnsi" w:cstheme="minorHAnsi"/>
                <w:sz w:val="22"/>
                <w:szCs w:val="22"/>
              </w:rPr>
              <w:t>24</w:t>
            </w:r>
            <w:r w:rsidRPr="00C914E1">
              <w:rPr>
                <w:rFonts w:asciiTheme="minorHAnsi" w:hAnsiTheme="minorHAnsi" w:cstheme="minorHAnsi"/>
                <w:strike/>
                <w:sz w:val="22"/>
                <w:szCs w:val="22"/>
              </w:rPr>
              <w:t xml:space="preserve"> </w:t>
            </w:r>
            <w:r w:rsidRPr="00C914E1">
              <w:rPr>
                <w:rFonts w:asciiTheme="minorHAnsi" w:hAnsiTheme="minorHAnsi" w:cstheme="minorHAnsi"/>
                <w:sz w:val="22"/>
                <w:szCs w:val="22"/>
              </w:rPr>
              <w:t>godzin włącznie – 10 pkt.</w:t>
            </w:r>
          </w:p>
          <w:p w:rsidR="00EA1E36" w:rsidRPr="00C914E1" w:rsidRDefault="00EA1E36" w:rsidP="00EA1E36">
            <w:pPr>
              <w:pStyle w:val="Nagwek21"/>
              <w:tabs>
                <w:tab w:val="left" w:pos="635"/>
              </w:tabs>
              <w:spacing w:before="156"/>
              <w:ind w:left="0" w:firstLine="0"/>
              <w:rPr>
                <w:rFonts w:asciiTheme="minorHAnsi" w:hAnsiTheme="minorHAnsi" w:cstheme="minorHAnsi"/>
                <w:sz w:val="22"/>
                <w:szCs w:val="22"/>
              </w:rPr>
            </w:pPr>
            <w:r w:rsidRPr="00C914E1">
              <w:rPr>
                <w:rFonts w:asciiTheme="minorHAnsi" w:hAnsiTheme="minorHAnsi" w:cstheme="minorHAnsi"/>
                <w:sz w:val="22"/>
                <w:szCs w:val="22"/>
              </w:rPr>
              <w:t xml:space="preserve">od </w:t>
            </w:r>
            <w:r w:rsidR="00CC72AC" w:rsidRPr="00C914E1">
              <w:rPr>
                <w:rFonts w:asciiTheme="minorHAnsi" w:hAnsiTheme="minorHAnsi" w:cstheme="minorHAnsi"/>
                <w:sz w:val="22"/>
                <w:szCs w:val="22"/>
              </w:rPr>
              <w:t>25</w:t>
            </w:r>
            <w:r w:rsidRPr="00C914E1">
              <w:rPr>
                <w:rFonts w:asciiTheme="minorHAnsi" w:hAnsiTheme="minorHAnsi" w:cstheme="minorHAnsi"/>
                <w:sz w:val="22"/>
                <w:szCs w:val="22"/>
              </w:rPr>
              <w:t xml:space="preserve"> do </w:t>
            </w:r>
            <w:r w:rsidR="00CC72AC" w:rsidRPr="00C914E1">
              <w:rPr>
                <w:rFonts w:asciiTheme="minorHAnsi" w:hAnsiTheme="minorHAnsi" w:cstheme="minorHAnsi"/>
                <w:sz w:val="22"/>
                <w:szCs w:val="22"/>
              </w:rPr>
              <w:t>48</w:t>
            </w:r>
            <w:r w:rsidRPr="00C914E1">
              <w:rPr>
                <w:rFonts w:asciiTheme="minorHAnsi" w:hAnsiTheme="minorHAnsi" w:cstheme="minorHAnsi"/>
                <w:sz w:val="22"/>
                <w:szCs w:val="22"/>
              </w:rPr>
              <w:t xml:space="preserve"> godzin włącznie – 5 pkt.</w:t>
            </w:r>
          </w:p>
          <w:p w:rsidR="00EA1E36" w:rsidRPr="001F7F7B" w:rsidRDefault="00CC72AC" w:rsidP="00EA1E36">
            <w:pPr>
              <w:pStyle w:val="Nagwek21"/>
              <w:tabs>
                <w:tab w:val="left" w:pos="635"/>
              </w:tabs>
              <w:spacing w:before="156"/>
              <w:ind w:left="0" w:firstLine="0"/>
              <w:rPr>
                <w:rFonts w:asciiTheme="minorHAnsi" w:hAnsiTheme="minorHAnsi" w:cstheme="minorHAnsi"/>
                <w:sz w:val="22"/>
                <w:szCs w:val="22"/>
              </w:rPr>
            </w:pPr>
            <w:r w:rsidRPr="00C914E1">
              <w:rPr>
                <w:rFonts w:asciiTheme="minorHAnsi" w:hAnsiTheme="minorHAnsi" w:cstheme="minorHAnsi"/>
                <w:sz w:val="22"/>
                <w:szCs w:val="22"/>
              </w:rPr>
              <w:t>od 49</w:t>
            </w:r>
            <w:r w:rsidR="00EA1E36" w:rsidRPr="00C914E1">
              <w:rPr>
                <w:rFonts w:asciiTheme="minorHAnsi" w:hAnsiTheme="minorHAnsi" w:cstheme="minorHAnsi"/>
                <w:sz w:val="22"/>
                <w:szCs w:val="22"/>
              </w:rPr>
              <w:t xml:space="preserve"> do 72 godzin włącznie – 0 pkt.</w:t>
            </w:r>
          </w:p>
        </w:tc>
        <w:tc>
          <w:tcPr>
            <w:tcW w:w="4606" w:type="dxa"/>
          </w:tcPr>
          <w:p w:rsidR="00EA1E36" w:rsidRDefault="00EA1E36" w:rsidP="00EA1E36">
            <w:pPr>
              <w:pStyle w:val="Nagwek21"/>
              <w:tabs>
                <w:tab w:val="left" w:pos="635"/>
              </w:tabs>
              <w:spacing w:before="156"/>
              <w:ind w:left="0" w:firstLine="0"/>
              <w:rPr>
                <w:rFonts w:asciiTheme="minorHAnsi" w:hAnsiTheme="minorHAnsi" w:cstheme="minorHAnsi"/>
                <w:sz w:val="22"/>
                <w:szCs w:val="22"/>
              </w:rPr>
            </w:pPr>
          </w:p>
          <w:p w:rsidR="00EA1E36" w:rsidRDefault="00EA1E36" w:rsidP="00EA1E36">
            <w:pPr>
              <w:pStyle w:val="Nagwek21"/>
              <w:tabs>
                <w:tab w:val="left" w:pos="635"/>
              </w:tabs>
              <w:spacing w:before="156"/>
              <w:ind w:left="0" w:firstLine="0"/>
              <w:rPr>
                <w:rFonts w:asciiTheme="minorHAnsi" w:hAnsiTheme="minorHAnsi" w:cstheme="minorHAnsi"/>
                <w:sz w:val="22"/>
                <w:szCs w:val="22"/>
              </w:rPr>
            </w:pPr>
            <w:r>
              <w:rPr>
                <w:rFonts w:asciiTheme="minorHAnsi" w:hAnsiTheme="minorHAnsi" w:cstheme="minorHAnsi"/>
                <w:sz w:val="22"/>
                <w:szCs w:val="22"/>
              </w:rPr>
              <w:t>………………………………… godzin.</w:t>
            </w:r>
          </w:p>
          <w:p w:rsidR="00EA1E36" w:rsidRPr="001F7F7B" w:rsidRDefault="00EA1E36" w:rsidP="00EA1E36">
            <w:pPr>
              <w:pStyle w:val="Nagwek21"/>
              <w:tabs>
                <w:tab w:val="left" w:pos="635"/>
              </w:tabs>
              <w:spacing w:before="156"/>
              <w:ind w:left="0" w:firstLine="0"/>
              <w:rPr>
                <w:rFonts w:asciiTheme="minorHAnsi" w:hAnsiTheme="minorHAnsi" w:cstheme="minorHAnsi"/>
                <w:sz w:val="22"/>
                <w:szCs w:val="22"/>
              </w:rPr>
            </w:pPr>
          </w:p>
        </w:tc>
      </w:tr>
    </w:tbl>
    <w:p w:rsidR="007C125C" w:rsidRPr="00EA1E36" w:rsidRDefault="007C125C" w:rsidP="007C125C">
      <w:pPr>
        <w:rPr>
          <w:rFonts w:asciiTheme="minorHAnsi" w:hAnsiTheme="minorHAnsi" w:cstheme="minorHAnsi"/>
          <w:color w:val="000000" w:themeColor="text1"/>
          <w:sz w:val="20"/>
          <w:szCs w:val="20"/>
        </w:rPr>
      </w:pPr>
    </w:p>
    <w:p w:rsidR="00E7694C" w:rsidRPr="00EA1E36" w:rsidRDefault="00E7694C" w:rsidP="00E7694C">
      <w:pPr>
        <w:jc w:val="right"/>
        <w:rPr>
          <w:rFonts w:asciiTheme="minorHAnsi" w:hAnsiTheme="minorHAnsi" w:cstheme="minorHAnsi"/>
          <w:color w:val="000000" w:themeColor="text1"/>
          <w:sz w:val="20"/>
          <w:szCs w:val="20"/>
        </w:rPr>
      </w:pPr>
      <w:r w:rsidRPr="00EA1E36">
        <w:rPr>
          <w:rFonts w:asciiTheme="minorHAnsi" w:hAnsiTheme="minorHAnsi" w:cstheme="minorHAnsi"/>
          <w:color w:val="000000" w:themeColor="text1"/>
          <w:sz w:val="20"/>
          <w:szCs w:val="20"/>
        </w:rPr>
        <w:t>………………………..………….………………………………….....</w:t>
      </w:r>
    </w:p>
    <w:p w:rsidR="00E7694C" w:rsidRPr="00EA1E36" w:rsidRDefault="00E7694C" w:rsidP="00E7694C">
      <w:pPr>
        <w:tabs>
          <w:tab w:val="left" w:pos="400"/>
          <w:tab w:val="left" w:pos="4560"/>
          <w:tab w:val="right" w:pos="9014"/>
        </w:tabs>
        <w:jc w:val="right"/>
        <w:rPr>
          <w:rFonts w:asciiTheme="minorHAnsi" w:hAnsiTheme="minorHAnsi" w:cstheme="minorHAnsi"/>
          <w:i/>
          <w:color w:val="000000" w:themeColor="text1"/>
          <w:sz w:val="22"/>
          <w:szCs w:val="22"/>
        </w:rPr>
      </w:pPr>
      <w:r w:rsidRPr="00EA1E36">
        <w:rPr>
          <w:rFonts w:asciiTheme="minorHAnsi" w:hAnsiTheme="minorHAnsi" w:cstheme="minorHAnsi"/>
          <w:color w:val="000000" w:themeColor="text1"/>
        </w:rPr>
        <w:tab/>
      </w:r>
      <w:r w:rsidRPr="00EA1E36">
        <w:rPr>
          <w:rFonts w:asciiTheme="minorHAnsi" w:hAnsiTheme="minorHAnsi" w:cstheme="minorHAnsi"/>
          <w:color w:val="000000" w:themeColor="text1"/>
          <w:sz w:val="22"/>
          <w:szCs w:val="22"/>
        </w:rPr>
        <w:t xml:space="preserve">   (data i podpisy przedstawicieli Wykonawcy)</w:t>
      </w:r>
    </w:p>
    <w:p w:rsidR="00D72771" w:rsidRPr="00116036" w:rsidRDefault="00D72771" w:rsidP="00E748C9">
      <w:pPr>
        <w:pStyle w:val="Standard"/>
        <w:tabs>
          <w:tab w:val="left" w:pos="57"/>
          <w:tab w:val="right" w:pos="9360"/>
        </w:tabs>
        <w:jc w:val="both"/>
        <w:rPr>
          <w:rFonts w:asciiTheme="minorHAnsi" w:hAnsiTheme="minorHAnsi" w:cstheme="minorHAnsi"/>
          <w:b/>
          <w:color w:val="000000" w:themeColor="text1"/>
          <w:sz w:val="22"/>
          <w:szCs w:val="22"/>
          <w:u w:val="single"/>
        </w:rPr>
      </w:pPr>
      <w:proofErr w:type="spellStart"/>
      <w:r w:rsidRPr="00116036">
        <w:rPr>
          <w:rFonts w:asciiTheme="minorHAnsi" w:hAnsiTheme="minorHAnsi" w:cstheme="minorHAnsi"/>
          <w:color w:val="000000" w:themeColor="text1"/>
          <w:sz w:val="22"/>
          <w:szCs w:val="22"/>
        </w:rPr>
        <w:lastRenderedPageBreak/>
        <w:t>Ozn</w:t>
      </w:r>
      <w:proofErr w:type="spellEnd"/>
      <w:r w:rsidRPr="00116036">
        <w:rPr>
          <w:rFonts w:asciiTheme="minorHAnsi" w:hAnsiTheme="minorHAnsi" w:cstheme="minorHAnsi"/>
          <w:color w:val="000000" w:themeColor="text1"/>
          <w:sz w:val="22"/>
          <w:szCs w:val="22"/>
        </w:rPr>
        <w:t xml:space="preserve">. postępowania </w:t>
      </w:r>
      <w:r w:rsidR="00C24770" w:rsidRPr="00116036">
        <w:rPr>
          <w:rFonts w:asciiTheme="minorHAnsi" w:hAnsiTheme="minorHAnsi" w:cstheme="minorHAnsi"/>
          <w:color w:val="000000" w:themeColor="text1"/>
          <w:sz w:val="22"/>
          <w:szCs w:val="22"/>
        </w:rPr>
        <w:t>NLZ.20</w:t>
      </w:r>
      <w:r w:rsidR="003B5E68" w:rsidRPr="00116036">
        <w:rPr>
          <w:rFonts w:asciiTheme="minorHAnsi" w:hAnsiTheme="minorHAnsi" w:cstheme="minorHAnsi"/>
          <w:color w:val="000000" w:themeColor="text1"/>
          <w:sz w:val="22"/>
          <w:szCs w:val="22"/>
        </w:rPr>
        <w:t>20</w:t>
      </w:r>
      <w:r w:rsidR="00C24770" w:rsidRPr="00116036">
        <w:rPr>
          <w:rFonts w:asciiTheme="minorHAnsi" w:hAnsiTheme="minorHAnsi" w:cstheme="minorHAnsi"/>
          <w:color w:val="000000" w:themeColor="text1"/>
          <w:sz w:val="22"/>
          <w:szCs w:val="22"/>
        </w:rPr>
        <w:t>.271.</w:t>
      </w:r>
      <w:r w:rsidR="00817DE1">
        <w:rPr>
          <w:rFonts w:asciiTheme="minorHAnsi" w:hAnsiTheme="minorHAnsi" w:cstheme="minorHAnsi"/>
          <w:color w:val="000000" w:themeColor="text1"/>
          <w:sz w:val="22"/>
          <w:szCs w:val="22"/>
        </w:rPr>
        <w:t>109</w:t>
      </w:r>
      <w:r w:rsidRPr="00116036">
        <w:rPr>
          <w:rFonts w:asciiTheme="minorHAnsi" w:hAnsiTheme="minorHAnsi" w:cstheme="minorHAnsi"/>
          <w:color w:val="000000" w:themeColor="text1"/>
          <w:sz w:val="22"/>
          <w:szCs w:val="22"/>
        </w:rPr>
        <w:tab/>
      </w:r>
      <w:r w:rsidRPr="00116036">
        <w:rPr>
          <w:rFonts w:asciiTheme="minorHAnsi" w:hAnsiTheme="minorHAnsi" w:cstheme="minorHAnsi"/>
          <w:b/>
          <w:color w:val="000000" w:themeColor="text1"/>
          <w:sz w:val="22"/>
          <w:szCs w:val="22"/>
          <w:u w:val="single"/>
        </w:rPr>
        <w:t>Załącznik Nr 3</w:t>
      </w:r>
    </w:p>
    <w:p w:rsidR="00D72771" w:rsidRPr="00116036" w:rsidRDefault="00D72771" w:rsidP="00D72771">
      <w:pPr>
        <w:pStyle w:val="Standard"/>
        <w:tabs>
          <w:tab w:val="right" w:pos="9360"/>
        </w:tabs>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t>do specyfikacji istotnych</w:t>
      </w:r>
    </w:p>
    <w:p w:rsidR="00D72771" w:rsidRPr="00116036" w:rsidRDefault="00D72771" w:rsidP="00D72771">
      <w:pPr>
        <w:pStyle w:val="Standard"/>
        <w:tabs>
          <w:tab w:val="right" w:pos="9360"/>
        </w:tabs>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t>warunków zamówienia</w:t>
      </w:r>
    </w:p>
    <w:p w:rsidR="00D72771" w:rsidRPr="00331467" w:rsidRDefault="00D72771" w:rsidP="001952BE">
      <w:pPr>
        <w:pStyle w:val="Standard"/>
        <w:tabs>
          <w:tab w:val="left" w:pos="567"/>
        </w:tabs>
        <w:jc w:val="both"/>
        <w:rPr>
          <w:rFonts w:asciiTheme="minorHAnsi" w:hAnsiTheme="minorHAnsi" w:cstheme="minorHAnsi"/>
          <w:color w:val="FF0000"/>
          <w:sz w:val="22"/>
          <w:szCs w:val="22"/>
        </w:rPr>
      </w:pPr>
    </w:p>
    <w:p w:rsidR="00D72771" w:rsidRPr="00116036" w:rsidRDefault="00D72771" w:rsidP="00D72771">
      <w:pPr>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Wykonawca:</w:t>
      </w:r>
    </w:p>
    <w:p w:rsidR="00D72771" w:rsidRPr="00116036" w:rsidRDefault="00D72771" w:rsidP="00116036">
      <w:pPr>
        <w:spacing w:line="360" w:lineRule="auto"/>
        <w:ind w:right="5954"/>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w:t>
      </w:r>
      <w:r w:rsidR="00BF691C" w:rsidRPr="00116036">
        <w:rPr>
          <w:rFonts w:asciiTheme="minorHAnsi" w:hAnsiTheme="minorHAnsi" w:cstheme="minorHAnsi"/>
          <w:color w:val="000000" w:themeColor="text1"/>
          <w:sz w:val="22"/>
          <w:szCs w:val="22"/>
        </w:rPr>
        <w:t>…………………………………………………</w:t>
      </w:r>
    </w:p>
    <w:p w:rsidR="00D72771" w:rsidRPr="00116036" w:rsidRDefault="00D72771" w:rsidP="00B1518F">
      <w:pPr>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(pełna nazwa/firma, adres, w zależności od podmiotu: NIP/PESEL, KRS/</w:t>
      </w:r>
      <w:proofErr w:type="spellStart"/>
      <w:r w:rsidRPr="00116036">
        <w:rPr>
          <w:rFonts w:asciiTheme="minorHAnsi" w:hAnsiTheme="minorHAnsi" w:cstheme="minorHAnsi"/>
          <w:color w:val="000000" w:themeColor="text1"/>
          <w:sz w:val="22"/>
          <w:szCs w:val="22"/>
        </w:rPr>
        <w:t>CEiDG</w:t>
      </w:r>
      <w:proofErr w:type="spellEnd"/>
      <w:r w:rsidRPr="00116036">
        <w:rPr>
          <w:rFonts w:asciiTheme="minorHAnsi" w:hAnsiTheme="minorHAnsi" w:cstheme="minorHAnsi"/>
          <w:color w:val="000000" w:themeColor="text1"/>
          <w:sz w:val="22"/>
          <w:szCs w:val="22"/>
        </w:rPr>
        <w:t>)</w:t>
      </w:r>
    </w:p>
    <w:p w:rsidR="00B1518F" w:rsidRPr="00116036" w:rsidRDefault="00B1518F" w:rsidP="00D72771">
      <w:pPr>
        <w:rPr>
          <w:rFonts w:asciiTheme="minorHAnsi" w:hAnsiTheme="minorHAnsi" w:cstheme="minorHAnsi"/>
          <w:color w:val="000000" w:themeColor="text1"/>
          <w:sz w:val="22"/>
          <w:szCs w:val="22"/>
          <w:u w:val="single"/>
        </w:rPr>
      </w:pPr>
    </w:p>
    <w:p w:rsidR="00D72771" w:rsidRPr="00116036" w:rsidRDefault="00D72771" w:rsidP="00D72771">
      <w:pPr>
        <w:rPr>
          <w:rFonts w:asciiTheme="minorHAnsi" w:hAnsiTheme="minorHAnsi" w:cstheme="minorHAnsi"/>
          <w:color w:val="000000" w:themeColor="text1"/>
          <w:sz w:val="22"/>
          <w:szCs w:val="22"/>
          <w:u w:val="single"/>
        </w:rPr>
      </w:pPr>
      <w:r w:rsidRPr="00116036">
        <w:rPr>
          <w:rFonts w:asciiTheme="minorHAnsi" w:hAnsiTheme="minorHAnsi" w:cstheme="minorHAnsi"/>
          <w:color w:val="000000" w:themeColor="text1"/>
          <w:sz w:val="22"/>
          <w:szCs w:val="22"/>
          <w:u w:val="single"/>
        </w:rPr>
        <w:t>reprezentowany przez:</w:t>
      </w:r>
    </w:p>
    <w:p w:rsidR="00D72771" w:rsidRPr="00116036" w:rsidRDefault="00D72771" w:rsidP="00116036">
      <w:pPr>
        <w:spacing w:line="360" w:lineRule="auto"/>
        <w:ind w:right="5954"/>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w:t>
      </w:r>
      <w:r w:rsidR="00BF691C" w:rsidRPr="00116036">
        <w:rPr>
          <w:rFonts w:asciiTheme="minorHAnsi" w:hAnsiTheme="minorHAnsi" w:cstheme="minorHAnsi"/>
          <w:color w:val="000000" w:themeColor="text1"/>
          <w:sz w:val="22"/>
          <w:szCs w:val="22"/>
        </w:rPr>
        <w:t>…………………………………………………</w:t>
      </w:r>
    </w:p>
    <w:p w:rsidR="00D72771" w:rsidRPr="00116036" w:rsidRDefault="00D72771" w:rsidP="00B1518F">
      <w:pPr>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(imię, nazwisko, stanowisko/podstawa do reprezentacji)</w:t>
      </w:r>
    </w:p>
    <w:p w:rsidR="00D72771" w:rsidRPr="00116036" w:rsidRDefault="00D72771" w:rsidP="00D72771">
      <w:pPr>
        <w:rPr>
          <w:rFonts w:asciiTheme="minorHAnsi" w:hAnsiTheme="minorHAnsi" w:cstheme="minorHAnsi"/>
          <w:color w:val="000000" w:themeColor="text1"/>
          <w:sz w:val="22"/>
          <w:szCs w:val="22"/>
        </w:rPr>
      </w:pPr>
    </w:p>
    <w:p w:rsidR="00D72771" w:rsidRPr="00116036" w:rsidRDefault="00D72771" w:rsidP="00D72771">
      <w:pPr>
        <w:rPr>
          <w:rFonts w:asciiTheme="minorHAnsi" w:hAnsiTheme="minorHAnsi" w:cstheme="minorHAnsi"/>
          <w:color w:val="000000" w:themeColor="text1"/>
          <w:sz w:val="22"/>
          <w:szCs w:val="22"/>
        </w:rPr>
      </w:pPr>
    </w:p>
    <w:p w:rsidR="00D72771" w:rsidRPr="00116036" w:rsidRDefault="00D72771" w:rsidP="00D72771">
      <w:pPr>
        <w:spacing w:after="120" w:line="360" w:lineRule="auto"/>
        <w:jc w:val="center"/>
        <w:rPr>
          <w:rFonts w:asciiTheme="minorHAnsi" w:hAnsiTheme="minorHAnsi" w:cstheme="minorHAnsi"/>
          <w:b/>
          <w:color w:val="000000" w:themeColor="text1"/>
          <w:sz w:val="22"/>
          <w:szCs w:val="22"/>
          <w:u w:val="single"/>
        </w:rPr>
      </w:pPr>
      <w:r w:rsidRPr="00116036">
        <w:rPr>
          <w:rFonts w:asciiTheme="minorHAnsi" w:hAnsiTheme="minorHAnsi" w:cstheme="minorHAnsi"/>
          <w:b/>
          <w:color w:val="000000" w:themeColor="text1"/>
          <w:sz w:val="22"/>
          <w:szCs w:val="22"/>
          <w:u w:val="single"/>
        </w:rPr>
        <w:t xml:space="preserve">Oświadczenie wykonawcy </w:t>
      </w:r>
    </w:p>
    <w:p w:rsidR="00D72771" w:rsidRPr="00116036" w:rsidRDefault="00D72771" w:rsidP="00D72771">
      <w:pPr>
        <w:spacing w:line="360" w:lineRule="auto"/>
        <w:jc w:val="center"/>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 xml:space="preserve">składane na podstawie art. 25a ust. 1 ustawy z dnia 29 stycznia 2004 r. </w:t>
      </w:r>
    </w:p>
    <w:p w:rsidR="00D72771" w:rsidRPr="00116036" w:rsidRDefault="00D72771" w:rsidP="00D72771">
      <w:pPr>
        <w:spacing w:line="360" w:lineRule="auto"/>
        <w:jc w:val="center"/>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 xml:space="preserve"> Prawo zamówień publicznych (dalej jako: ustawa </w:t>
      </w:r>
      <w:proofErr w:type="spellStart"/>
      <w:r w:rsidRPr="00116036">
        <w:rPr>
          <w:rFonts w:asciiTheme="minorHAnsi" w:hAnsiTheme="minorHAnsi" w:cstheme="minorHAnsi"/>
          <w:b/>
          <w:color w:val="000000" w:themeColor="text1"/>
          <w:sz w:val="22"/>
          <w:szCs w:val="22"/>
        </w:rPr>
        <w:t>Pzp</w:t>
      </w:r>
      <w:proofErr w:type="spellEnd"/>
      <w:r w:rsidRPr="00116036">
        <w:rPr>
          <w:rFonts w:asciiTheme="minorHAnsi" w:hAnsiTheme="minorHAnsi" w:cstheme="minorHAnsi"/>
          <w:b/>
          <w:color w:val="000000" w:themeColor="text1"/>
          <w:sz w:val="22"/>
          <w:szCs w:val="22"/>
        </w:rPr>
        <w:t xml:space="preserve">), </w:t>
      </w:r>
    </w:p>
    <w:p w:rsidR="00D72771" w:rsidRPr="00116036" w:rsidRDefault="00D72771" w:rsidP="00D72771">
      <w:pPr>
        <w:spacing w:before="120" w:line="360" w:lineRule="auto"/>
        <w:jc w:val="center"/>
        <w:rPr>
          <w:rFonts w:asciiTheme="minorHAnsi" w:hAnsiTheme="minorHAnsi" w:cstheme="minorHAnsi"/>
          <w:b/>
          <w:color w:val="000000" w:themeColor="text1"/>
          <w:sz w:val="22"/>
          <w:szCs w:val="22"/>
          <w:u w:val="single"/>
        </w:rPr>
      </w:pPr>
      <w:r w:rsidRPr="00116036">
        <w:rPr>
          <w:rFonts w:asciiTheme="minorHAnsi" w:hAnsiTheme="minorHAnsi" w:cstheme="minorHAnsi"/>
          <w:b/>
          <w:color w:val="000000" w:themeColor="text1"/>
          <w:sz w:val="22"/>
          <w:szCs w:val="22"/>
          <w:u w:val="single"/>
        </w:rPr>
        <w:t>DOTYCZĄCE PRZESŁANEK WYKLUCZENIA Z POSTĘPOWANIA</w:t>
      </w:r>
    </w:p>
    <w:p w:rsidR="00D72771" w:rsidRPr="00116036" w:rsidRDefault="00D72771" w:rsidP="00D72771">
      <w:pPr>
        <w:spacing w:line="360" w:lineRule="auto"/>
        <w:jc w:val="both"/>
        <w:rPr>
          <w:rFonts w:asciiTheme="minorHAnsi" w:hAnsiTheme="minorHAnsi" w:cstheme="minorHAnsi"/>
          <w:color w:val="000000" w:themeColor="text1"/>
          <w:sz w:val="22"/>
          <w:szCs w:val="22"/>
        </w:rPr>
      </w:pPr>
    </w:p>
    <w:p w:rsidR="00D72771" w:rsidRPr="00116036" w:rsidRDefault="00D72771" w:rsidP="00116036">
      <w:pPr>
        <w:spacing w:line="360" w:lineRule="auto"/>
        <w:ind w:firstLine="708"/>
        <w:jc w:val="both"/>
        <w:rPr>
          <w:rFonts w:asciiTheme="minorHAnsi" w:hAnsiTheme="minorHAnsi" w:cstheme="minorHAnsi"/>
          <w:b/>
          <w:color w:val="000000" w:themeColor="text1"/>
          <w:sz w:val="22"/>
          <w:szCs w:val="22"/>
        </w:rPr>
      </w:pPr>
      <w:r w:rsidRPr="00116036">
        <w:rPr>
          <w:rFonts w:asciiTheme="minorHAnsi" w:hAnsiTheme="minorHAnsi" w:cstheme="minorHAnsi"/>
          <w:color w:val="000000" w:themeColor="text1"/>
          <w:sz w:val="22"/>
          <w:szCs w:val="22"/>
        </w:rPr>
        <w:t>Na potrzeby postępowania o udzielenie zamówienia publicznego pn</w:t>
      </w:r>
      <w:r w:rsidR="005E5E1B" w:rsidRPr="00116036">
        <w:rPr>
          <w:rFonts w:asciiTheme="minorHAnsi" w:hAnsiTheme="minorHAnsi" w:cstheme="minorHAnsi"/>
          <w:color w:val="000000" w:themeColor="text1"/>
          <w:sz w:val="22"/>
          <w:szCs w:val="22"/>
        </w:rPr>
        <w:t xml:space="preserve">. </w:t>
      </w:r>
      <w:r w:rsidR="00817DE1">
        <w:rPr>
          <w:rFonts w:asciiTheme="minorHAnsi" w:hAnsiTheme="minorHAnsi" w:cstheme="minorHAnsi"/>
          <w:b/>
          <w:color w:val="000000" w:themeColor="text1"/>
          <w:sz w:val="22"/>
          <w:szCs w:val="22"/>
        </w:rPr>
        <w:t>„W</w:t>
      </w:r>
      <w:r w:rsidR="00116036" w:rsidRPr="00116036">
        <w:rPr>
          <w:rFonts w:asciiTheme="minorHAnsi" w:hAnsiTheme="minorHAnsi" w:cstheme="minorHAnsi"/>
          <w:b/>
          <w:color w:val="000000" w:themeColor="text1"/>
          <w:sz w:val="22"/>
          <w:szCs w:val="22"/>
        </w:rPr>
        <w:t>ymiany zaworów równoważących i odcinających na instalacji wody lodowej oraz dostawy i wymiany przyłączy pomp ciepła technologicznego w budynku H oraz wymiana instalacji ciepła technologicznego w budynku C (wieżowiec)</w:t>
      </w:r>
      <w:r w:rsidR="003B5E68" w:rsidRPr="00116036">
        <w:rPr>
          <w:rFonts w:asciiTheme="minorHAnsi" w:hAnsiTheme="minorHAnsi" w:cstheme="minorHAnsi"/>
          <w:b/>
          <w:color w:val="000000" w:themeColor="text1"/>
          <w:sz w:val="22"/>
          <w:szCs w:val="22"/>
        </w:rPr>
        <w:t>”</w:t>
      </w:r>
      <w:r w:rsidR="00C24770" w:rsidRPr="00116036">
        <w:rPr>
          <w:rFonts w:asciiTheme="minorHAnsi" w:hAnsiTheme="minorHAnsi" w:cstheme="minorHAnsi"/>
          <w:bCs/>
          <w:i/>
          <w:iCs/>
          <w:color w:val="000000" w:themeColor="text1"/>
          <w:sz w:val="22"/>
          <w:szCs w:val="22"/>
        </w:rPr>
        <w:t>,</w:t>
      </w:r>
      <w:r w:rsidRPr="00116036">
        <w:rPr>
          <w:rFonts w:asciiTheme="minorHAnsi" w:hAnsiTheme="minorHAnsi" w:cstheme="minorHAnsi"/>
          <w:i/>
          <w:color w:val="000000" w:themeColor="text1"/>
          <w:sz w:val="22"/>
          <w:szCs w:val="22"/>
        </w:rPr>
        <w:t xml:space="preserve"> </w:t>
      </w:r>
      <w:r w:rsidRPr="00116036">
        <w:rPr>
          <w:rFonts w:asciiTheme="minorHAnsi" w:hAnsiTheme="minorHAnsi" w:cstheme="minorHAnsi"/>
          <w:color w:val="000000" w:themeColor="text1"/>
          <w:sz w:val="22"/>
          <w:szCs w:val="22"/>
        </w:rPr>
        <w:t>prowadzonego przez Szpital Uniwersytecki nr 1 im. dr. A. Jurasza w Bydgoszczy</w:t>
      </w:r>
      <w:r w:rsidRPr="00116036">
        <w:rPr>
          <w:rFonts w:asciiTheme="minorHAnsi" w:hAnsiTheme="minorHAnsi" w:cstheme="minorHAnsi"/>
          <w:i/>
          <w:color w:val="000000" w:themeColor="text1"/>
          <w:sz w:val="22"/>
          <w:szCs w:val="22"/>
        </w:rPr>
        <w:t xml:space="preserve">, </w:t>
      </w:r>
      <w:r w:rsidRPr="00116036">
        <w:rPr>
          <w:rFonts w:asciiTheme="minorHAnsi" w:hAnsiTheme="minorHAnsi" w:cstheme="minorHAnsi"/>
          <w:color w:val="000000" w:themeColor="text1"/>
          <w:sz w:val="22"/>
          <w:szCs w:val="22"/>
        </w:rPr>
        <w:t>oświadczam, co następuje:</w:t>
      </w:r>
    </w:p>
    <w:p w:rsidR="00D72771" w:rsidRPr="00116036" w:rsidRDefault="00D72771" w:rsidP="00D72771">
      <w:pPr>
        <w:spacing w:line="360" w:lineRule="auto"/>
        <w:jc w:val="both"/>
        <w:rPr>
          <w:rFonts w:asciiTheme="minorHAnsi" w:hAnsiTheme="minorHAnsi" w:cstheme="minorHAnsi"/>
          <w:b/>
          <w:color w:val="000000" w:themeColor="text1"/>
          <w:sz w:val="22"/>
          <w:szCs w:val="22"/>
        </w:rPr>
      </w:pPr>
    </w:p>
    <w:p w:rsidR="00D72771" w:rsidRPr="00116036" w:rsidRDefault="00D72771" w:rsidP="00B1518F">
      <w:pPr>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OŚWIADCZENIA DOTYCZĄCE WYKONAWCY:</w:t>
      </w:r>
    </w:p>
    <w:p w:rsidR="00D72771" w:rsidRPr="00116036" w:rsidRDefault="00D72771" w:rsidP="00D72771">
      <w:pPr>
        <w:pStyle w:val="Akapitzlist"/>
        <w:spacing w:line="360" w:lineRule="auto"/>
        <w:jc w:val="both"/>
        <w:rPr>
          <w:rFonts w:asciiTheme="minorHAnsi" w:hAnsiTheme="minorHAnsi" w:cstheme="minorHAnsi"/>
          <w:color w:val="000000" w:themeColor="text1"/>
          <w:sz w:val="22"/>
          <w:szCs w:val="22"/>
        </w:rPr>
      </w:pPr>
    </w:p>
    <w:p w:rsidR="00D72771" w:rsidRPr="00116036" w:rsidRDefault="00D72771" w:rsidP="00C06FD0">
      <w:pPr>
        <w:pStyle w:val="Akapitzlist"/>
        <w:numPr>
          <w:ilvl w:val="0"/>
          <w:numId w:val="40"/>
        </w:num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Oświadczam, że nie podlegam wykluczeniu z postępowania na podstawie </w:t>
      </w:r>
      <w:r w:rsidRPr="00116036">
        <w:rPr>
          <w:rFonts w:asciiTheme="minorHAnsi" w:hAnsiTheme="minorHAnsi" w:cstheme="minorHAnsi"/>
          <w:color w:val="000000" w:themeColor="text1"/>
          <w:sz w:val="22"/>
          <w:szCs w:val="22"/>
        </w:rPr>
        <w:br/>
        <w:t xml:space="preserve">art. 24 ust 1 pkt 12-23 ustawy </w:t>
      </w:r>
      <w:proofErr w:type="spellStart"/>
      <w:r w:rsidRPr="00116036">
        <w:rPr>
          <w:rFonts w:asciiTheme="minorHAnsi" w:hAnsiTheme="minorHAnsi" w:cstheme="minorHAnsi"/>
          <w:color w:val="000000" w:themeColor="text1"/>
          <w:sz w:val="22"/>
          <w:szCs w:val="22"/>
        </w:rPr>
        <w:t>Pzp</w:t>
      </w:r>
      <w:proofErr w:type="spellEnd"/>
      <w:r w:rsidRPr="00116036">
        <w:rPr>
          <w:rFonts w:asciiTheme="minorHAnsi" w:hAnsiTheme="minorHAnsi" w:cstheme="minorHAnsi"/>
          <w:color w:val="000000" w:themeColor="text1"/>
          <w:sz w:val="22"/>
          <w:szCs w:val="22"/>
        </w:rPr>
        <w:t>.</w:t>
      </w:r>
    </w:p>
    <w:p w:rsidR="00D72771" w:rsidRDefault="00D72771" w:rsidP="00D72771">
      <w:pPr>
        <w:pStyle w:val="Akapitzlist"/>
        <w:numPr>
          <w:ilvl w:val="0"/>
          <w:numId w:val="40"/>
        </w:num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Oświadczam, że nie podlegam wykluczeniu z postępowania na podstawie </w:t>
      </w:r>
      <w:r w:rsidRPr="00116036">
        <w:rPr>
          <w:rFonts w:asciiTheme="minorHAnsi" w:hAnsiTheme="minorHAnsi" w:cstheme="minorHAnsi"/>
          <w:color w:val="000000" w:themeColor="text1"/>
          <w:sz w:val="22"/>
          <w:szCs w:val="22"/>
        </w:rPr>
        <w:br/>
        <w:t xml:space="preserve">art. 24 ust. 5 pkt 1) ustawy </w:t>
      </w:r>
      <w:proofErr w:type="spellStart"/>
      <w:r w:rsidRPr="00116036">
        <w:rPr>
          <w:rFonts w:asciiTheme="minorHAnsi" w:hAnsiTheme="minorHAnsi" w:cstheme="minorHAnsi"/>
          <w:color w:val="000000" w:themeColor="text1"/>
          <w:sz w:val="22"/>
          <w:szCs w:val="22"/>
        </w:rPr>
        <w:t>Pzp</w:t>
      </w:r>
      <w:proofErr w:type="spellEnd"/>
      <w:r w:rsidRPr="00116036">
        <w:rPr>
          <w:rFonts w:asciiTheme="minorHAnsi" w:hAnsiTheme="minorHAnsi" w:cstheme="minorHAnsi"/>
          <w:color w:val="000000" w:themeColor="text1"/>
          <w:sz w:val="22"/>
          <w:szCs w:val="22"/>
        </w:rPr>
        <w:t xml:space="preserve">  .</w:t>
      </w:r>
    </w:p>
    <w:p w:rsidR="001952BE" w:rsidRPr="001952BE" w:rsidRDefault="001952BE" w:rsidP="001952BE">
      <w:pPr>
        <w:pStyle w:val="Akapitzlist"/>
        <w:spacing w:line="360" w:lineRule="auto"/>
        <w:jc w:val="both"/>
        <w:rPr>
          <w:rFonts w:asciiTheme="minorHAnsi" w:hAnsiTheme="minorHAnsi" w:cstheme="minorHAnsi"/>
          <w:color w:val="000000" w:themeColor="text1"/>
          <w:sz w:val="22"/>
          <w:szCs w:val="22"/>
        </w:rPr>
      </w:pPr>
    </w:p>
    <w:p w:rsidR="00D72771"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 </w:t>
      </w:r>
      <w:r w:rsidRPr="00116036">
        <w:rPr>
          <w:rFonts w:asciiTheme="minorHAnsi" w:hAnsiTheme="minorHAnsi" w:cstheme="minorHAnsi"/>
          <w:i/>
          <w:color w:val="000000" w:themeColor="text1"/>
          <w:sz w:val="22"/>
          <w:szCs w:val="22"/>
        </w:rPr>
        <w:t xml:space="preserve">(miejscowość), </w:t>
      </w:r>
      <w:r w:rsidRPr="00116036">
        <w:rPr>
          <w:rFonts w:asciiTheme="minorHAnsi" w:hAnsiTheme="minorHAnsi" w:cstheme="minorHAnsi"/>
          <w:color w:val="000000" w:themeColor="text1"/>
          <w:sz w:val="22"/>
          <w:szCs w:val="22"/>
        </w:rPr>
        <w:t xml:space="preserve">dnia ………….……. r. </w:t>
      </w:r>
    </w:p>
    <w:p w:rsidR="00B1518F" w:rsidRPr="00116036" w:rsidRDefault="00D72771" w:rsidP="00B1518F">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00B1518F" w:rsidRPr="00116036">
        <w:rPr>
          <w:rFonts w:asciiTheme="minorHAnsi" w:hAnsiTheme="minorHAnsi" w:cstheme="minorHAnsi"/>
          <w:color w:val="000000" w:themeColor="text1"/>
          <w:sz w:val="22"/>
          <w:szCs w:val="22"/>
        </w:rPr>
        <w:t>…………………………………………</w:t>
      </w:r>
    </w:p>
    <w:p w:rsidR="00B1518F" w:rsidRPr="00116036" w:rsidRDefault="00B1518F" w:rsidP="00B1518F">
      <w:pPr>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 xml:space="preserve">(podpis i pieczęć osoby uprawnionej </w:t>
      </w:r>
    </w:p>
    <w:p w:rsidR="00D72771" w:rsidRPr="00116036" w:rsidRDefault="00B1518F" w:rsidP="00B1518F">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do reprezentowania Wykonawcy)</w:t>
      </w:r>
    </w:p>
    <w:p w:rsidR="00D72771" w:rsidRPr="00331467" w:rsidRDefault="00D72771" w:rsidP="00D72771">
      <w:pPr>
        <w:spacing w:line="360" w:lineRule="auto"/>
        <w:ind w:left="5664" w:firstLine="708"/>
        <w:jc w:val="both"/>
        <w:rPr>
          <w:rFonts w:asciiTheme="minorHAnsi" w:hAnsiTheme="minorHAnsi" w:cstheme="minorHAnsi"/>
          <w:i/>
          <w:color w:val="FF0000"/>
          <w:sz w:val="22"/>
          <w:szCs w:val="22"/>
        </w:rPr>
      </w:pPr>
    </w:p>
    <w:p w:rsidR="00D72771"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Oświadczam, że zachodzą w stosunku do mnie podstawy wykluczenia z postępowania na podstawie art. …………. ustawy </w:t>
      </w:r>
      <w:proofErr w:type="spellStart"/>
      <w:r w:rsidRPr="00116036">
        <w:rPr>
          <w:rFonts w:asciiTheme="minorHAnsi" w:hAnsiTheme="minorHAnsi" w:cstheme="minorHAnsi"/>
          <w:color w:val="000000" w:themeColor="text1"/>
          <w:sz w:val="22"/>
          <w:szCs w:val="22"/>
        </w:rPr>
        <w:t>Pzp</w:t>
      </w:r>
      <w:proofErr w:type="spellEnd"/>
      <w:r w:rsidRPr="00116036">
        <w:rPr>
          <w:rFonts w:asciiTheme="minorHAnsi" w:hAnsiTheme="minorHAnsi" w:cstheme="minorHAnsi"/>
          <w:color w:val="000000" w:themeColor="text1"/>
          <w:sz w:val="22"/>
          <w:szCs w:val="22"/>
        </w:rPr>
        <w:t xml:space="preserve"> </w:t>
      </w:r>
      <w:r w:rsidRPr="00116036">
        <w:rPr>
          <w:rFonts w:asciiTheme="minorHAnsi" w:hAnsiTheme="minorHAnsi" w:cstheme="minorHAnsi"/>
          <w:i/>
          <w:color w:val="000000" w:themeColor="text1"/>
          <w:sz w:val="22"/>
          <w:szCs w:val="22"/>
        </w:rPr>
        <w:t xml:space="preserve">(podać mającą zastosowanie podstawę wykluczenia spośród wymienionych w art. 24 ust. 1 pkt 13-14, 16-20 lub art. 24 ust. 5 ustawy </w:t>
      </w:r>
      <w:proofErr w:type="spellStart"/>
      <w:r w:rsidRPr="00116036">
        <w:rPr>
          <w:rFonts w:asciiTheme="minorHAnsi" w:hAnsiTheme="minorHAnsi" w:cstheme="minorHAnsi"/>
          <w:i/>
          <w:color w:val="000000" w:themeColor="text1"/>
          <w:sz w:val="22"/>
          <w:szCs w:val="22"/>
        </w:rPr>
        <w:t>Pzp</w:t>
      </w:r>
      <w:proofErr w:type="spellEnd"/>
      <w:r w:rsidRPr="00116036">
        <w:rPr>
          <w:rFonts w:asciiTheme="minorHAnsi" w:hAnsiTheme="minorHAnsi" w:cstheme="minorHAnsi"/>
          <w:i/>
          <w:color w:val="000000" w:themeColor="text1"/>
          <w:sz w:val="22"/>
          <w:szCs w:val="22"/>
        </w:rPr>
        <w:t>).</w:t>
      </w:r>
      <w:r w:rsidRPr="00116036">
        <w:rPr>
          <w:rFonts w:asciiTheme="minorHAnsi" w:hAnsiTheme="minorHAnsi" w:cstheme="minorHAnsi"/>
          <w:color w:val="000000" w:themeColor="text1"/>
          <w:sz w:val="22"/>
          <w:szCs w:val="22"/>
        </w:rPr>
        <w:t xml:space="preserve"> Jednocześnie oświadczam, że w związku </w:t>
      </w:r>
      <w:r w:rsidRPr="00116036">
        <w:rPr>
          <w:rFonts w:asciiTheme="minorHAnsi" w:hAnsiTheme="minorHAnsi" w:cstheme="minorHAnsi"/>
          <w:color w:val="000000" w:themeColor="text1"/>
          <w:sz w:val="22"/>
          <w:szCs w:val="22"/>
        </w:rPr>
        <w:lastRenderedPageBreak/>
        <w:t xml:space="preserve">z ww. okolicznością, na podstawie art. 24 ust. 8 ustawy </w:t>
      </w:r>
      <w:proofErr w:type="spellStart"/>
      <w:r w:rsidRPr="00116036">
        <w:rPr>
          <w:rFonts w:asciiTheme="minorHAnsi" w:hAnsiTheme="minorHAnsi" w:cstheme="minorHAnsi"/>
          <w:color w:val="000000" w:themeColor="text1"/>
          <w:sz w:val="22"/>
          <w:szCs w:val="22"/>
        </w:rPr>
        <w:t>Pzp</w:t>
      </w:r>
      <w:proofErr w:type="spellEnd"/>
      <w:r w:rsidRPr="00116036">
        <w:rPr>
          <w:rFonts w:asciiTheme="minorHAnsi" w:hAnsiTheme="minorHAnsi" w:cstheme="minorHAnsi"/>
          <w:color w:val="000000" w:themeColor="text1"/>
          <w:sz w:val="22"/>
          <w:szCs w:val="22"/>
        </w:rPr>
        <w:t xml:space="preserve"> podjąłem następujące środki naprawcze: </w:t>
      </w:r>
      <w:r w:rsidR="000B1F78" w:rsidRPr="00116036">
        <w:rPr>
          <w:rFonts w:asciiTheme="minorHAnsi" w:hAnsiTheme="minorHAnsi" w:cstheme="minorHAnsi"/>
          <w:color w:val="000000" w:themeColor="text1"/>
          <w:sz w:val="22"/>
          <w:szCs w:val="22"/>
        </w:rPr>
        <w:t>…………………………………………………………………………………………..………………….....</w:t>
      </w:r>
      <w:r w:rsidR="00250D8F" w:rsidRPr="00116036">
        <w:rPr>
          <w:rFonts w:asciiTheme="minorHAnsi" w:hAnsiTheme="minorHAnsi" w:cstheme="minorHAnsi"/>
          <w:color w:val="000000" w:themeColor="text1"/>
          <w:sz w:val="22"/>
          <w:szCs w:val="22"/>
        </w:rPr>
        <w:t>......…………………………………</w:t>
      </w:r>
    </w:p>
    <w:p w:rsidR="00D72771"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w:t>
      </w:r>
      <w:r w:rsidR="001952BE">
        <w:rPr>
          <w:rFonts w:asciiTheme="minorHAnsi" w:hAnsiTheme="minorHAnsi" w:cstheme="minorHAnsi"/>
          <w:color w:val="000000" w:themeColor="text1"/>
          <w:sz w:val="22"/>
          <w:szCs w:val="22"/>
        </w:rPr>
        <w:t>…………………...........………………………………</w:t>
      </w:r>
    </w:p>
    <w:p w:rsidR="00D72771"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 </w:t>
      </w:r>
      <w:r w:rsidRPr="00116036">
        <w:rPr>
          <w:rFonts w:asciiTheme="minorHAnsi" w:hAnsiTheme="minorHAnsi" w:cstheme="minorHAnsi"/>
          <w:i/>
          <w:color w:val="000000" w:themeColor="text1"/>
          <w:sz w:val="22"/>
          <w:szCs w:val="22"/>
        </w:rPr>
        <w:t xml:space="preserve">(miejscowość), </w:t>
      </w:r>
      <w:r w:rsidRPr="00116036">
        <w:rPr>
          <w:rFonts w:asciiTheme="minorHAnsi" w:hAnsiTheme="minorHAnsi" w:cstheme="minorHAnsi"/>
          <w:color w:val="000000" w:themeColor="text1"/>
          <w:sz w:val="22"/>
          <w:szCs w:val="22"/>
        </w:rPr>
        <w:t xml:space="preserve">dnia …………………. r. </w:t>
      </w:r>
    </w:p>
    <w:p w:rsidR="00B1518F" w:rsidRPr="00116036" w:rsidRDefault="00D72771" w:rsidP="00B1518F">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00B1518F" w:rsidRPr="00116036">
        <w:rPr>
          <w:rFonts w:asciiTheme="minorHAnsi" w:hAnsiTheme="minorHAnsi" w:cstheme="minorHAnsi"/>
          <w:color w:val="000000" w:themeColor="text1"/>
          <w:sz w:val="22"/>
          <w:szCs w:val="22"/>
        </w:rPr>
        <w:t>…………………………………………</w:t>
      </w:r>
    </w:p>
    <w:p w:rsidR="00B1518F" w:rsidRPr="00116036" w:rsidRDefault="00B1518F" w:rsidP="00B1518F">
      <w:pPr>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 xml:space="preserve">(podpis i pieczęć osoby uprawnionej </w:t>
      </w:r>
    </w:p>
    <w:p w:rsidR="00D72771" w:rsidRPr="00116036" w:rsidRDefault="00B1518F" w:rsidP="00B1518F">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do reprezentowania Wykonawcy)</w:t>
      </w:r>
    </w:p>
    <w:p w:rsidR="00B1518F" w:rsidRPr="00331467" w:rsidRDefault="00B1518F" w:rsidP="00B1518F">
      <w:pPr>
        <w:spacing w:line="360" w:lineRule="auto"/>
        <w:jc w:val="both"/>
        <w:rPr>
          <w:rFonts w:asciiTheme="minorHAnsi" w:hAnsiTheme="minorHAnsi" w:cstheme="minorHAnsi"/>
          <w:i/>
          <w:color w:val="FF0000"/>
          <w:sz w:val="22"/>
          <w:szCs w:val="22"/>
        </w:rPr>
      </w:pPr>
    </w:p>
    <w:p w:rsidR="00D72771" w:rsidRPr="00116036" w:rsidRDefault="00D72771" w:rsidP="00B1518F">
      <w:pPr>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OŚWIADCZENIE DOTYCZĄCE PODMIOTU, NA KTÓREGO ZASOBY POWOŁUJE SIĘ WYKONAWCA:</w:t>
      </w:r>
    </w:p>
    <w:p w:rsidR="00D72771" w:rsidRPr="00116036" w:rsidRDefault="00D72771" w:rsidP="00D72771">
      <w:pPr>
        <w:spacing w:line="360" w:lineRule="auto"/>
        <w:jc w:val="both"/>
        <w:rPr>
          <w:rFonts w:asciiTheme="minorHAnsi" w:hAnsiTheme="minorHAnsi" w:cstheme="minorHAnsi"/>
          <w:b/>
          <w:color w:val="000000" w:themeColor="text1"/>
          <w:sz w:val="22"/>
          <w:szCs w:val="22"/>
        </w:rPr>
      </w:pPr>
    </w:p>
    <w:p w:rsidR="00D72771" w:rsidRPr="00116036" w:rsidRDefault="00D72771" w:rsidP="00D72771">
      <w:pPr>
        <w:spacing w:line="360" w:lineRule="auto"/>
        <w:jc w:val="both"/>
        <w:rPr>
          <w:rFonts w:asciiTheme="minorHAnsi" w:hAnsiTheme="minorHAnsi" w:cstheme="minorHAnsi"/>
          <w:i/>
          <w:color w:val="000000" w:themeColor="text1"/>
          <w:sz w:val="22"/>
          <w:szCs w:val="22"/>
        </w:rPr>
      </w:pPr>
      <w:r w:rsidRPr="00116036">
        <w:rPr>
          <w:rFonts w:asciiTheme="minorHAnsi" w:hAnsiTheme="minorHAnsi" w:cstheme="minorHAnsi"/>
          <w:color w:val="000000" w:themeColor="text1"/>
          <w:sz w:val="22"/>
          <w:szCs w:val="22"/>
        </w:rPr>
        <w:t>Oświadczam, że następujący/e podmiot/y, na którego/</w:t>
      </w:r>
      <w:proofErr w:type="spellStart"/>
      <w:r w:rsidRPr="00116036">
        <w:rPr>
          <w:rFonts w:asciiTheme="minorHAnsi" w:hAnsiTheme="minorHAnsi" w:cstheme="minorHAnsi"/>
          <w:color w:val="000000" w:themeColor="text1"/>
          <w:sz w:val="22"/>
          <w:szCs w:val="22"/>
        </w:rPr>
        <w:t>ych</w:t>
      </w:r>
      <w:proofErr w:type="spellEnd"/>
      <w:r w:rsidRPr="00116036">
        <w:rPr>
          <w:rFonts w:asciiTheme="minorHAnsi" w:hAnsiTheme="minorHAnsi" w:cstheme="minorHAnsi"/>
          <w:color w:val="000000" w:themeColor="text1"/>
          <w:sz w:val="22"/>
          <w:szCs w:val="22"/>
        </w:rPr>
        <w:t xml:space="preserve"> zasoby powołuję się w niniejszym postępowaniu, tj.: …………………………………………………………………….……………………… </w:t>
      </w:r>
      <w:r w:rsidRPr="00116036">
        <w:rPr>
          <w:rFonts w:asciiTheme="minorHAnsi" w:hAnsiTheme="minorHAnsi" w:cstheme="minorHAnsi"/>
          <w:i/>
          <w:color w:val="000000" w:themeColor="text1"/>
          <w:sz w:val="22"/>
          <w:szCs w:val="22"/>
        </w:rPr>
        <w:t>(podać pełną nazwę/firmę, adres, a także w zależności od podmiotu: NIP/PESEL, KRS/</w:t>
      </w:r>
      <w:proofErr w:type="spellStart"/>
      <w:r w:rsidRPr="00116036">
        <w:rPr>
          <w:rFonts w:asciiTheme="minorHAnsi" w:hAnsiTheme="minorHAnsi" w:cstheme="minorHAnsi"/>
          <w:i/>
          <w:color w:val="000000" w:themeColor="text1"/>
          <w:sz w:val="22"/>
          <w:szCs w:val="22"/>
        </w:rPr>
        <w:t>CEiDG</w:t>
      </w:r>
      <w:proofErr w:type="spellEnd"/>
      <w:r w:rsidRPr="00116036">
        <w:rPr>
          <w:rFonts w:asciiTheme="minorHAnsi" w:hAnsiTheme="minorHAnsi" w:cstheme="minorHAnsi"/>
          <w:i/>
          <w:color w:val="000000" w:themeColor="text1"/>
          <w:sz w:val="22"/>
          <w:szCs w:val="22"/>
        </w:rPr>
        <w:t xml:space="preserve">) </w:t>
      </w:r>
      <w:r w:rsidRPr="00116036">
        <w:rPr>
          <w:rFonts w:asciiTheme="minorHAnsi" w:hAnsiTheme="minorHAnsi" w:cstheme="minorHAnsi"/>
          <w:color w:val="000000" w:themeColor="text1"/>
          <w:sz w:val="22"/>
          <w:szCs w:val="22"/>
        </w:rPr>
        <w:t>nie podlega/ją wykluczeniu z postępowania o udzielenie zamówienia.</w:t>
      </w:r>
    </w:p>
    <w:p w:rsidR="00D72771" w:rsidRPr="00116036" w:rsidRDefault="00D72771" w:rsidP="00D72771">
      <w:pPr>
        <w:spacing w:line="360" w:lineRule="auto"/>
        <w:jc w:val="both"/>
        <w:rPr>
          <w:rFonts w:asciiTheme="minorHAnsi" w:hAnsiTheme="minorHAnsi" w:cstheme="minorHAnsi"/>
          <w:color w:val="000000" w:themeColor="text1"/>
          <w:sz w:val="22"/>
          <w:szCs w:val="22"/>
        </w:rPr>
      </w:pPr>
    </w:p>
    <w:p w:rsidR="00D72771"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 </w:t>
      </w:r>
      <w:r w:rsidRPr="00116036">
        <w:rPr>
          <w:rFonts w:asciiTheme="minorHAnsi" w:hAnsiTheme="minorHAnsi" w:cstheme="minorHAnsi"/>
          <w:i/>
          <w:color w:val="000000" w:themeColor="text1"/>
          <w:sz w:val="22"/>
          <w:szCs w:val="22"/>
        </w:rPr>
        <w:t xml:space="preserve">(miejscowość), </w:t>
      </w:r>
      <w:r w:rsidRPr="00116036">
        <w:rPr>
          <w:rFonts w:asciiTheme="minorHAnsi" w:hAnsiTheme="minorHAnsi" w:cstheme="minorHAnsi"/>
          <w:color w:val="000000" w:themeColor="text1"/>
          <w:sz w:val="22"/>
          <w:szCs w:val="22"/>
        </w:rPr>
        <w:t xml:space="preserve">dnia …………………. r. </w:t>
      </w:r>
    </w:p>
    <w:p w:rsidR="00B1518F" w:rsidRPr="00116036" w:rsidRDefault="00D72771" w:rsidP="00B1518F">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00B1518F" w:rsidRPr="00116036">
        <w:rPr>
          <w:rFonts w:asciiTheme="minorHAnsi" w:hAnsiTheme="minorHAnsi" w:cstheme="minorHAnsi"/>
          <w:color w:val="000000" w:themeColor="text1"/>
          <w:sz w:val="22"/>
          <w:szCs w:val="22"/>
        </w:rPr>
        <w:t>…………………………………………</w:t>
      </w:r>
    </w:p>
    <w:p w:rsidR="00B1518F" w:rsidRPr="00116036" w:rsidRDefault="00B1518F" w:rsidP="00B1518F">
      <w:pPr>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 xml:space="preserve">(podpis i pieczęć osoby uprawnionej </w:t>
      </w:r>
    </w:p>
    <w:p w:rsidR="00D72771" w:rsidRPr="00116036" w:rsidRDefault="00B1518F" w:rsidP="00D72771">
      <w:pPr>
        <w:spacing w:line="360" w:lineRule="auto"/>
        <w:jc w:val="both"/>
        <w:rPr>
          <w:rFonts w:asciiTheme="minorHAnsi" w:hAnsiTheme="minorHAnsi" w:cstheme="minorHAnsi"/>
          <w: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do reprezentowania Wykonawcy)</w:t>
      </w:r>
    </w:p>
    <w:p w:rsidR="00116036" w:rsidRDefault="00116036" w:rsidP="00B1518F">
      <w:pPr>
        <w:rPr>
          <w:rFonts w:asciiTheme="minorHAnsi" w:hAnsiTheme="minorHAnsi" w:cstheme="minorHAnsi"/>
          <w:b/>
          <w:color w:val="FF0000"/>
          <w:sz w:val="22"/>
          <w:szCs w:val="22"/>
        </w:rPr>
      </w:pPr>
    </w:p>
    <w:p w:rsidR="00D72771" w:rsidRDefault="00D72771" w:rsidP="00116036">
      <w:pPr>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OŚWIADCZENIE DOTYCZĄCE PODWYKONAWCY NIEBĘDĄCEGO PODMIOTEM, NA KTÓREGO</w:t>
      </w:r>
      <w:r w:rsidR="00116036">
        <w:rPr>
          <w:rFonts w:asciiTheme="minorHAnsi" w:hAnsiTheme="minorHAnsi" w:cstheme="minorHAnsi"/>
          <w:b/>
          <w:color w:val="000000" w:themeColor="text1"/>
          <w:sz w:val="22"/>
          <w:szCs w:val="22"/>
        </w:rPr>
        <w:t xml:space="preserve"> ZASOBY POWOŁUJE SIĘ WYKONAWCA:</w:t>
      </w:r>
    </w:p>
    <w:p w:rsidR="00116036" w:rsidRPr="00116036" w:rsidRDefault="00116036" w:rsidP="00116036">
      <w:pPr>
        <w:rPr>
          <w:rFonts w:asciiTheme="minorHAnsi" w:hAnsiTheme="minorHAnsi" w:cstheme="minorHAnsi"/>
          <w:b/>
          <w:color w:val="000000" w:themeColor="text1"/>
          <w:sz w:val="22"/>
          <w:szCs w:val="22"/>
        </w:rPr>
      </w:pPr>
    </w:p>
    <w:p w:rsidR="00D72771"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Oświadczam, że następujący/e podmiot/y, będący/e podwykonawcą/</w:t>
      </w:r>
      <w:proofErr w:type="spellStart"/>
      <w:r w:rsidRPr="00116036">
        <w:rPr>
          <w:rFonts w:asciiTheme="minorHAnsi" w:hAnsiTheme="minorHAnsi" w:cstheme="minorHAnsi"/>
          <w:color w:val="000000" w:themeColor="text1"/>
          <w:sz w:val="22"/>
          <w:szCs w:val="22"/>
        </w:rPr>
        <w:t>ami</w:t>
      </w:r>
      <w:proofErr w:type="spellEnd"/>
      <w:r w:rsidRPr="00116036">
        <w:rPr>
          <w:rFonts w:asciiTheme="minorHAnsi" w:hAnsiTheme="minorHAnsi" w:cstheme="minorHAnsi"/>
          <w:color w:val="000000" w:themeColor="text1"/>
          <w:sz w:val="22"/>
          <w:szCs w:val="22"/>
        </w:rPr>
        <w:t xml:space="preserve">: ……………………………………………………………………..….…… </w:t>
      </w:r>
      <w:r w:rsidRPr="00116036">
        <w:rPr>
          <w:rFonts w:asciiTheme="minorHAnsi" w:hAnsiTheme="minorHAnsi" w:cstheme="minorHAnsi"/>
          <w:i/>
          <w:color w:val="000000" w:themeColor="text1"/>
          <w:sz w:val="22"/>
          <w:szCs w:val="22"/>
        </w:rPr>
        <w:t>(podać pełną nazwę/firmę, adres, a także w zależności od podmiotu: NIP/PESEL, KRS/</w:t>
      </w:r>
      <w:proofErr w:type="spellStart"/>
      <w:r w:rsidRPr="00116036">
        <w:rPr>
          <w:rFonts w:asciiTheme="minorHAnsi" w:hAnsiTheme="minorHAnsi" w:cstheme="minorHAnsi"/>
          <w:i/>
          <w:color w:val="000000" w:themeColor="text1"/>
          <w:sz w:val="22"/>
          <w:szCs w:val="22"/>
        </w:rPr>
        <w:t>CEiDG</w:t>
      </w:r>
      <w:proofErr w:type="spellEnd"/>
      <w:r w:rsidRPr="00116036">
        <w:rPr>
          <w:rFonts w:asciiTheme="minorHAnsi" w:hAnsiTheme="minorHAnsi" w:cstheme="minorHAnsi"/>
          <w:i/>
          <w:color w:val="000000" w:themeColor="text1"/>
          <w:sz w:val="22"/>
          <w:szCs w:val="22"/>
        </w:rPr>
        <w:t>)</w:t>
      </w:r>
      <w:r w:rsidRPr="00116036">
        <w:rPr>
          <w:rFonts w:asciiTheme="minorHAnsi" w:hAnsiTheme="minorHAnsi" w:cstheme="minorHAnsi"/>
          <w:color w:val="000000" w:themeColor="text1"/>
          <w:sz w:val="22"/>
          <w:szCs w:val="22"/>
        </w:rPr>
        <w:t xml:space="preserve">, nie podlega/ą wykluczeniu z postępowania </w:t>
      </w:r>
      <w:r w:rsidRPr="00116036">
        <w:rPr>
          <w:rFonts w:asciiTheme="minorHAnsi" w:hAnsiTheme="minorHAnsi" w:cstheme="minorHAnsi"/>
          <w:color w:val="000000" w:themeColor="text1"/>
          <w:sz w:val="22"/>
          <w:szCs w:val="22"/>
        </w:rPr>
        <w:br/>
        <w:t>o udzielenie zamówienia.</w:t>
      </w:r>
    </w:p>
    <w:p w:rsidR="00D72771"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 </w:t>
      </w:r>
      <w:r w:rsidRPr="00116036">
        <w:rPr>
          <w:rFonts w:asciiTheme="minorHAnsi" w:hAnsiTheme="minorHAnsi" w:cstheme="minorHAnsi"/>
          <w:i/>
          <w:color w:val="000000" w:themeColor="text1"/>
          <w:sz w:val="22"/>
          <w:szCs w:val="22"/>
        </w:rPr>
        <w:t xml:space="preserve">(miejscowość), </w:t>
      </w:r>
      <w:r w:rsidRPr="00116036">
        <w:rPr>
          <w:rFonts w:asciiTheme="minorHAnsi" w:hAnsiTheme="minorHAnsi" w:cstheme="minorHAnsi"/>
          <w:color w:val="000000" w:themeColor="text1"/>
          <w:sz w:val="22"/>
          <w:szCs w:val="22"/>
        </w:rPr>
        <w:t xml:space="preserve">dnia …………………. r. </w:t>
      </w:r>
    </w:p>
    <w:p w:rsidR="00B1518F" w:rsidRPr="00116036" w:rsidRDefault="00D72771" w:rsidP="00B1518F">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00B1518F" w:rsidRPr="00116036">
        <w:rPr>
          <w:rFonts w:asciiTheme="minorHAnsi" w:hAnsiTheme="minorHAnsi" w:cstheme="minorHAnsi"/>
          <w:color w:val="000000" w:themeColor="text1"/>
          <w:sz w:val="22"/>
          <w:szCs w:val="22"/>
        </w:rPr>
        <w:t>…………………………………………</w:t>
      </w:r>
    </w:p>
    <w:p w:rsidR="00B1518F" w:rsidRPr="00116036" w:rsidRDefault="00B1518F" w:rsidP="00B1518F">
      <w:pPr>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 xml:space="preserve">(podpis i pieczęć osoby uprawnionej </w:t>
      </w:r>
    </w:p>
    <w:p w:rsidR="00116036" w:rsidRDefault="00B1518F" w:rsidP="00116036">
      <w:pPr>
        <w:spacing w:line="360" w:lineRule="auto"/>
        <w:jc w:val="both"/>
        <w:rPr>
          <w:rFonts w:asciiTheme="minorHAnsi" w:hAnsiTheme="minorHAnsi" w:cstheme="minorHAnsi"/>
          <w:b/>
          <w:color w:val="FF0000"/>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do reprezentowania Wykonawcy)</w:t>
      </w:r>
    </w:p>
    <w:p w:rsidR="00116036" w:rsidRDefault="00116036" w:rsidP="00116036">
      <w:pPr>
        <w:spacing w:line="360" w:lineRule="auto"/>
        <w:jc w:val="both"/>
        <w:rPr>
          <w:rFonts w:asciiTheme="minorHAnsi" w:hAnsiTheme="minorHAnsi" w:cstheme="minorHAnsi"/>
          <w:b/>
          <w:color w:val="FF0000"/>
          <w:sz w:val="22"/>
          <w:szCs w:val="22"/>
        </w:rPr>
      </w:pPr>
    </w:p>
    <w:p w:rsidR="00D72771" w:rsidRPr="00116036" w:rsidRDefault="00D72771" w:rsidP="00D72771">
      <w:pPr>
        <w:spacing w:line="360" w:lineRule="auto"/>
        <w:jc w:val="both"/>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OŚWIADCZENIE</w:t>
      </w:r>
      <w:r w:rsidR="00116036">
        <w:rPr>
          <w:rFonts w:asciiTheme="minorHAnsi" w:hAnsiTheme="minorHAnsi" w:cstheme="minorHAnsi"/>
          <w:b/>
          <w:color w:val="000000" w:themeColor="text1"/>
          <w:sz w:val="22"/>
          <w:szCs w:val="22"/>
        </w:rPr>
        <w:t xml:space="preserve"> DOTYCZĄCE PODANYCH INFORMACJI:</w:t>
      </w:r>
    </w:p>
    <w:p w:rsidR="00D72771"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Oświadczam, że wszystkie informacje podane w powyższych oświadczeniach są aktualne </w:t>
      </w:r>
      <w:r w:rsidRPr="00116036">
        <w:rPr>
          <w:rFonts w:asciiTheme="minorHAnsi" w:hAnsiTheme="minorHAnsi" w:cstheme="minorHAnsi"/>
          <w:color w:val="000000" w:themeColor="text1"/>
          <w:sz w:val="22"/>
          <w:szCs w:val="22"/>
        </w:rPr>
        <w:br/>
        <w:t xml:space="preserve">i zgodne z prawdą oraz zostały przedstawione z pełną świadomością konsekwencji wprowadzenia zamawiającego w błąd </w:t>
      </w:r>
      <w:r w:rsidR="00116036">
        <w:rPr>
          <w:rFonts w:asciiTheme="minorHAnsi" w:hAnsiTheme="minorHAnsi" w:cstheme="minorHAnsi"/>
          <w:color w:val="000000" w:themeColor="text1"/>
          <w:sz w:val="22"/>
          <w:szCs w:val="22"/>
        </w:rPr>
        <w:t>przy przedstawianiu informacji.</w:t>
      </w:r>
    </w:p>
    <w:p w:rsidR="00B1518F" w:rsidRPr="00116036" w:rsidRDefault="00D72771" w:rsidP="00D72771">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 </w:t>
      </w:r>
      <w:r w:rsidRPr="00116036">
        <w:rPr>
          <w:rFonts w:asciiTheme="minorHAnsi" w:hAnsiTheme="minorHAnsi" w:cstheme="minorHAnsi"/>
          <w:i/>
          <w:color w:val="000000" w:themeColor="text1"/>
          <w:sz w:val="22"/>
          <w:szCs w:val="22"/>
        </w:rPr>
        <w:t xml:space="preserve">(miejscowość), </w:t>
      </w:r>
      <w:r w:rsidRPr="00116036">
        <w:rPr>
          <w:rFonts w:asciiTheme="minorHAnsi" w:hAnsiTheme="minorHAnsi" w:cstheme="minorHAnsi"/>
          <w:color w:val="000000" w:themeColor="text1"/>
          <w:sz w:val="22"/>
          <w:szCs w:val="22"/>
        </w:rPr>
        <w:t xml:space="preserve">dnia …………………. r. </w:t>
      </w:r>
    </w:p>
    <w:p w:rsidR="00A16C75" w:rsidRPr="00116036" w:rsidRDefault="00D72771" w:rsidP="00A16C75">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00A16C75" w:rsidRPr="00116036">
        <w:rPr>
          <w:rFonts w:asciiTheme="minorHAnsi" w:hAnsiTheme="minorHAnsi" w:cstheme="minorHAnsi"/>
          <w:color w:val="000000" w:themeColor="text1"/>
          <w:sz w:val="22"/>
          <w:szCs w:val="22"/>
        </w:rPr>
        <w:t>…………………………………………</w:t>
      </w:r>
    </w:p>
    <w:p w:rsidR="00A16C75" w:rsidRPr="00116036" w:rsidRDefault="00A16C75" w:rsidP="00A16C75">
      <w:pPr>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 xml:space="preserve">(podpis i pieczęć osoby uprawnionej </w:t>
      </w:r>
    </w:p>
    <w:p w:rsidR="00D72771" w:rsidRPr="00116036" w:rsidRDefault="00A16C75" w:rsidP="00A16C75">
      <w:pPr>
        <w:spacing w:line="360" w:lineRule="auto"/>
        <w:jc w:val="both"/>
        <w:rPr>
          <w:rFonts w:asciiTheme="minorHAnsi" w:hAnsiTheme="minorHAnsi" w:cstheme="minorHAnsi"/>
          <w:b/>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do reprezentowania Wykonawcy)</w:t>
      </w:r>
    </w:p>
    <w:p w:rsidR="00817DE1" w:rsidRDefault="00817DE1" w:rsidP="00D72771">
      <w:pPr>
        <w:pStyle w:val="Standard"/>
        <w:tabs>
          <w:tab w:val="left" w:pos="57"/>
          <w:tab w:val="right" w:pos="9360"/>
        </w:tabs>
        <w:jc w:val="both"/>
        <w:rPr>
          <w:rFonts w:asciiTheme="minorHAnsi" w:hAnsiTheme="minorHAnsi" w:cstheme="minorHAnsi"/>
          <w:color w:val="000000" w:themeColor="text1"/>
          <w:sz w:val="22"/>
          <w:szCs w:val="22"/>
        </w:rPr>
      </w:pPr>
    </w:p>
    <w:p w:rsidR="00D72771" w:rsidRPr="00116036" w:rsidRDefault="00D72771" w:rsidP="00D72771">
      <w:pPr>
        <w:pStyle w:val="Standard"/>
        <w:tabs>
          <w:tab w:val="left" w:pos="57"/>
          <w:tab w:val="right" w:pos="9360"/>
        </w:tabs>
        <w:jc w:val="both"/>
        <w:rPr>
          <w:rFonts w:asciiTheme="minorHAnsi" w:hAnsiTheme="minorHAnsi" w:cstheme="minorHAnsi"/>
          <w:b/>
          <w:color w:val="000000" w:themeColor="text1"/>
          <w:sz w:val="22"/>
          <w:szCs w:val="22"/>
          <w:u w:val="single"/>
        </w:rPr>
      </w:pPr>
      <w:proofErr w:type="spellStart"/>
      <w:r w:rsidRPr="00116036">
        <w:rPr>
          <w:rFonts w:asciiTheme="minorHAnsi" w:hAnsiTheme="minorHAnsi" w:cstheme="minorHAnsi"/>
          <w:color w:val="000000" w:themeColor="text1"/>
          <w:sz w:val="22"/>
          <w:szCs w:val="22"/>
        </w:rPr>
        <w:t>Ozn</w:t>
      </w:r>
      <w:proofErr w:type="spellEnd"/>
      <w:r w:rsidRPr="00116036">
        <w:rPr>
          <w:rFonts w:asciiTheme="minorHAnsi" w:hAnsiTheme="minorHAnsi" w:cstheme="minorHAnsi"/>
          <w:color w:val="000000" w:themeColor="text1"/>
          <w:sz w:val="22"/>
          <w:szCs w:val="22"/>
        </w:rPr>
        <w:t xml:space="preserve">. postępowania </w:t>
      </w:r>
      <w:r w:rsidR="00C24770" w:rsidRPr="00116036">
        <w:rPr>
          <w:rFonts w:asciiTheme="minorHAnsi" w:hAnsiTheme="minorHAnsi" w:cstheme="minorHAnsi"/>
          <w:color w:val="000000" w:themeColor="text1"/>
          <w:sz w:val="22"/>
          <w:szCs w:val="22"/>
        </w:rPr>
        <w:t>NLZ.20</w:t>
      </w:r>
      <w:r w:rsidR="008069EC" w:rsidRPr="00116036">
        <w:rPr>
          <w:rFonts w:asciiTheme="minorHAnsi" w:hAnsiTheme="minorHAnsi" w:cstheme="minorHAnsi"/>
          <w:color w:val="000000" w:themeColor="text1"/>
          <w:sz w:val="22"/>
          <w:szCs w:val="22"/>
        </w:rPr>
        <w:t>20</w:t>
      </w:r>
      <w:r w:rsidR="006D4131" w:rsidRPr="00116036">
        <w:rPr>
          <w:rFonts w:asciiTheme="minorHAnsi" w:hAnsiTheme="minorHAnsi" w:cstheme="minorHAnsi"/>
          <w:color w:val="000000" w:themeColor="text1"/>
          <w:sz w:val="22"/>
          <w:szCs w:val="22"/>
        </w:rPr>
        <w:t>.271.</w:t>
      </w:r>
      <w:r w:rsidR="00817DE1">
        <w:rPr>
          <w:rFonts w:asciiTheme="minorHAnsi" w:hAnsiTheme="minorHAnsi" w:cstheme="minorHAnsi"/>
          <w:color w:val="000000" w:themeColor="text1"/>
          <w:sz w:val="22"/>
          <w:szCs w:val="22"/>
        </w:rPr>
        <w:t>109</w:t>
      </w:r>
      <w:r w:rsidRPr="00116036">
        <w:rPr>
          <w:rFonts w:asciiTheme="minorHAnsi" w:hAnsiTheme="minorHAnsi" w:cstheme="minorHAnsi"/>
          <w:color w:val="000000" w:themeColor="text1"/>
          <w:sz w:val="22"/>
          <w:szCs w:val="22"/>
        </w:rPr>
        <w:tab/>
      </w:r>
      <w:r w:rsidR="00817DE1">
        <w:rPr>
          <w:rFonts w:asciiTheme="minorHAnsi" w:hAnsiTheme="minorHAnsi" w:cstheme="minorHAnsi"/>
          <w:b/>
          <w:color w:val="000000" w:themeColor="text1"/>
          <w:sz w:val="22"/>
          <w:szCs w:val="22"/>
          <w:u w:val="single"/>
        </w:rPr>
        <w:t>Załącznik Nr 4</w:t>
      </w:r>
    </w:p>
    <w:p w:rsidR="00D72771" w:rsidRPr="00116036" w:rsidRDefault="00D72771" w:rsidP="00D72771">
      <w:pPr>
        <w:pStyle w:val="Standard"/>
        <w:tabs>
          <w:tab w:val="right" w:pos="9360"/>
        </w:tabs>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t>do specyfikacji istotnych</w:t>
      </w:r>
    </w:p>
    <w:p w:rsidR="00D72771" w:rsidRPr="00116036" w:rsidRDefault="00D72771" w:rsidP="00D72771">
      <w:pPr>
        <w:pStyle w:val="Standard"/>
        <w:tabs>
          <w:tab w:val="right" w:pos="9360"/>
        </w:tabs>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t>warunków zamówienia</w:t>
      </w:r>
    </w:p>
    <w:p w:rsidR="00D72771" w:rsidRPr="00116036" w:rsidRDefault="00D72771" w:rsidP="00D72771">
      <w:pPr>
        <w:pStyle w:val="Standard"/>
        <w:tabs>
          <w:tab w:val="left" w:pos="567"/>
        </w:tabs>
        <w:rPr>
          <w:rFonts w:asciiTheme="minorHAnsi" w:hAnsiTheme="minorHAnsi" w:cstheme="minorHAnsi"/>
          <w:color w:val="000000" w:themeColor="text1"/>
          <w:sz w:val="22"/>
          <w:szCs w:val="22"/>
        </w:rPr>
      </w:pPr>
    </w:p>
    <w:p w:rsidR="00A16C75" w:rsidRPr="00116036" w:rsidRDefault="00A16C75" w:rsidP="00A16C75">
      <w:pPr>
        <w:widowControl w:val="0"/>
        <w:tabs>
          <w:tab w:val="left" w:pos="567"/>
        </w:tabs>
        <w:suppressAutoHyphens/>
        <w:autoSpaceDE w:val="0"/>
        <w:ind w:left="720" w:hanging="720"/>
        <w:jc w:val="both"/>
        <w:rPr>
          <w:rFonts w:asciiTheme="minorHAnsi" w:hAnsiTheme="minorHAnsi" w:cstheme="minorHAnsi"/>
          <w:bCs/>
          <w:color w:val="000000" w:themeColor="text1"/>
          <w:sz w:val="22"/>
          <w:szCs w:val="22"/>
        </w:rPr>
      </w:pPr>
    </w:p>
    <w:p w:rsidR="00A16C75" w:rsidRPr="00116036" w:rsidRDefault="00A16C75" w:rsidP="00A16C75">
      <w:pPr>
        <w:widowControl w:val="0"/>
        <w:tabs>
          <w:tab w:val="left" w:pos="567"/>
        </w:tabs>
        <w:suppressAutoHyphens/>
        <w:autoSpaceDE w:val="0"/>
        <w:ind w:left="720" w:hanging="720"/>
        <w:jc w:val="both"/>
        <w:rPr>
          <w:rFonts w:asciiTheme="minorHAnsi" w:hAnsiTheme="minorHAnsi" w:cstheme="minorHAnsi"/>
          <w:bCs/>
          <w:color w:val="000000" w:themeColor="text1"/>
          <w:sz w:val="22"/>
          <w:szCs w:val="22"/>
        </w:rPr>
      </w:pPr>
    </w:p>
    <w:p w:rsidR="00A16C75" w:rsidRPr="00116036" w:rsidRDefault="00A16C75" w:rsidP="00A16C75">
      <w:pPr>
        <w:widowControl w:val="0"/>
        <w:tabs>
          <w:tab w:val="left" w:pos="567"/>
        </w:tabs>
        <w:suppressAutoHyphens/>
        <w:autoSpaceDE w:val="0"/>
        <w:ind w:left="900" w:hanging="720"/>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w:t>
      </w:r>
    </w:p>
    <w:p w:rsidR="00A16C75" w:rsidRPr="00116036" w:rsidRDefault="00A16C75" w:rsidP="00A16C75">
      <w:pPr>
        <w:widowControl w:val="0"/>
        <w:tabs>
          <w:tab w:val="left" w:pos="567"/>
        </w:tabs>
        <w:suppressAutoHyphens/>
        <w:autoSpaceDE w:val="0"/>
        <w:ind w:left="284" w:firstLine="360"/>
        <w:jc w:val="both"/>
        <w:rPr>
          <w:rFonts w:asciiTheme="minorHAnsi" w:hAnsiTheme="minorHAnsi" w:cstheme="minorHAnsi"/>
          <w:color w:val="000000" w:themeColor="text1"/>
          <w:sz w:val="18"/>
          <w:szCs w:val="18"/>
        </w:rPr>
      </w:pPr>
      <w:r w:rsidRPr="00116036">
        <w:rPr>
          <w:rFonts w:asciiTheme="minorHAnsi" w:hAnsiTheme="minorHAnsi" w:cstheme="minorHAnsi"/>
          <w:color w:val="000000" w:themeColor="text1"/>
          <w:sz w:val="18"/>
          <w:szCs w:val="18"/>
        </w:rPr>
        <w:t>pieczątka firmowa Wykonawcy</w:t>
      </w:r>
    </w:p>
    <w:p w:rsidR="00D72771" w:rsidRPr="00116036" w:rsidRDefault="00D72771" w:rsidP="00D72771">
      <w:pPr>
        <w:pStyle w:val="Standard"/>
        <w:ind w:left="900"/>
        <w:jc w:val="right"/>
        <w:rPr>
          <w:rFonts w:asciiTheme="minorHAnsi" w:hAnsiTheme="minorHAnsi" w:cstheme="minorHAnsi"/>
          <w:color w:val="000000" w:themeColor="text1"/>
          <w:sz w:val="22"/>
          <w:szCs w:val="22"/>
        </w:rPr>
      </w:pPr>
    </w:p>
    <w:p w:rsidR="00D72771" w:rsidRPr="00116036" w:rsidRDefault="00D72771" w:rsidP="00D72771">
      <w:pPr>
        <w:pStyle w:val="Standard"/>
        <w:tabs>
          <w:tab w:val="left" w:pos="567"/>
        </w:tabs>
        <w:jc w:val="center"/>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 xml:space="preserve">OŚWIADCZENIE </w:t>
      </w:r>
    </w:p>
    <w:p w:rsidR="00D72771" w:rsidRPr="00116036" w:rsidRDefault="00D72771" w:rsidP="00D72771">
      <w:pPr>
        <w:pStyle w:val="Standard"/>
        <w:tabs>
          <w:tab w:val="left" w:pos="567"/>
        </w:tabs>
        <w:jc w:val="center"/>
        <w:rPr>
          <w:rFonts w:asciiTheme="minorHAnsi" w:hAnsiTheme="minorHAnsi" w:cstheme="minorHAnsi"/>
          <w:b/>
          <w:color w:val="000000" w:themeColor="text1"/>
          <w:sz w:val="22"/>
          <w:szCs w:val="22"/>
        </w:rPr>
      </w:pPr>
    </w:p>
    <w:p w:rsidR="00D72771" w:rsidRPr="00116036" w:rsidRDefault="00D72771" w:rsidP="00D72771">
      <w:pPr>
        <w:pStyle w:val="Standard"/>
        <w:tabs>
          <w:tab w:val="left" w:pos="567"/>
        </w:tabs>
        <w:jc w:val="center"/>
        <w:rPr>
          <w:rFonts w:asciiTheme="minorHAnsi" w:hAnsiTheme="minorHAnsi" w:cstheme="minorHAnsi"/>
          <w:b/>
          <w:color w:val="000000" w:themeColor="text1"/>
          <w:sz w:val="22"/>
          <w:szCs w:val="22"/>
          <w:vertAlign w:val="superscript"/>
        </w:rPr>
      </w:pPr>
      <w:r w:rsidRPr="00116036">
        <w:rPr>
          <w:rFonts w:asciiTheme="minorHAnsi" w:hAnsiTheme="minorHAnsi" w:cstheme="minorHAnsi"/>
          <w:b/>
          <w:color w:val="000000" w:themeColor="text1"/>
          <w:sz w:val="22"/>
          <w:szCs w:val="22"/>
        </w:rPr>
        <w:t xml:space="preserve">o przynależności lub braku przynależności do tej samej grupy kapitałowej w rozumieniu ustawy z dnia 16 lutego 2007 r. o ochronie konkurencji i konsumentów </w:t>
      </w:r>
      <w:r w:rsidR="00C24770" w:rsidRPr="00116036">
        <w:rPr>
          <w:rFonts w:asciiTheme="minorHAnsi" w:hAnsiTheme="minorHAnsi" w:cstheme="minorHAnsi"/>
          <w:b/>
          <w:color w:val="000000" w:themeColor="text1"/>
          <w:sz w:val="22"/>
          <w:szCs w:val="22"/>
        </w:rPr>
        <w:t>(Dz. U. z 2019 r. poz. 369)</w:t>
      </w:r>
    </w:p>
    <w:p w:rsidR="00D72771" w:rsidRPr="00116036" w:rsidRDefault="00D72771" w:rsidP="00D72771">
      <w:pPr>
        <w:pStyle w:val="Standard"/>
        <w:tabs>
          <w:tab w:val="left" w:pos="567"/>
        </w:tabs>
        <w:jc w:val="center"/>
        <w:rPr>
          <w:rFonts w:asciiTheme="minorHAnsi" w:hAnsiTheme="minorHAnsi" w:cstheme="minorHAnsi"/>
          <w:b/>
          <w:color w:val="000000" w:themeColor="text1"/>
          <w:sz w:val="22"/>
          <w:szCs w:val="22"/>
        </w:rPr>
      </w:pPr>
    </w:p>
    <w:p w:rsidR="00D72771" w:rsidRPr="00116036" w:rsidRDefault="00D72771" w:rsidP="00D72771">
      <w:pPr>
        <w:pStyle w:val="Standard"/>
        <w:tabs>
          <w:tab w:val="left" w:pos="567"/>
        </w:tabs>
        <w:jc w:val="center"/>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 xml:space="preserve">Oznaczenie postępowania </w:t>
      </w:r>
      <w:r w:rsidR="008069EC" w:rsidRPr="00116036">
        <w:rPr>
          <w:rFonts w:asciiTheme="minorHAnsi" w:hAnsiTheme="minorHAnsi" w:cstheme="minorHAnsi"/>
          <w:b/>
          <w:color w:val="000000" w:themeColor="text1"/>
          <w:sz w:val="22"/>
          <w:szCs w:val="22"/>
        </w:rPr>
        <w:t>NLZ.2020</w:t>
      </w:r>
      <w:r w:rsidR="006D4131" w:rsidRPr="00116036">
        <w:rPr>
          <w:rFonts w:asciiTheme="minorHAnsi" w:hAnsiTheme="minorHAnsi" w:cstheme="minorHAnsi"/>
          <w:b/>
          <w:color w:val="000000" w:themeColor="text1"/>
          <w:sz w:val="22"/>
          <w:szCs w:val="22"/>
        </w:rPr>
        <w:t>.271.</w:t>
      </w:r>
      <w:r w:rsidR="00817DE1">
        <w:rPr>
          <w:rFonts w:asciiTheme="minorHAnsi" w:hAnsiTheme="minorHAnsi" w:cstheme="minorHAnsi"/>
          <w:b/>
          <w:color w:val="000000" w:themeColor="text1"/>
          <w:sz w:val="22"/>
          <w:szCs w:val="22"/>
        </w:rPr>
        <w:t>109</w:t>
      </w:r>
    </w:p>
    <w:p w:rsidR="00D72771" w:rsidRPr="00116036" w:rsidRDefault="00D72771" w:rsidP="00D72771">
      <w:pPr>
        <w:pStyle w:val="Standard"/>
        <w:tabs>
          <w:tab w:val="left" w:pos="567"/>
        </w:tabs>
        <w:jc w:val="center"/>
        <w:rPr>
          <w:rFonts w:asciiTheme="minorHAnsi" w:hAnsiTheme="minorHAnsi" w:cstheme="minorHAnsi"/>
          <w:b/>
          <w:color w:val="000000" w:themeColor="text1"/>
          <w:sz w:val="22"/>
          <w:szCs w:val="22"/>
        </w:rPr>
      </w:pPr>
    </w:p>
    <w:p w:rsidR="00D72771" w:rsidRPr="00116036" w:rsidRDefault="00D72771" w:rsidP="00D72771">
      <w:pPr>
        <w:pStyle w:val="Standard"/>
        <w:tabs>
          <w:tab w:val="left" w:pos="567"/>
        </w:tabs>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Składając ofertę w postępowaniu o udzielenie zamówienia w trybie przetargu nieograniczonego na : </w:t>
      </w:r>
    </w:p>
    <w:p w:rsidR="00D72771" w:rsidRPr="00116036" w:rsidRDefault="00D72771" w:rsidP="00D72771">
      <w:pPr>
        <w:pStyle w:val="Standard"/>
        <w:tabs>
          <w:tab w:val="left" w:pos="567"/>
        </w:tabs>
        <w:rPr>
          <w:rFonts w:asciiTheme="minorHAnsi" w:hAnsiTheme="minorHAnsi" w:cstheme="minorHAnsi"/>
          <w:color w:val="000000" w:themeColor="text1"/>
          <w:sz w:val="22"/>
          <w:szCs w:val="22"/>
        </w:rPr>
      </w:pPr>
    </w:p>
    <w:p w:rsidR="00C24770" w:rsidRPr="00116036" w:rsidRDefault="005E5E1B" w:rsidP="00582959">
      <w:pPr>
        <w:pStyle w:val="Standard"/>
        <w:tabs>
          <w:tab w:val="left" w:pos="567"/>
        </w:tabs>
        <w:jc w:val="center"/>
        <w:rPr>
          <w:rFonts w:asciiTheme="minorHAnsi" w:hAnsiTheme="minorHAnsi" w:cstheme="minorHAnsi"/>
          <w:bCs/>
          <w:i/>
          <w:iCs/>
          <w:color w:val="000000" w:themeColor="text1"/>
          <w:sz w:val="22"/>
          <w:szCs w:val="22"/>
        </w:rPr>
      </w:pPr>
      <w:r w:rsidRPr="00116036">
        <w:rPr>
          <w:rFonts w:asciiTheme="minorHAnsi" w:hAnsiTheme="minorHAnsi" w:cstheme="minorHAnsi"/>
          <w:b/>
          <w:bCs/>
          <w:i/>
          <w:iCs/>
          <w:color w:val="000000" w:themeColor="text1"/>
          <w:sz w:val="22"/>
          <w:szCs w:val="22"/>
        </w:rPr>
        <w:t>„</w:t>
      </w:r>
      <w:r w:rsidR="00817DE1">
        <w:rPr>
          <w:rFonts w:asciiTheme="minorHAnsi" w:hAnsiTheme="minorHAnsi" w:cstheme="minorHAnsi"/>
          <w:b/>
          <w:color w:val="000000" w:themeColor="text1"/>
          <w:sz w:val="22"/>
          <w:szCs w:val="22"/>
        </w:rPr>
        <w:t xml:space="preserve">Wymiany zaworów równoważących </w:t>
      </w:r>
      <w:r w:rsidR="00116036" w:rsidRPr="00116036">
        <w:rPr>
          <w:rFonts w:asciiTheme="minorHAnsi" w:hAnsiTheme="minorHAnsi" w:cstheme="minorHAnsi"/>
          <w:b/>
          <w:color w:val="000000" w:themeColor="text1"/>
          <w:sz w:val="22"/>
          <w:szCs w:val="22"/>
        </w:rPr>
        <w:t xml:space="preserve">i odcinających na instalacji wody lodowej oraz dostawy </w:t>
      </w:r>
      <w:r w:rsidR="00817DE1">
        <w:rPr>
          <w:rFonts w:asciiTheme="minorHAnsi" w:hAnsiTheme="minorHAnsi" w:cstheme="minorHAnsi"/>
          <w:b/>
          <w:color w:val="000000" w:themeColor="text1"/>
          <w:sz w:val="22"/>
          <w:szCs w:val="22"/>
        </w:rPr>
        <w:br/>
      </w:r>
      <w:r w:rsidR="00116036" w:rsidRPr="00116036">
        <w:rPr>
          <w:rFonts w:asciiTheme="minorHAnsi" w:hAnsiTheme="minorHAnsi" w:cstheme="minorHAnsi"/>
          <w:b/>
          <w:color w:val="000000" w:themeColor="text1"/>
          <w:sz w:val="22"/>
          <w:szCs w:val="22"/>
        </w:rPr>
        <w:t>i wymiany przyłączy pomp ciepła technologicznego w budynku H oraz wymiana instalacji ciepła technologicznego w budynku C (wieżowiec)</w:t>
      </w:r>
      <w:r w:rsidRPr="00116036">
        <w:rPr>
          <w:rFonts w:asciiTheme="minorHAnsi" w:hAnsiTheme="minorHAnsi" w:cstheme="minorHAnsi"/>
          <w:b/>
          <w:color w:val="000000" w:themeColor="text1"/>
          <w:sz w:val="22"/>
          <w:szCs w:val="22"/>
        </w:rPr>
        <w:t>”</w:t>
      </w:r>
      <w:r w:rsidRPr="00116036">
        <w:rPr>
          <w:rFonts w:asciiTheme="minorHAnsi" w:hAnsiTheme="minorHAnsi" w:cstheme="minorHAnsi"/>
          <w:b/>
          <w:color w:val="000000" w:themeColor="text1"/>
          <w:sz w:val="22"/>
          <w:szCs w:val="22"/>
        </w:rPr>
        <w:br/>
      </w:r>
    </w:p>
    <w:p w:rsidR="00582959" w:rsidRPr="00116036" w:rsidRDefault="00582959" w:rsidP="00582959">
      <w:pPr>
        <w:pStyle w:val="Standard"/>
        <w:tabs>
          <w:tab w:val="left" w:pos="567"/>
        </w:tabs>
        <w:jc w:val="center"/>
        <w:rPr>
          <w:rFonts w:asciiTheme="minorHAnsi" w:hAnsiTheme="minorHAnsi" w:cstheme="minorHAnsi"/>
          <w:color w:val="000000" w:themeColor="text1"/>
          <w:sz w:val="22"/>
          <w:szCs w:val="22"/>
        </w:rPr>
      </w:pPr>
    </w:p>
    <w:p w:rsidR="00D72771" w:rsidRPr="00116036" w:rsidRDefault="00D72771" w:rsidP="00D72771">
      <w:pPr>
        <w:pStyle w:val="Standard"/>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oświadczam, że </w:t>
      </w:r>
      <w:r w:rsidR="005F7D35" w:rsidRPr="00116036">
        <w:rPr>
          <w:rFonts w:asciiTheme="minorHAnsi" w:hAnsiTheme="minorHAnsi" w:cstheme="minorHAnsi"/>
          <w:b/>
          <w:color w:val="000000" w:themeColor="text1"/>
          <w:sz w:val="22"/>
          <w:szCs w:val="22"/>
        </w:rPr>
        <w:t>należę / nie należę *do tej samej / żadnej</w:t>
      </w:r>
      <w:r w:rsidR="005F7D35" w:rsidRPr="00116036">
        <w:rPr>
          <w:rFonts w:asciiTheme="minorHAnsi" w:hAnsiTheme="minorHAnsi" w:cstheme="minorHAnsi"/>
          <w:color w:val="000000" w:themeColor="text1"/>
          <w:sz w:val="22"/>
          <w:szCs w:val="22"/>
        </w:rPr>
        <w:t xml:space="preserve"> * </w:t>
      </w:r>
      <w:r w:rsidRPr="00116036">
        <w:rPr>
          <w:rFonts w:asciiTheme="minorHAnsi" w:hAnsiTheme="minorHAnsi" w:cstheme="minorHAnsi"/>
          <w:color w:val="000000" w:themeColor="text1"/>
          <w:sz w:val="22"/>
          <w:szCs w:val="22"/>
        </w:rPr>
        <w:t>grupy kapitałowej z innymi Wykonawcami, którzy złożyli odrębne oferty, oferty częściowe lub wnioski o dopuszczenie do udziału w niniejszym postępowaniu.</w:t>
      </w:r>
    </w:p>
    <w:p w:rsidR="00D72771" w:rsidRPr="00116036" w:rsidRDefault="00D72771" w:rsidP="00D72771">
      <w:pPr>
        <w:pStyle w:val="Standard"/>
        <w:jc w:val="both"/>
        <w:rPr>
          <w:rFonts w:asciiTheme="minorHAnsi" w:hAnsiTheme="minorHAnsi" w:cstheme="minorHAnsi"/>
          <w:color w:val="000000" w:themeColor="text1"/>
          <w:sz w:val="22"/>
          <w:szCs w:val="22"/>
        </w:rPr>
      </w:pPr>
    </w:p>
    <w:p w:rsidR="00D72771" w:rsidRPr="00116036" w:rsidRDefault="00D72771" w:rsidP="00D72771">
      <w:pPr>
        <w:pStyle w:val="Standard"/>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niepotrzebne skreślić</w:t>
      </w:r>
    </w:p>
    <w:p w:rsidR="00D72771" w:rsidRPr="00331467" w:rsidRDefault="00D72771" w:rsidP="00D72771">
      <w:pPr>
        <w:pStyle w:val="Standard"/>
        <w:jc w:val="both"/>
        <w:rPr>
          <w:rFonts w:asciiTheme="minorHAnsi" w:hAnsiTheme="minorHAnsi" w:cstheme="minorHAnsi"/>
          <w:color w:val="FF0000"/>
          <w:sz w:val="22"/>
          <w:szCs w:val="22"/>
        </w:rPr>
      </w:pPr>
    </w:p>
    <w:p w:rsidR="00D72771" w:rsidRPr="00116036" w:rsidRDefault="00D72771" w:rsidP="00D72771">
      <w:pPr>
        <w:pStyle w:val="Standard"/>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Wykaz wykonawców należących do tej samej grupy kapitałowej, którzy złożyli oferty</w:t>
      </w:r>
    </w:p>
    <w:p w:rsidR="00B1518F" w:rsidRPr="00116036" w:rsidRDefault="00B1518F" w:rsidP="00D72771">
      <w:pPr>
        <w:pStyle w:val="Standard"/>
        <w:jc w:val="both"/>
        <w:rPr>
          <w:rFonts w:asciiTheme="minorHAnsi" w:hAnsiTheme="minorHAnsi" w:cs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200"/>
      </w:tblGrid>
      <w:tr w:rsidR="00EA34DB" w:rsidRPr="00116036" w:rsidTr="00B1518F">
        <w:tc>
          <w:tcPr>
            <w:tcW w:w="817" w:type="dxa"/>
          </w:tcPr>
          <w:p w:rsidR="00D72771" w:rsidRPr="00116036" w:rsidRDefault="00D72771" w:rsidP="00D72771">
            <w:pPr>
              <w:pStyle w:val="Standard"/>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L. P.</w:t>
            </w:r>
          </w:p>
        </w:tc>
        <w:tc>
          <w:tcPr>
            <w:tcW w:w="8654" w:type="dxa"/>
          </w:tcPr>
          <w:p w:rsidR="00D72771" w:rsidRPr="00116036" w:rsidRDefault="00D72771" w:rsidP="00D72771">
            <w:pPr>
              <w:pStyle w:val="Standard"/>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Wskazanie Wykonawcy</w:t>
            </w:r>
          </w:p>
        </w:tc>
      </w:tr>
      <w:tr w:rsidR="00EA34DB" w:rsidRPr="00116036" w:rsidTr="00B1518F">
        <w:tc>
          <w:tcPr>
            <w:tcW w:w="817" w:type="dxa"/>
          </w:tcPr>
          <w:p w:rsidR="00D72771" w:rsidRPr="00116036" w:rsidRDefault="00D72771" w:rsidP="00D72771">
            <w:pPr>
              <w:pStyle w:val="Standard"/>
              <w:jc w:val="both"/>
              <w:rPr>
                <w:rFonts w:asciiTheme="minorHAnsi" w:hAnsiTheme="minorHAnsi" w:cstheme="minorHAnsi"/>
                <w:color w:val="000000" w:themeColor="text1"/>
                <w:sz w:val="22"/>
                <w:szCs w:val="22"/>
              </w:rPr>
            </w:pPr>
          </w:p>
        </w:tc>
        <w:tc>
          <w:tcPr>
            <w:tcW w:w="8654" w:type="dxa"/>
          </w:tcPr>
          <w:p w:rsidR="00D72771" w:rsidRPr="00116036" w:rsidRDefault="00D72771" w:rsidP="00D72771">
            <w:pPr>
              <w:pStyle w:val="Standard"/>
              <w:jc w:val="both"/>
              <w:rPr>
                <w:rFonts w:asciiTheme="minorHAnsi" w:hAnsiTheme="minorHAnsi" w:cstheme="minorHAnsi"/>
                <w:color w:val="000000" w:themeColor="text1"/>
                <w:sz w:val="22"/>
                <w:szCs w:val="22"/>
              </w:rPr>
            </w:pPr>
          </w:p>
        </w:tc>
      </w:tr>
      <w:tr w:rsidR="00EA34DB" w:rsidRPr="00116036" w:rsidTr="00B1518F">
        <w:tc>
          <w:tcPr>
            <w:tcW w:w="817" w:type="dxa"/>
          </w:tcPr>
          <w:p w:rsidR="00D72771" w:rsidRPr="00116036" w:rsidRDefault="00D72771" w:rsidP="00D72771">
            <w:pPr>
              <w:pStyle w:val="Standard"/>
              <w:jc w:val="both"/>
              <w:rPr>
                <w:rFonts w:asciiTheme="minorHAnsi" w:hAnsiTheme="minorHAnsi" w:cstheme="minorHAnsi"/>
                <w:color w:val="000000" w:themeColor="text1"/>
                <w:sz w:val="22"/>
                <w:szCs w:val="22"/>
              </w:rPr>
            </w:pPr>
          </w:p>
        </w:tc>
        <w:tc>
          <w:tcPr>
            <w:tcW w:w="8654" w:type="dxa"/>
          </w:tcPr>
          <w:p w:rsidR="00D72771" w:rsidRPr="00116036" w:rsidRDefault="00D72771" w:rsidP="00D72771">
            <w:pPr>
              <w:pStyle w:val="Standard"/>
              <w:jc w:val="both"/>
              <w:rPr>
                <w:rFonts w:asciiTheme="minorHAnsi" w:hAnsiTheme="minorHAnsi" w:cstheme="minorHAnsi"/>
                <w:color w:val="000000" w:themeColor="text1"/>
                <w:sz w:val="22"/>
                <w:szCs w:val="22"/>
              </w:rPr>
            </w:pPr>
          </w:p>
        </w:tc>
      </w:tr>
    </w:tbl>
    <w:p w:rsidR="00D72771" w:rsidRPr="00116036" w:rsidRDefault="00D72771" w:rsidP="00D72771">
      <w:pPr>
        <w:pStyle w:val="Standard"/>
        <w:jc w:val="both"/>
        <w:rPr>
          <w:rFonts w:asciiTheme="minorHAnsi" w:hAnsiTheme="minorHAnsi" w:cstheme="minorHAnsi"/>
          <w:color w:val="000000" w:themeColor="text1"/>
          <w:sz w:val="22"/>
          <w:szCs w:val="22"/>
        </w:rPr>
      </w:pPr>
    </w:p>
    <w:p w:rsidR="00D72771" w:rsidRPr="00116036" w:rsidRDefault="00D72771" w:rsidP="00D72771">
      <w:pPr>
        <w:pStyle w:val="Standard"/>
        <w:jc w:val="both"/>
        <w:rPr>
          <w:rFonts w:asciiTheme="minorHAnsi" w:hAnsiTheme="minorHAnsi" w:cstheme="minorHAnsi"/>
          <w:color w:val="000000" w:themeColor="text1"/>
          <w:sz w:val="22"/>
          <w:szCs w:val="22"/>
        </w:rPr>
      </w:pPr>
    </w:p>
    <w:p w:rsidR="00D72771" w:rsidRPr="00116036" w:rsidRDefault="00D72771" w:rsidP="00D72771">
      <w:pPr>
        <w:pStyle w:val="Standard"/>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W załączeniu dowody wskazujące, że istniejące między wykonawcami należącymi do tej samej grupy kapitałowej, powiązania nie prowadzą do zachwiania uczciwej konkurencji w postępowaniu o udzielenie zamówienia.</w:t>
      </w:r>
    </w:p>
    <w:p w:rsidR="00D72771" w:rsidRPr="00116036" w:rsidRDefault="00D72771" w:rsidP="00D72771">
      <w:pPr>
        <w:pStyle w:val="Standard"/>
        <w:jc w:val="both"/>
        <w:rPr>
          <w:rFonts w:asciiTheme="minorHAnsi" w:hAnsiTheme="minorHAnsi" w:cstheme="minorHAnsi"/>
          <w:color w:val="000000" w:themeColor="text1"/>
          <w:sz w:val="22"/>
          <w:szCs w:val="22"/>
        </w:rPr>
      </w:pPr>
    </w:p>
    <w:p w:rsidR="00D72771" w:rsidRPr="00116036" w:rsidRDefault="00D72771" w:rsidP="00D72771">
      <w:pPr>
        <w:pStyle w:val="Standard"/>
        <w:jc w:val="both"/>
        <w:rPr>
          <w:rFonts w:asciiTheme="minorHAnsi" w:hAnsiTheme="minorHAnsi" w:cstheme="minorHAnsi"/>
          <w:color w:val="000000" w:themeColor="text1"/>
          <w:sz w:val="22"/>
          <w:szCs w:val="22"/>
        </w:rPr>
      </w:pPr>
    </w:p>
    <w:p w:rsidR="00B1518F" w:rsidRPr="00116036" w:rsidRDefault="00B1518F" w:rsidP="00B1518F">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 </w:t>
      </w:r>
      <w:r w:rsidRPr="00116036">
        <w:rPr>
          <w:rFonts w:asciiTheme="minorHAnsi" w:hAnsiTheme="minorHAnsi" w:cstheme="minorHAnsi"/>
          <w:i/>
          <w:color w:val="000000" w:themeColor="text1"/>
          <w:sz w:val="22"/>
          <w:szCs w:val="22"/>
        </w:rPr>
        <w:t xml:space="preserve">(miejscowość), </w:t>
      </w:r>
      <w:r w:rsidRPr="00116036">
        <w:rPr>
          <w:rFonts w:asciiTheme="minorHAnsi" w:hAnsiTheme="minorHAnsi" w:cstheme="minorHAnsi"/>
          <w:color w:val="000000" w:themeColor="text1"/>
          <w:sz w:val="22"/>
          <w:szCs w:val="22"/>
        </w:rPr>
        <w:t xml:space="preserve">dnia …………………. r. </w:t>
      </w:r>
    </w:p>
    <w:p w:rsidR="00AE3376" w:rsidRPr="00116036" w:rsidRDefault="00B1518F" w:rsidP="00AE3376">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00AE3376" w:rsidRPr="00116036">
        <w:rPr>
          <w:rFonts w:asciiTheme="minorHAnsi" w:hAnsiTheme="minorHAnsi" w:cstheme="minorHAnsi"/>
          <w:color w:val="000000" w:themeColor="text1"/>
          <w:sz w:val="22"/>
          <w:szCs w:val="22"/>
        </w:rPr>
        <w:t>…………………………………………</w:t>
      </w:r>
    </w:p>
    <w:p w:rsidR="00AE3376" w:rsidRPr="00116036" w:rsidRDefault="00AE3376" w:rsidP="00AE3376">
      <w:pPr>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 xml:space="preserve">(podpis i pieczęć osoby uprawnionej </w:t>
      </w:r>
    </w:p>
    <w:p w:rsidR="00B1518F" w:rsidRPr="00116036" w:rsidRDefault="00AE3376" w:rsidP="00AE3376">
      <w:pPr>
        <w:spacing w:line="360" w:lineRule="auto"/>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do reprezentowania Wykonawcy)</w:t>
      </w:r>
    </w:p>
    <w:p w:rsidR="00116036" w:rsidRDefault="00116036" w:rsidP="00D72771">
      <w:pPr>
        <w:pStyle w:val="Standard"/>
        <w:tabs>
          <w:tab w:val="left" w:pos="567"/>
        </w:tabs>
        <w:jc w:val="both"/>
        <w:rPr>
          <w:rFonts w:asciiTheme="minorHAnsi" w:hAnsiTheme="minorHAnsi" w:cstheme="minorHAnsi"/>
          <w:b/>
          <w:bCs/>
          <w:i/>
          <w:color w:val="000000" w:themeColor="text1"/>
          <w:sz w:val="22"/>
          <w:szCs w:val="22"/>
        </w:rPr>
      </w:pPr>
    </w:p>
    <w:p w:rsidR="00116036" w:rsidRDefault="00116036" w:rsidP="00D72771">
      <w:pPr>
        <w:pStyle w:val="Standard"/>
        <w:tabs>
          <w:tab w:val="left" w:pos="567"/>
        </w:tabs>
        <w:jc w:val="both"/>
        <w:rPr>
          <w:rFonts w:asciiTheme="minorHAnsi" w:hAnsiTheme="minorHAnsi" w:cstheme="minorHAnsi"/>
          <w:b/>
          <w:bCs/>
          <w:i/>
          <w:color w:val="000000" w:themeColor="text1"/>
          <w:sz w:val="22"/>
          <w:szCs w:val="22"/>
        </w:rPr>
      </w:pPr>
    </w:p>
    <w:p w:rsidR="00116036" w:rsidRDefault="00116036" w:rsidP="00D72771">
      <w:pPr>
        <w:pStyle w:val="Standard"/>
        <w:tabs>
          <w:tab w:val="left" w:pos="567"/>
        </w:tabs>
        <w:jc w:val="both"/>
        <w:rPr>
          <w:rFonts w:asciiTheme="minorHAnsi" w:hAnsiTheme="minorHAnsi" w:cstheme="minorHAnsi"/>
          <w:b/>
          <w:bCs/>
          <w:i/>
          <w:color w:val="000000" w:themeColor="text1"/>
          <w:sz w:val="22"/>
          <w:szCs w:val="22"/>
        </w:rPr>
      </w:pPr>
    </w:p>
    <w:p w:rsidR="00D72771" w:rsidRPr="00116036" w:rsidRDefault="00D72771" w:rsidP="00D72771">
      <w:pPr>
        <w:pStyle w:val="Standard"/>
        <w:tabs>
          <w:tab w:val="left" w:pos="567"/>
        </w:tabs>
        <w:jc w:val="both"/>
        <w:rPr>
          <w:rFonts w:asciiTheme="minorHAnsi" w:hAnsiTheme="minorHAnsi" w:cstheme="minorHAnsi"/>
          <w:b/>
          <w:bCs/>
          <w:i/>
          <w:color w:val="000000" w:themeColor="text1"/>
          <w:sz w:val="22"/>
          <w:szCs w:val="22"/>
        </w:rPr>
      </w:pPr>
      <w:r w:rsidRPr="00116036">
        <w:rPr>
          <w:rFonts w:asciiTheme="minorHAnsi" w:hAnsiTheme="minorHAnsi" w:cstheme="minorHAnsi"/>
          <w:b/>
          <w:bCs/>
          <w:i/>
          <w:color w:val="000000" w:themeColor="text1"/>
          <w:sz w:val="22"/>
          <w:szCs w:val="22"/>
        </w:rPr>
        <w:t>UWAGA:</w:t>
      </w:r>
    </w:p>
    <w:p w:rsidR="00D72771" w:rsidRPr="00116036" w:rsidRDefault="00D72771" w:rsidP="00D72771">
      <w:pPr>
        <w:pStyle w:val="Standard"/>
        <w:tabs>
          <w:tab w:val="left" w:pos="567"/>
        </w:tabs>
        <w:jc w:val="both"/>
        <w:rPr>
          <w:rFonts w:asciiTheme="minorHAnsi" w:hAnsiTheme="minorHAnsi" w:cstheme="minorHAnsi"/>
          <w:bCs/>
          <w:i/>
          <w:color w:val="000000" w:themeColor="text1"/>
          <w:sz w:val="22"/>
          <w:szCs w:val="22"/>
        </w:rPr>
      </w:pPr>
      <w:r w:rsidRPr="00116036">
        <w:rPr>
          <w:rFonts w:asciiTheme="minorHAnsi" w:hAnsiTheme="minorHAnsi" w:cstheme="minorHAnsi"/>
          <w:bCs/>
          <w:i/>
          <w:color w:val="000000" w:themeColor="text1"/>
          <w:sz w:val="22"/>
          <w:szCs w:val="22"/>
        </w:rPr>
        <w:t xml:space="preserve">Oświadczenie należy złożyć w terminie 3 dni od zamieszczenia przez Zamawiającego na stronie internetowej </w:t>
      </w:r>
      <w:hyperlink r:id="rId11" w:history="1">
        <w:r w:rsidRPr="00116036">
          <w:rPr>
            <w:rStyle w:val="Hipercze"/>
            <w:rFonts w:asciiTheme="minorHAnsi" w:hAnsiTheme="minorHAnsi" w:cstheme="minorHAnsi"/>
            <w:bCs/>
            <w:i/>
            <w:color w:val="000000" w:themeColor="text1"/>
            <w:sz w:val="22"/>
            <w:szCs w:val="22"/>
          </w:rPr>
          <w:t>www.jurasza.pl</w:t>
        </w:r>
      </w:hyperlink>
      <w:r w:rsidRPr="00116036">
        <w:rPr>
          <w:rFonts w:asciiTheme="minorHAnsi" w:hAnsiTheme="minorHAnsi" w:cstheme="minorHAnsi"/>
          <w:bCs/>
          <w:i/>
          <w:color w:val="000000" w:themeColor="text1"/>
          <w:sz w:val="22"/>
          <w:szCs w:val="22"/>
        </w:rPr>
        <w:t>, informacji z otwarcia ofert zawierającej nazwy i adresy wykonawców, którzy złożyli oferty.</w:t>
      </w:r>
    </w:p>
    <w:p w:rsidR="006D4131" w:rsidRPr="00331467" w:rsidRDefault="006D4131" w:rsidP="00D72771">
      <w:pPr>
        <w:pStyle w:val="Standard"/>
        <w:tabs>
          <w:tab w:val="left" w:pos="567"/>
        </w:tabs>
        <w:jc w:val="both"/>
        <w:rPr>
          <w:rFonts w:asciiTheme="minorHAnsi" w:hAnsiTheme="minorHAnsi" w:cstheme="minorHAnsi"/>
          <w:bCs/>
          <w:i/>
          <w:color w:val="FF0000"/>
          <w:sz w:val="22"/>
          <w:szCs w:val="22"/>
        </w:rPr>
      </w:pPr>
    </w:p>
    <w:p w:rsidR="008069EC" w:rsidRPr="00331467" w:rsidRDefault="008069EC" w:rsidP="00D72771">
      <w:pPr>
        <w:pStyle w:val="Standard"/>
        <w:tabs>
          <w:tab w:val="left" w:pos="57"/>
          <w:tab w:val="right" w:pos="9360"/>
        </w:tabs>
        <w:jc w:val="both"/>
        <w:rPr>
          <w:rFonts w:asciiTheme="minorHAnsi" w:hAnsiTheme="minorHAnsi" w:cstheme="minorHAnsi"/>
          <w:color w:val="FF0000"/>
          <w:sz w:val="22"/>
          <w:szCs w:val="22"/>
        </w:rPr>
      </w:pPr>
    </w:p>
    <w:p w:rsidR="00D72771" w:rsidRPr="00116036" w:rsidRDefault="00D72771" w:rsidP="00D72771">
      <w:pPr>
        <w:pStyle w:val="Standard"/>
        <w:tabs>
          <w:tab w:val="left" w:pos="57"/>
          <w:tab w:val="right" w:pos="9360"/>
        </w:tabs>
        <w:jc w:val="both"/>
        <w:rPr>
          <w:rFonts w:asciiTheme="minorHAnsi" w:hAnsiTheme="minorHAnsi" w:cstheme="minorHAnsi"/>
          <w:b/>
          <w:color w:val="000000" w:themeColor="text1"/>
          <w:sz w:val="22"/>
          <w:szCs w:val="22"/>
          <w:u w:val="single"/>
        </w:rPr>
      </w:pPr>
      <w:proofErr w:type="spellStart"/>
      <w:r w:rsidRPr="00116036">
        <w:rPr>
          <w:rFonts w:asciiTheme="minorHAnsi" w:hAnsiTheme="minorHAnsi" w:cstheme="minorHAnsi"/>
          <w:color w:val="000000" w:themeColor="text1"/>
          <w:sz w:val="22"/>
          <w:szCs w:val="22"/>
        </w:rPr>
        <w:t>Ozn</w:t>
      </w:r>
      <w:proofErr w:type="spellEnd"/>
      <w:r w:rsidRPr="00116036">
        <w:rPr>
          <w:rFonts w:asciiTheme="minorHAnsi" w:hAnsiTheme="minorHAnsi" w:cstheme="minorHAnsi"/>
          <w:color w:val="000000" w:themeColor="text1"/>
          <w:sz w:val="22"/>
          <w:szCs w:val="22"/>
        </w:rPr>
        <w:t xml:space="preserve">. postępowania </w:t>
      </w:r>
      <w:r w:rsidR="00843819" w:rsidRPr="00116036">
        <w:rPr>
          <w:rFonts w:asciiTheme="minorHAnsi" w:hAnsiTheme="minorHAnsi" w:cstheme="minorHAnsi"/>
          <w:color w:val="000000" w:themeColor="text1"/>
          <w:sz w:val="22"/>
          <w:szCs w:val="22"/>
        </w:rPr>
        <w:t>NLZ.20</w:t>
      </w:r>
      <w:r w:rsidR="008069EC" w:rsidRPr="00116036">
        <w:rPr>
          <w:rFonts w:asciiTheme="minorHAnsi" w:hAnsiTheme="minorHAnsi" w:cstheme="minorHAnsi"/>
          <w:color w:val="000000" w:themeColor="text1"/>
          <w:sz w:val="22"/>
          <w:szCs w:val="22"/>
        </w:rPr>
        <w:t>20</w:t>
      </w:r>
      <w:r w:rsidR="005F7D35" w:rsidRPr="00116036">
        <w:rPr>
          <w:rFonts w:asciiTheme="minorHAnsi" w:hAnsiTheme="minorHAnsi" w:cstheme="minorHAnsi"/>
          <w:color w:val="000000" w:themeColor="text1"/>
          <w:sz w:val="22"/>
          <w:szCs w:val="22"/>
        </w:rPr>
        <w:t>.2</w:t>
      </w:r>
      <w:r w:rsidR="00817DE1">
        <w:rPr>
          <w:rFonts w:asciiTheme="minorHAnsi" w:hAnsiTheme="minorHAnsi" w:cstheme="minorHAnsi"/>
          <w:color w:val="000000" w:themeColor="text1"/>
          <w:sz w:val="22"/>
          <w:szCs w:val="22"/>
        </w:rPr>
        <w:t>71.109</w:t>
      </w:r>
      <w:r w:rsidRPr="00116036">
        <w:rPr>
          <w:rFonts w:asciiTheme="minorHAnsi" w:hAnsiTheme="minorHAnsi" w:cstheme="minorHAnsi"/>
          <w:color w:val="000000" w:themeColor="text1"/>
          <w:sz w:val="22"/>
          <w:szCs w:val="22"/>
        </w:rPr>
        <w:tab/>
      </w:r>
      <w:r w:rsidR="00817DE1">
        <w:rPr>
          <w:rFonts w:asciiTheme="minorHAnsi" w:hAnsiTheme="minorHAnsi" w:cstheme="minorHAnsi"/>
          <w:b/>
          <w:color w:val="000000" w:themeColor="text1"/>
          <w:sz w:val="22"/>
          <w:szCs w:val="22"/>
          <w:u w:val="single"/>
        </w:rPr>
        <w:t>Załącznik Nr 5</w:t>
      </w:r>
    </w:p>
    <w:p w:rsidR="00D72771" w:rsidRPr="00116036" w:rsidRDefault="00D72771" w:rsidP="00D72771">
      <w:pPr>
        <w:pStyle w:val="Standard"/>
        <w:tabs>
          <w:tab w:val="right" w:pos="9360"/>
        </w:tabs>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t>do specyfikacji istotnych</w:t>
      </w:r>
    </w:p>
    <w:p w:rsidR="00D72771" w:rsidRPr="00116036" w:rsidRDefault="00D72771" w:rsidP="00D72771">
      <w:pPr>
        <w:pStyle w:val="Standard"/>
        <w:tabs>
          <w:tab w:val="right" w:pos="9360"/>
        </w:tabs>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t>warunków zamówienia</w:t>
      </w:r>
    </w:p>
    <w:p w:rsidR="00AE3376" w:rsidRPr="00116036" w:rsidRDefault="00AE3376" w:rsidP="00AE3376">
      <w:pPr>
        <w:pStyle w:val="Standard"/>
        <w:tabs>
          <w:tab w:val="left" w:pos="567"/>
        </w:tabs>
        <w:rPr>
          <w:rFonts w:asciiTheme="minorHAnsi" w:hAnsiTheme="minorHAnsi" w:cstheme="minorHAnsi"/>
          <w:color w:val="000000" w:themeColor="text1"/>
          <w:sz w:val="22"/>
          <w:szCs w:val="22"/>
        </w:rPr>
      </w:pPr>
    </w:p>
    <w:p w:rsidR="00AE3376" w:rsidRPr="00116036" w:rsidRDefault="00AE3376" w:rsidP="00AE3376">
      <w:pPr>
        <w:widowControl w:val="0"/>
        <w:tabs>
          <w:tab w:val="left" w:pos="567"/>
        </w:tabs>
        <w:suppressAutoHyphens/>
        <w:autoSpaceDE w:val="0"/>
        <w:ind w:left="720" w:hanging="720"/>
        <w:jc w:val="both"/>
        <w:rPr>
          <w:rFonts w:asciiTheme="minorHAnsi" w:hAnsiTheme="minorHAnsi" w:cstheme="minorHAnsi"/>
          <w:bCs/>
          <w:color w:val="000000" w:themeColor="text1"/>
          <w:sz w:val="22"/>
          <w:szCs w:val="22"/>
        </w:rPr>
      </w:pPr>
    </w:p>
    <w:p w:rsidR="00AE3376" w:rsidRPr="00116036" w:rsidRDefault="00AE3376" w:rsidP="00AE3376">
      <w:pPr>
        <w:widowControl w:val="0"/>
        <w:tabs>
          <w:tab w:val="left" w:pos="567"/>
        </w:tabs>
        <w:suppressAutoHyphens/>
        <w:autoSpaceDE w:val="0"/>
        <w:ind w:left="720" w:hanging="720"/>
        <w:jc w:val="both"/>
        <w:rPr>
          <w:rFonts w:asciiTheme="minorHAnsi" w:hAnsiTheme="minorHAnsi" w:cstheme="minorHAnsi"/>
          <w:bCs/>
          <w:color w:val="000000" w:themeColor="text1"/>
          <w:sz w:val="22"/>
          <w:szCs w:val="22"/>
        </w:rPr>
      </w:pPr>
    </w:p>
    <w:p w:rsidR="00AE3376" w:rsidRPr="00116036" w:rsidRDefault="00AE3376" w:rsidP="00AE3376">
      <w:pPr>
        <w:widowControl w:val="0"/>
        <w:tabs>
          <w:tab w:val="left" w:pos="567"/>
        </w:tabs>
        <w:suppressAutoHyphens/>
        <w:autoSpaceDE w:val="0"/>
        <w:ind w:left="900" w:hanging="720"/>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w:t>
      </w:r>
    </w:p>
    <w:p w:rsidR="00D72771" w:rsidRPr="00116036" w:rsidRDefault="00AE3376" w:rsidP="00AE3376">
      <w:pPr>
        <w:pStyle w:val="Standard"/>
        <w:tabs>
          <w:tab w:val="left" w:pos="567"/>
        </w:tabs>
        <w:jc w:val="both"/>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18"/>
          <w:szCs w:val="18"/>
        </w:rPr>
        <w:tab/>
        <w:t>pieczątka firmowa Wykonawcy</w:t>
      </w:r>
    </w:p>
    <w:p w:rsidR="00D72771" w:rsidRPr="00116036" w:rsidRDefault="00D72771" w:rsidP="00D72771">
      <w:pPr>
        <w:pStyle w:val="Standard"/>
        <w:ind w:left="900"/>
        <w:jc w:val="both"/>
        <w:rPr>
          <w:rFonts w:asciiTheme="minorHAnsi" w:hAnsiTheme="minorHAnsi" w:cstheme="minorHAnsi"/>
          <w:color w:val="000000" w:themeColor="text1"/>
          <w:sz w:val="22"/>
          <w:szCs w:val="22"/>
        </w:rPr>
      </w:pPr>
    </w:p>
    <w:p w:rsidR="00D72771" w:rsidRPr="00116036" w:rsidRDefault="00D72771" w:rsidP="00D72771">
      <w:pPr>
        <w:pStyle w:val="Standard"/>
        <w:tabs>
          <w:tab w:val="left" w:pos="567"/>
        </w:tabs>
        <w:ind w:left="900"/>
        <w:jc w:val="both"/>
        <w:rPr>
          <w:rFonts w:asciiTheme="minorHAnsi" w:hAnsiTheme="minorHAnsi" w:cstheme="minorHAnsi"/>
          <w:color w:val="000000" w:themeColor="text1"/>
          <w:sz w:val="22"/>
          <w:szCs w:val="22"/>
        </w:rPr>
      </w:pPr>
    </w:p>
    <w:p w:rsidR="00D72771" w:rsidRPr="00116036" w:rsidRDefault="00D72771" w:rsidP="00D72771">
      <w:pPr>
        <w:pStyle w:val="Standard"/>
        <w:tabs>
          <w:tab w:val="left" w:pos="567"/>
        </w:tabs>
        <w:ind w:left="900"/>
        <w:jc w:val="both"/>
        <w:rPr>
          <w:rFonts w:asciiTheme="minorHAnsi" w:hAnsiTheme="minorHAnsi" w:cstheme="minorHAnsi"/>
          <w:color w:val="000000" w:themeColor="text1"/>
          <w:sz w:val="22"/>
          <w:szCs w:val="22"/>
        </w:rPr>
      </w:pPr>
    </w:p>
    <w:p w:rsidR="00D72771" w:rsidRPr="00116036" w:rsidRDefault="00D72771" w:rsidP="00D72771">
      <w:pPr>
        <w:pStyle w:val="Default"/>
        <w:jc w:val="center"/>
        <w:rPr>
          <w:rFonts w:asciiTheme="minorHAnsi" w:hAnsiTheme="minorHAnsi" w:cstheme="minorHAnsi"/>
          <w:b/>
          <w:bCs/>
          <w:color w:val="000000" w:themeColor="text1"/>
          <w:sz w:val="22"/>
          <w:szCs w:val="22"/>
        </w:rPr>
      </w:pPr>
      <w:r w:rsidRPr="00116036">
        <w:rPr>
          <w:rFonts w:asciiTheme="minorHAnsi" w:hAnsiTheme="minorHAnsi" w:cstheme="minorHAnsi"/>
          <w:b/>
          <w:bCs/>
          <w:color w:val="000000" w:themeColor="text1"/>
          <w:sz w:val="22"/>
          <w:szCs w:val="22"/>
        </w:rPr>
        <w:t>WYKAZ CZĘŚCI ZAMÓWIENIA, KTÓRYCH WYKONANIE WYKONAWCA ZAMIERZA POWIERZYĆ PODWYKONAWCOM</w:t>
      </w:r>
    </w:p>
    <w:p w:rsidR="00D72771" w:rsidRPr="00116036" w:rsidRDefault="00D72771" w:rsidP="00D72771">
      <w:pPr>
        <w:pStyle w:val="Default"/>
        <w:jc w:val="center"/>
        <w:rPr>
          <w:rFonts w:asciiTheme="minorHAnsi" w:hAnsiTheme="minorHAnsi" w:cstheme="minorHAnsi"/>
          <w:color w:val="000000" w:themeColor="text1"/>
          <w:sz w:val="22"/>
          <w:szCs w:val="22"/>
        </w:rPr>
      </w:pPr>
    </w:p>
    <w:p w:rsidR="00D72771" w:rsidRPr="00116036" w:rsidRDefault="00D72771" w:rsidP="00D72771">
      <w:pPr>
        <w:ind w:firstLine="708"/>
        <w:rPr>
          <w:rFonts w:asciiTheme="minorHAnsi" w:hAnsiTheme="minorHAnsi" w:cstheme="minorHAnsi"/>
          <w:color w:val="000000" w:themeColor="text1"/>
          <w:sz w:val="22"/>
          <w:szCs w:val="22"/>
        </w:rPr>
      </w:pPr>
    </w:p>
    <w:p w:rsidR="00D72771" w:rsidRPr="00116036" w:rsidRDefault="00D72771" w:rsidP="00D72771">
      <w:pPr>
        <w:ind w:firstLine="708"/>
        <w:rPr>
          <w:rFonts w:asciiTheme="minorHAnsi" w:hAnsiTheme="minorHAnsi" w:cstheme="minorHAnsi"/>
          <w:color w:val="000000" w:themeColor="text1"/>
          <w:sz w:val="22"/>
          <w:szCs w:val="22"/>
        </w:rPr>
      </w:pPr>
    </w:p>
    <w:p w:rsidR="00CC61E3" w:rsidRPr="00116036" w:rsidRDefault="00CC61E3" w:rsidP="00CC61E3">
      <w:pPr>
        <w:tabs>
          <w:tab w:val="left" w:pos="5940"/>
        </w:tabs>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Informuję, iż powierzymy wykonanie części zamówienia podwykonawcom:</w:t>
      </w:r>
    </w:p>
    <w:p w:rsidR="00CC61E3" w:rsidRPr="00116036" w:rsidRDefault="00CC61E3" w:rsidP="00CC61E3">
      <w:pPr>
        <w:tabs>
          <w:tab w:val="left" w:pos="5940"/>
        </w:tabs>
        <w:rPr>
          <w:rFonts w:asciiTheme="minorHAnsi" w:hAnsiTheme="minorHAnsi" w:cstheme="minorHAnsi"/>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3885"/>
        <w:gridCol w:w="4611"/>
      </w:tblGrid>
      <w:tr w:rsidR="00EA34DB" w:rsidRPr="00116036" w:rsidTr="008B48F5">
        <w:trPr>
          <w:trHeight w:val="876"/>
        </w:trPr>
        <w:tc>
          <w:tcPr>
            <w:tcW w:w="495" w:type="dxa"/>
          </w:tcPr>
          <w:p w:rsidR="00CC61E3" w:rsidRPr="00116036" w:rsidRDefault="00CC61E3" w:rsidP="00CC61E3">
            <w:pPr>
              <w:tabs>
                <w:tab w:val="left" w:pos="5940"/>
              </w:tabs>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Lp.</w:t>
            </w:r>
          </w:p>
        </w:tc>
        <w:tc>
          <w:tcPr>
            <w:tcW w:w="4133" w:type="dxa"/>
          </w:tcPr>
          <w:p w:rsidR="00CC61E3" w:rsidRPr="00116036" w:rsidRDefault="00CC61E3" w:rsidP="00CC61E3">
            <w:pPr>
              <w:tabs>
                <w:tab w:val="left" w:pos="5940"/>
              </w:tabs>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 xml:space="preserve">Nazwa Podwykonawcy </w:t>
            </w:r>
          </w:p>
          <w:p w:rsidR="00572455" w:rsidRPr="00116036" w:rsidRDefault="00572455" w:rsidP="00CC61E3">
            <w:pPr>
              <w:tabs>
                <w:tab w:val="left" w:pos="5940"/>
              </w:tabs>
              <w:rPr>
                <w:rFonts w:asciiTheme="minorHAnsi" w:hAnsiTheme="minorHAnsi" w:cstheme="minorHAnsi"/>
                <w:i/>
                <w:color w:val="000000" w:themeColor="text1"/>
                <w:sz w:val="22"/>
                <w:szCs w:val="22"/>
              </w:rPr>
            </w:pPr>
            <w:r w:rsidRPr="00116036">
              <w:rPr>
                <w:rFonts w:asciiTheme="minorHAnsi" w:hAnsiTheme="minorHAnsi" w:cstheme="minorHAnsi"/>
                <w:i/>
                <w:color w:val="000000" w:themeColor="text1"/>
                <w:sz w:val="22"/>
                <w:szCs w:val="22"/>
              </w:rPr>
              <w:t>(o ile jest już znany)</w:t>
            </w:r>
          </w:p>
        </w:tc>
        <w:tc>
          <w:tcPr>
            <w:tcW w:w="4919" w:type="dxa"/>
          </w:tcPr>
          <w:p w:rsidR="00CC61E3" w:rsidRPr="00116036" w:rsidRDefault="00CC61E3" w:rsidP="00CC61E3">
            <w:pPr>
              <w:tabs>
                <w:tab w:val="left" w:pos="5940"/>
              </w:tabs>
              <w:rPr>
                <w:rFonts w:asciiTheme="minorHAnsi" w:hAnsiTheme="minorHAnsi" w:cstheme="minorHAnsi"/>
                <w:b/>
                <w:color w:val="000000" w:themeColor="text1"/>
                <w:sz w:val="22"/>
                <w:szCs w:val="22"/>
              </w:rPr>
            </w:pPr>
            <w:r w:rsidRPr="00116036">
              <w:rPr>
                <w:rFonts w:asciiTheme="minorHAnsi" w:hAnsiTheme="minorHAnsi" w:cstheme="minorHAnsi"/>
                <w:b/>
                <w:color w:val="000000" w:themeColor="text1"/>
                <w:sz w:val="22"/>
                <w:szCs w:val="22"/>
              </w:rPr>
              <w:t>Nazwa lub opis części zamówienia powierzonej podwykonawcom</w:t>
            </w:r>
          </w:p>
          <w:p w:rsidR="00CC61E3" w:rsidRPr="00116036" w:rsidRDefault="00CC61E3" w:rsidP="00CC61E3">
            <w:pPr>
              <w:tabs>
                <w:tab w:val="left" w:pos="5940"/>
              </w:tabs>
              <w:rPr>
                <w:rFonts w:asciiTheme="minorHAnsi" w:hAnsiTheme="minorHAnsi" w:cstheme="minorHAnsi"/>
                <w:b/>
                <w:color w:val="000000" w:themeColor="text1"/>
                <w:sz w:val="22"/>
                <w:szCs w:val="22"/>
              </w:rPr>
            </w:pPr>
          </w:p>
        </w:tc>
      </w:tr>
      <w:tr w:rsidR="00EA34DB" w:rsidRPr="00116036" w:rsidTr="008B48F5">
        <w:tc>
          <w:tcPr>
            <w:tcW w:w="495" w:type="dxa"/>
          </w:tcPr>
          <w:p w:rsidR="00CC61E3" w:rsidRPr="00116036" w:rsidRDefault="00CC61E3" w:rsidP="00CC61E3">
            <w:pPr>
              <w:tabs>
                <w:tab w:val="left" w:pos="5940"/>
              </w:tabs>
              <w:rPr>
                <w:rFonts w:asciiTheme="minorHAnsi" w:hAnsiTheme="minorHAnsi" w:cstheme="minorHAnsi"/>
                <w:color w:val="000000" w:themeColor="text1"/>
                <w:sz w:val="22"/>
                <w:szCs w:val="22"/>
              </w:rPr>
            </w:pPr>
          </w:p>
        </w:tc>
        <w:tc>
          <w:tcPr>
            <w:tcW w:w="4133" w:type="dxa"/>
          </w:tcPr>
          <w:p w:rsidR="00CC61E3" w:rsidRPr="00116036" w:rsidRDefault="00CC61E3" w:rsidP="00CC61E3">
            <w:pPr>
              <w:tabs>
                <w:tab w:val="left" w:pos="5940"/>
              </w:tabs>
              <w:rPr>
                <w:rFonts w:asciiTheme="minorHAnsi" w:hAnsiTheme="minorHAnsi" w:cstheme="minorHAnsi"/>
                <w:color w:val="000000" w:themeColor="text1"/>
                <w:sz w:val="22"/>
                <w:szCs w:val="22"/>
              </w:rPr>
            </w:pPr>
          </w:p>
        </w:tc>
        <w:tc>
          <w:tcPr>
            <w:tcW w:w="4919" w:type="dxa"/>
          </w:tcPr>
          <w:p w:rsidR="00CC61E3" w:rsidRPr="00116036" w:rsidRDefault="00CC61E3" w:rsidP="00CC61E3">
            <w:pPr>
              <w:tabs>
                <w:tab w:val="left" w:pos="5940"/>
              </w:tabs>
              <w:rPr>
                <w:rFonts w:asciiTheme="minorHAnsi" w:hAnsiTheme="minorHAnsi" w:cstheme="minorHAnsi"/>
                <w:color w:val="000000" w:themeColor="text1"/>
                <w:sz w:val="22"/>
                <w:szCs w:val="22"/>
              </w:rPr>
            </w:pPr>
          </w:p>
          <w:p w:rsidR="00CC61E3" w:rsidRPr="00116036" w:rsidRDefault="00CC61E3" w:rsidP="00CC61E3">
            <w:pPr>
              <w:tabs>
                <w:tab w:val="left" w:pos="5940"/>
              </w:tabs>
              <w:rPr>
                <w:rFonts w:asciiTheme="minorHAnsi" w:hAnsiTheme="minorHAnsi" w:cstheme="minorHAnsi"/>
                <w:color w:val="000000" w:themeColor="text1"/>
                <w:sz w:val="22"/>
                <w:szCs w:val="22"/>
              </w:rPr>
            </w:pPr>
          </w:p>
        </w:tc>
      </w:tr>
      <w:tr w:rsidR="00EA34DB" w:rsidRPr="00116036" w:rsidTr="008B48F5">
        <w:tc>
          <w:tcPr>
            <w:tcW w:w="495" w:type="dxa"/>
          </w:tcPr>
          <w:p w:rsidR="00CC61E3" w:rsidRPr="00116036" w:rsidRDefault="00CC61E3" w:rsidP="00CC61E3">
            <w:pPr>
              <w:tabs>
                <w:tab w:val="left" w:pos="5940"/>
              </w:tabs>
              <w:rPr>
                <w:rFonts w:asciiTheme="minorHAnsi" w:hAnsiTheme="minorHAnsi" w:cstheme="minorHAnsi"/>
                <w:color w:val="000000" w:themeColor="text1"/>
                <w:sz w:val="22"/>
                <w:szCs w:val="22"/>
              </w:rPr>
            </w:pPr>
          </w:p>
        </w:tc>
        <w:tc>
          <w:tcPr>
            <w:tcW w:w="4133" w:type="dxa"/>
          </w:tcPr>
          <w:p w:rsidR="00CC61E3" w:rsidRPr="00116036" w:rsidRDefault="00CC61E3" w:rsidP="00CC61E3">
            <w:pPr>
              <w:tabs>
                <w:tab w:val="left" w:pos="5940"/>
              </w:tabs>
              <w:rPr>
                <w:rFonts w:asciiTheme="minorHAnsi" w:hAnsiTheme="minorHAnsi" w:cstheme="minorHAnsi"/>
                <w:color w:val="000000" w:themeColor="text1"/>
                <w:sz w:val="22"/>
                <w:szCs w:val="22"/>
              </w:rPr>
            </w:pPr>
          </w:p>
        </w:tc>
        <w:tc>
          <w:tcPr>
            <w:tcW w:w="4919" w:type="dxa"/>
          </w:tcPr>
          <w:p w:rsidR="00CC61E3" w:rsidRPr="00116036" w:rsidRDefault="00CC61E3" w:rsidP="00CC61E3">
            <w:pPr>
              <w:tabs>
                <w:tab w:val="left" w:pos="5940"/>
              </w:tabs>
              <w:rPr>
                <w:rFonts w:asciiTheme="minorHAnsi" w:hAnsiTheme="minorHAnsi" w:cstheme="minorHAnsi"/>
                <w:color w:val="000000" w:themeColor="text1"/>
                <w:sz w:val="22"/>
                <w:szCs w:val="22"/>
              </w:rPr>
            </w:pPr>
          </w:p>
          <w:p w:rsidR="00CC61E3" w:rsidRPr="00116036" w:rsidRDefault="00CC61E3" w:rsidP="00CC61E3">
            <w:pPr>
              <w:tabs>
                <w:tab w:val="left" w:pos="5940"/>
              </w:tabs>
              <w:rPr>
                <w:rFonts w:asciiTheme="minorHAnsi" w:hAnsiTheme="minorHAnsi" w:cstheme="minorHAnsi"/>
                <w:color w:val="000000" w:themeColor="text1"/>
                <w:sz w:val="22"/>
                <w:szCs w:val="22"/>
              </w:rPr>
            </w:pPr>
          </w:p>
        </w:tc>
      </w:tr>
      <w:tr w:rsidR="00EA34DB" w:rsidRPr="00116036" w:rsidTr="008B48F5">
        <w:tc>
          <w:tcPr>
            <w:tcW w:w="495" w:type="dxa"/>
          </w:tcPr>
          <w:p w:rsidR="00CC61E3" w:rsidRPr="00116036" w:rsidRDefault="00CC61E3" w:rsidP="00CC61E3">
            <w:pPr>
              <w:tabs>
                <w:tab w:val="left" w:pos="5940"/>
              </w:tabs>
              <w:rPr>
                <w:rFonts w:asciiTheme="minorHAnsi" w:hAnsiTheme="minorHAnsi" w:cstheme="minorHAnsi"/>
                <w:color w:val="000000" w:themeColor="text1"/>
                <w:sz w:val="22"/>
                <w:szCs w:val="22"/>
              </w:rPr>
            </w:pPr>
          </w:p>
        </w:tc>
        <w:tc>
          <w:tcPr>
            <w:tcW w:w="4133" w:type="dxa"/>
          </w:tcPr>
          <w:p w:rsidR="00CC61E3" w:rsidRPr="00116036" w:rsidRDefault="00CC61E3" w:rsidP="00CC61E3">
            <w:pPr>
              <w:tabs>
                <w:tab w:val="left" w:pos="5940"/>
              </w:tabs>
              <w:rPr>
                <w:rFonts w:asciiTheme="minorHAnsi" w:hAnsiTheme="minorHAnsi" w:cstheme="minorHAnsi"/>
                <w:color w:val="000000" w:themeColor="text1"/>
                <w:sz w:val="22"/>
                <w:szCs w:val="22"/>
              </w:rPr>
            </w:pPr>
          </w:p>
        </w:tc>
        <w:tc>
          <w:tcPr>
            <w:tcW w:w="4919" w:type="dxa"/>
          </w:tcPr>
          <w:p w:rsidR="00CC61E3" w:rsidRPr="00116036" w:rsidRDefault="00CC61E3" w:rsidP="00CC61E3">
            <w:pPr>
              <w:tabs>
                <w:tab w:val="left" w:pos="5940"/>
              </w:tabs>
              <w:rPr>
                <w:rFonts w:asciiTheme="minorHAnsi" w:hAnsiTheme="minorHAnsi" w:cstheme="minorHAnsi"/>
                <w:color w:val="000000" w:themeColor="text1"/>
                <w:sz w:val="22"/>
                <w:szCs w:val="22"/>
              </w:rPr>
            </w:pPr>
          </w:p>
          <w:p w:rsidR="00CC61E3" w:rsidRPr="00116036" w:rsidRDefault="00CC61E3" w:rsidP="00CC61E3">
            <w:pPr>
              <w:tabs>
                <w:tab w:val="left" w:pos="5940"/>
              </w:tabs>
              <w:rPr>
                <w:rFonts w:asciiTheme="minorHAnsi" w:hAnsiTheme="minorHAnsi" w:cstheme="minorHAnsi"/>
                <w:color w:val="000000" w:themeColor="text1"/>
                <w:sz w:val="22"/>
                <w:szCs w:val="22"/>
              </w:rPr>
            </w:pPr>
          </w:p>
        </w:tc>
      </w:tr>
      <w:tr w:rsidR="00EA34DB" w:rsidRPr="00116036" w:rsidTr="008B48F5">
        <w:tc>
          <w:tcPr>
            <w:tcW w:w="495" w:type="dxa"/>
          </w:tcPr>
          <w:p w:rsidR="00CC61E3" w:rsidRPr="00116036" w:rsidRDefault="00CC61E3" w:rsidP="00CC61E3">
            <w:pPr>
              <w:tabs>
                <w:tab w:val="left" w:pos="5940"/>
              </w:tabs>
              <w:rPr>
                <w:rFonts w:asciiTheme="minorHAnsi" w:hAnsiTheme="minorHAnsi" w:cstheme="minorHAnsi"/>
                <w:color w:val="000000" w:themeColor="text1"/>
                <w:sz w:val="22"/>
                <w:szCs w:val="22"/>
              </w:rPr>
            </w:pPr>
          </w:p>
        </w:tc>
        <w:tc>
          <w:tcPr>
            <w:tcW w:w="4133" w:type="dxa"/>
          </w:tcPr>
          <w:p w:rsidR="00CC61E3" w:rsidRPr="00116036" w:rsidRDefault="00CC61E3" w:rsidP="00CC61E3">
            <w:pPr>
              <w:tabs>
                <w:tab w:val="left" w:pos="5940"/>
              </w:tabs>
              <w:rPr>
                <w:rFonts w:asciiTheme="minorHAnsi" w:hAnsiTheme="minorHAnsi" w:cstheme="minorHAnsi"/>
                <w:color w:val="000000" w:themeColor="text1"/>
                <w:sz w:val="22"/>
                <w:szCs w:val="22"/>
              </w:rPr>
            </w:pPr>
          </w:p>
        </w:tc>
        <w:tc>
          <w:tcPr>
            <w:tcW w:w="4919" w:type="dxa"/>
          </w:tcPr>
          <w:p w:rsidR="00CC61E3" w:rsidRPr="00116036" w:rsidRDefault="00CC61E3" w:rsidP="00CC61E3">
            <w:pPr>
              <w:tabs>
                <w:tab w:val="left" w:pos="5940"/>
              </w:tabs>
              <w:rPr>
                <w:rFonts w:asciiTheme="minorHAnsi" w:hAnsiTheme="minorHAnsi" w:cstheme="minorHAnsi"/>
                <w:color w:val="000000" w:themeColor="text1"/>
                <w:sz w:val="22"/>
                <w:szCs w:val="22"/>
              </w:rPr>
            </w:pPr>
          </w:p>
          <w:p w:rsidR="00CC61E3" w:rsidRPr="00116036" w:rsidRDefault="00CC61E3" w:rsidP="00CC61E3">
            <w:pPr>
              <w:tabs>
                <w:tab w:val="left" w:pos="5940"/>
              </w:tabs>
              <w:rPr>
                <w:rFonts w:asciiTheme="minorHAnsi" w:hAnsiTheme="minorHAnsi" w:cstheme="minorHAnsi"/>
                <w:color w:val="000000" w:themeColor="text1"/>
                <w:sz w:val="22"/>
                <w:szCs w:val="22"/>
              </w:rPr>
            </w:pPr>
          </w:p>
        </w:tc>
      </w:tr>
    </w:tbl>
    <w:p w:rsidR="00CC61E3" w:rsidRPr="00116036" w:rsidRDefault="00CC61E3" w:rsidP="00CC61E3">
      <w:pPr>
        <w:tabs>
          <w:tab w:val="left" w:pos="5940"/>
        </w:tabs>
        <w:rPr>
          <w:rFonts w:asciiTheme="minorHAnsi" w:hAnsiTheme="minorHAnsi" w:cstheme="minorHAnsi"/>
          <w:color w:val="000000" w:themeColor="text1"/>
          <w:sz w:val="22"/>
          <w:szCs w:val="22"/>
        </w:rPr>
      </w:pPr>
    </w:p>
    <w:p w:rsidR="00CC61E3" w:rsidRPr="00116036" w:rsidRDefault="00CC61E3" w:rsidP="00CC61E3">
      <w:pPr>
        <w:tabs>
          <w:tab w:val="left" w:pos="5940"/>
        </w:tabs>
        <w:rPr>
          <w:rFonts w:asciiTheme="minorHAnsi" w:hAnsiTheme="minorHAnsi" w:cstheme="minorHAnsi"/>
          <w:color w:val="000000" w:themeColor="text1"/>
          <w:sz w:val="22"/>
          <w:szCs w:val="22"/>
        </w:rPr>
      </w:pPr>
    </w:p>
    <w:p w:rsidR="00CC61E3" w:rsidRPr="00116036" w:rsidRDefault="00CC61E3" w:rsidP="00CC61E3">
      <w:pPr>
        <w:tabs>
          <w:tab w:val="left" w:pos="5940"/>
        </w:tabs>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 xml:space="preserve">…………….……. </w:t>
      </w:r>
      <w:r w:rsidRPr="00116036">
        <w:rPr>
          <w:rFonts w:asciiTheme="minorHAnsi" w:hAnsiTheme="minorHAnsi" w:cstheme="minorHAnsi"/>
          <w:i/>
          <w:color w:val="000000" w:themeColor="text1"/>
          <w:sz w:val="22"/>
          <w:szCs w:val="22"/>
        </w:rPr>
        <w:t xml:space="preserve">(miejscowość), </w:t>
      </w:r>
      <w:r w:rsidRPr="00116036">
        <w:rPr>
          <w:rFonts w:asciiTheme="minorHAnsi" w:hAnsiTheme="minorHAnsi" w:cstheme="minorHAnsi"/>
          <w:color w:val="000000" w:themeColor="text1"/>
          <w:sz w:val="22"/>
          <w:szCs w:val="22"/>
        </w:rPr>
        <w:t xml:space="preserve">dnia …………………. r. </w:t>
      </w:r>
    </w:p>
    <w:p w:rsidR="00CC61E3" w:rsidRPr="00116036" w:rsidRDefault="00CC61E3" w:rsidP="00CC61E3">
      <w:pPr>
        <w:tabs>
          <w:tab w:val="left" w:pos="5940"/>
        </w:tabs>
        <w:rPr>
          <w:rFonts w:asciiTheme="minorHAnsi" w:hAnsiTheme="minorHAnsi" w:cstheme="minorHAnsi"/>
          <w:color w:val="000000" w:themeColor="text1"/>
          <w:sz w:val="22"/>
          <w:szCs w:val="22"/>
        </w:rPr>
      </w:pP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r>
      <w:r w:rsidRPr="00116036">
        <w:rPr>
          <w:rFonts w:asciiTheme="minorHAnsi" w:hAnsiTheme="minorHAnsi" w:cstheme="minorHAnsi"/>
          <w:color w:val="000000" w:themeColor="text1"/>
          <w:sz w:val="22"/>
          <w:szCs w:val="22"/>
        </w:rPr>
        <w:tab/>
        <w:t>…………………………………………………</w:t>
      </w:r>
    </w:p>
    <w:p w:rsidR="00E205C7" w:rsidRPr="00D50964" w:rsidRDefault="00CC61E3" w:rsidP="00817DE1">
      <w:pPr>
        <w:tabs>
          <w:tab w:val="left" w:pos="5940"/>
        </w:tabs>
        <w:rPr>
          <w:rFonts w:asciiTheme="minorHAnsi" w:hAnsiTheme="minorHAnsi" w:cstheme="minorHAnsi"/>
          <w:b/>
          <w:color w:val="000000" w:themeColor="text1"/>
          <w:sz w:val="22"/>
          <w:szCs w:val="22"/>
        </w:rPr>
        <w:sectPr w:rsidR="00E205C7" w:rsidRPr="00D50964" w:rsidSect="00E748C9">
          <w:footerReference w:type="even" r:id="rId12"/>
          <w:footerReference w:type="default" r:id="rId13"/>
          <w:type w:val="continuous"/>
          <w:pgSz w:w="11905" w:h="16837"/>
          <w:pgMar w:top="567" w:right="1465" w:bottom="1258" w:left="1440" w:header="709" w:footer="709" w:gutter="0"/>
          <w:cols w:space="708"/>
          <w:docGrid w:linePitch="360"/>
        </w:sectPr>
      </w:pPr>
      <w:r w:rsidRPr="00116036">
        <w:rPr>
          <w:rFonts w:asciiTheme="minorHAnsi" w:hAnsiTheme="minorHAnsi" w:cstheme="minorHAnsi"/>
          <w:color w:val="000000" w:themeColor="text1"/>
          <w:sz w:val="22"/>
          <w:szCs w:val="22"/>
        </w:rPr>
        <w:tab/>
        <w:t xml:space="preserve">(podpis i pieczęć osoby </w:t>
      </w:r>
      <w:r w:rsidRPr="00116036">
        <w:rPr>
          <w:rFonts w:asciiTheme="minorHAnsi" w:hAnsiTheme="minorHAnsi" w:cstheme="minorHAnsi"/>
          <w:color w:val="000000" w:themeColor="text1"/>
          <w:sz w:val="22"/>
          <w:szCs w:val="22"/>
        </w:rPr>
        <w:tab/>
        <w:t>uprawnione</w:t>
      </w:r>
      <w:r w:rsidR="00817DE1">
        <w:rPr>
          <w:rFonts w:asciiTheme="minorHAnsi" w:hAnsiTheme="minorHAnsi" w:cstheme="minorHAnsi"/>
          <w:color w:val="000000" w:themeColor="text1"/>
          <w:sz w:val="22"/>
          <w:szCs w:val="22"/>
        </w:rPr>
        <w:t xml:space="preserve">j do reprezentowania </w:t>
      </w:r>
    </w:p>
    <w:p w:rsidR="00DD1EC2" w:rsidRPr="00D50964" w:rsidRDefault="00DD1EC2" w:rsidP="00E205C7">
      <w:pPr>
        <w:widowControl w:val="0"/>
        <w:suppressAutoHyphens/>
        <w:autoSpaceDE w:val="0"/>
        <w:rPr>
          <w:rFonts w:asciiTheme="minorHAnsi" w:hAnsiTheme="minorHAnsi" w:cstheme="minorHAnsi"/>
          <w:color w:val="000000" w:themeColor="text1"/>
          <w:sz w:val="18"/>
          <w:szCs w:val="18"/>
        </w:rPr>
      </w:pPr>
      <w:proofErr w:type="spellStart"/>
      <w:r w:rsidRPr="00D50964">
        <w:rPr>
          <w:rFonts w:asciiTheme="minorHAnsi" w:hAnsiTheme="minorHAnsi" w:cstheme="minorHAnsi"/>
          <w:color w:val="000000" w:themeColor="text1"/>
          <w:sz w:val="22"/>
          <w:szCs w:val="22"/>
        </w:rPr>
        <w:lastRenderedPageBreak/>
        <w:t>Ozn</w:t>
      </w:r>
      <w:proofErr w:type="spellEnd"/>
      <w:r w:rsidRPr="00D50964">
        <w:rPr>
          <w:rFonts w:asciiTheme="minorHAnsi" w:hAnsiTheme="minorHAnsi" w:cstheme="minorHAnsi"/>
          <w:color w:val="000000" w:themeColor="text1"/>
          <w:sz w:val="22"/>
          <w:szCs w:val="22"/>
        </w:rPr>
        <w:t xml:space="preserve">. postępowania </w:t>
      </w:r>
      <w:r w:rsidR="00B847B3" w:rsidRPr="00D50964">
        <w:rPr>
          <w:rFonts w:asciiTheme="minorHAnsi" w:hAnsiTheme="minorHAnsi" w:cstheme="minorHAnsi"/>
          <w:b/>
          <w:color w:val="000000" w:themeColor="text1"/>
          <w:sz w:val="22"/>
          <w:szCs w:val="22"/>
        </w:rPr>
        <w:t>NLZ.20</w:t>
      </w:r>
      <w:r w:rsidR="00817DE1">
        <w:rPr>
          <w:rFonts w:asciiTheme="minorHAnsi" w:hAnsiTheme="minorHAnsi" w:cstheme="minorHAnsi"/>
          <w:b/>
          <w:color w:val="000000" w:themeColor="text1"/>
          <w:sz w:val="22"/>
          <w:szCs w:val="22"/>
        </w:rPr>
        <w:t>20.271.109</w:t>
      </w:r>
      <w:r w:rsidRPr="00D50964">
        <w:rPr>
          <w:rFonts w:asciiTheme="minorHAnsi" w:hAnsiTheme="minorHAnsi" w:cstheme="minorHAnsi"/>
          <w:color w:val="000000" w:themeColor="text1"/>
          <w:sz w:val="22"/>
          <w:szCs w:val="22"/>
        </w:rPr>
        <w:tab/>
      </w:r>
      <w:r w:rsidR="00E205C7" w:rsidRPr="00D50964">
        <w:rPr>
          <w:rFonts w:asciiTheme="minorHAnsi" w:hAnsiTheme="minorHAnsi" w:cstheme="minorHAnsi"/>
          <w:color w:val="000000" w:themeColor="text1"/>
          <w:sz w:val="22"/>
          <w:szCs w:val="22"/>
        </w:rPr>
        <w:tab/>
      </w:r>
      <w:r w:rsidR="00E205C7" w:rsidRPr="00D50964">
        <w:rPr>
          <w:rFonts w:asciiTheme="minorHAnsi" w:hAnsiTheme="minorHAnsi" w:cstheme="minorHAnsi"/>
          <w:color w:val="000000" w:themeColor="text1"/>
          <w:sz w:val="22"/>
          <w:szCs w:val="22"/>
        </w:rPr>
        <w:tab/>
      </w:r>
      <w:r w:rsidR="00E205C7" w:rsidRPr="00D50964">
        <w:rPr>
          <w:rFonts w:asciiTheme="minorHAnsi" w:hAnsiTheme="minorHAnsi" w:cstheme="minorHAnsi"/>
          <w:color w:val="000000" w:themeColor="text1"/>
          <w:sz w:val="22"/>
          <w:szCs w:val="22"/>
        </w:rPr>
        <w:tab/>
      </w:r>
      <w:r w:rsidR="00E205C7" w:rsidRPr="00D50964">
        <w:rPr>
          <w:rFonts w:asciiTheme="minorHAnsi" w:hAnsiTheme="minorHAnsi" w:cstheme="minorHAnsi"/>
          <w:color w:val="000000" w:themeColor="text1"/>
          <w:sz w:val="22"/>
          <w:szCs w:val="22"/>
        </w:rPr>
        <w:tab/>
      </w:r>
      <w:r w:rsidR="00E205C7" w:rsidRPr="00D50964">
        <w:rPr>
          <w:rFonts w:asciiTheme="minorHAnsi" w:hAnsiTheme="minorHAnsi" w:cstheme="minorHAnsi"/>
          <w:color w:val="000000" w:themeColor="text1"/>
          <w:sz w:val="22"/>
          <w:szCs w:val="22"/>
        </w:rPr>
        <w:tab/>
      </w:r>
      <w:r w:rsidR="00E205C7" w:rsidRPr="00D50964">
        <w:rPr>
          <w:rFonts w:asciiTheme="minorHAnsi" w:hAnsiTheme="minorHAnsi" w:cstheme="minorHAnsi"/>
          <w:color w:val="000000" w:themeColor="text1"/>
          <w:sz w:val="22"/>
          <w:szCs w:val="22"/>
        </w:rPr>
        <w:tab/>
      </w:r>
      <w:r w:rsidRPr="00D50964">
        <w:rPr>
          <w:rFonts w:asciiTheme="minorHAnsi" w:hAnsiTheme="minorHAnsi" w:cstheme="minorHAnsi"/>
          <w:b/>
          <w:color w:val="000000" w:themeColor="text1"/>
          <w:sz w:val="22"/>
          <w:szCs w:val="22"/>
          <w:u w:val="single"/>
        </w:rPr>
        <w:t xml:space="preserve">Załącznik Nr </w:t>
      </w:r>
      <w:r w:rsidR="00817DE1">
        <w:rPr>
          <w:rFonts w:asciiTheme="minorHAnsi" w:hAnsiTheme="minorHAnsi" w:cstheme="minorHAnsi"/>
          <w:b/>
          <w:color w:val="000000" w:themeColor="text1"/>
          <w:sz w:val="22"/>
          <w:szCs w:val="22"/>
          <w:u w:val="single"/>
        </w:rPr>
        <w:t>7</w:t>
      </w:r>
    </w:p>
    <w:p w:rsidR="00DD1EC2" w:rsidRPr="00D50964" w:rsidRDefault="00DD1EC2" w:rsidP="00DD1EC2">
      <w:pPr>
        <w:pStyle w:val="Standard"/>
        <w:tabs>
          <w:tab w:val="right" w:pos="9360"/>
        </w:tabs>
        <w:jc w:val="both"/>
        <w:rPr>
          <w:rFonts w:asciiTheme="minorHAnsi" w:hAnsiTheme="minorHAnsi" w:cstheme="minorHAnsi"/>
          <w:color w:val="000000" w:themeColor="text1"/>
          <w:sz w:val="18"/>
          <w:szCs w:val="18"/>
        </w:rPr>
      </w:pPr>
      <w:r w:rsidRPr="00D50964">
        <w:rPr>
          <w:rFonts w:asciiTheme="minorHAnsi" w:hAnsiTheme="minorHAnsi" w:cstheme="minorHAnsi"/>
          <w:color w:val="000000" w:themeColor="text1"/>
          <w:sz w:val="22"/>
          <w:szCs w:val="22"/>
        </w:rPr>
        <w:tab/>
      </w:r>
      <w:r w:rsidRPr="00D50964">
        <w:rPr>
          <w:rFonts w:asciiTheme="minorHAnsi" w:hAnsiTheme="minorHAnsi" w:cstheme="minorHAnsi"/>
          <w:color w:val="000000" w:themeColor="text1"/>
          <w:sz w:val="18"/>
          <w:szCs w:val="18"/>
        </w:rPr>
        <w:t>do specyfikacji istotnych</w:t>
      </w:r>
    </w:p>
    <w:p w:rsidR="00DD1EC2" w:rsidRPr="00D50964" w:rsidRDefault="00DD1EC2" w:rsidP="00DD1EC2">
      <w:pPr>
        <w:pStyle w:val="Standard"/>
        <w:tabs>
          <w:tab w:val="right" w:pos="9360"/>
        </w:tabs>
        <w:jc w:val="both"/>
        <w:rPr>
          <w:rFonts w:asciiTheme="minorHAnsi" w:hAnsiTheme="minorHAnsi" w:cstheme="minorHAnsi"/>
          <w:color w:val="000000" w:themeColor="text1"/>
          <w:sz w:val="18"/>
          <w:szCs w:val="18"/>
        </w:rPr>
      </w:pPr>
      <w:r w:rsidRPr="00D50964">
        <w:rPr>
          <w:rFonts w:asciiTheme="minorHAnsi" w:hAnsiTheme="minorHAnsi" w:cstheme="minorHAnsi"/>
          <w:color w:val="000000" w:themeColor="text1"/>
          <w:sz w:val="18"/>
          <w:szCs w:val="18"/>
        </w:rPr>
        <w:tab/>
        <w:t>warunków zamówienia</w:t>
      </w:r>
    </w:p>
    <w:p w:rsidR="00DD1EC2" w:rsidRPr="00D50964" w:rsidRDefault="00DD1EC2" w:rsidP="00DD1EC2">
      <w:pPr>
        <w:pStyle w:val="Tekstprzypisudolnego"/>
        <w:jc w:val="center"/>
        <w:rPr>
          <w:rFonts w:asciiTheme="minorHAnsi" w:hAnsiTheme="minorHAnsi" w:cstheme="minorHAnsi"/>
          <w:i/>
          <w:color w:val="000000" w:themeColor="text1"/>
          <w:sz w:val="22"/>
          <w:u w:val="single"/>
        </w:rPr>
      </w:pPr>
      <w:r w:rsidRPr="00D50964">
        <w:rPr>
          <w:rFonts w:asciiTheme="minorHAnsi" w:hAnsiTheme="minorHAnsi" w:cstheme="minorHAnsi"/>
          <w:i/>
          <w:color w:val="000000" w:themeColor="text1"/>
          <w:sz w:val="22"/>
          <w:u w:val="single"/>
        </w:rPr>
        <w:t>Klauzula</w:t>
      </w:r>
      <w:r w:rsidRPr="00D50964">
        <w:rPr>
          <w:rFonts w:asciiTheme="minorHAnsi" w:hAnsiTheme="minorHAnsi" w:cstheme="minorHAnsi"/>
          <w:i/>
          <w:color w:val="000000" w:themeColor="text1"/>
          <w:sz w:val="22"/>
          <w:szCs w:val="22"/>
          <w:u w:val="single"/>
        </w:rPr>
        <w:t xml:space="preserve"> informacyjna z art. 13 RODO </w:t>
      </w:r>
    </w:p>
    <w:p w:rsidR="00DD1EC2" w:rsidRPr="00D50964" w:rsidRDefault="00DD1EC2" w:rsidP="00DD1EC2">
      <w:pPr>
        <w:pStyle w:val="Tekstprzypisudolnego"/>
        <w:jc w:val="center"/>
        <w:rPr>
          <w:rFonts w:asciiTheme="minorHAnsi" w:hAnsiTheme="minorHAnsi" w:cstheme="minorHAnsi"/>
          <w:i/>
          <w:color w:val="000000" w:themeColor="text1"/>
          <w:sz w:val="22"/>
          <w:u w:val="single"/>
        </w:rPr>
      </w:pPr>
    </w:p>
    <w:p w:rsidR="00DD1EC2" w:rsidRPr="00D50964" w:rsidRDefault="00DD1EC2" w:rsidP="00DD1EC2">
      <w:pPr>
        <w:spacing w:after="150" w:line="360" w:lineRule="auto"/>
        <w:ind w:firstLine="567"/>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D1EC2" w:rsidRPr="00D50964" w:rsidRDefault="00DD1EC2" w:rsidP="008C03D5">
      <w:pPr>
        <w:pStyle w:val="Akapitzlist"/>
        <w:numPr>
          <w:ilvl w:val="0"/>
          <w:numId w:val="65"/>
        </w:numPr>
        <w:spacing w:after="150" w:line="360" w:lineRule="auto"/>
        <w:ind w:left="426" w:hanging="426"/>
        <w:jc w:val="both"/>
        <w:rPr>
          <w:rFonts w:asciiTheme="minorHAnsi" w:hAnsiTheme="minorHAnsi" w:cstheme="minorHAnsi"/>
          <w:i/>
          <w:color w:val="000000" w:themeColor="text1"/>
          <w:sz w:val="22"/>
          <w:szCs w:val="22"/>
        </w:rPr>
      </w:pPr>
      <w:r w:rsidRPr="00D50964">
        <w:rPr>
          <w:rFonts w:asciiTheme="minorHAnsi" w:hAnsiTheme="minorHAnsi" w:cstheme="minorHAnsi"/>
          <w:color w:val="000000" w:themeColor="text1"/>
          <w:sz w:val="22"/>
          <w:szCs w:val="22"/>
        </w:rPr>
        <w:t xml:space="preserve">administratorem Pani/Pana danych osobowych jest </w:t>
      </w:r>
      <w:r w:rsidRPr="00D50964">
        <w:rPr>
          <w:rFonts w:asciiTheme="minorHAnsi" w:hAnsiTheme="minorHAnsi" w:cstheme="minorHAnsi"/>
          <w:b/>
          <w:i/>
          <w:color w:val="000000" w:themeColor="text1"/>
          <w:sz w:val="22"/>
          <w:szCs w:val="22"/>
        </w:rPr>
        <w:t>Szpital Uniwersytecki nr 1 im. dr. A. Jurasza w Bydgoszczy, ul. M. Skłodowskiej – Curie 9, 85-094 Bydgoszcz</w:t>
      </w:r>
      <w:r w:rsidRPr="00D50964">
        <w:rPr>
          <w:rFonts w:asciiTheme="minorHAnsi" w:hAnsiTheme="minorHAnsi" w:cstheme="minorHAnsi"/>
          <w:i/>
          <w:color w:val="000000" w:themeColor="text1"/>
          <w:sz w:val="22"/>
          <w:szCs w:val="22"/>
        </w:rPr>
        <w:t>;</w:t>
      </w:r>
    </w:p>
    <w:p w:rsidR="00DD1EC2" w:rsidRPr="00D50964" w:rsidRDefault="00DD1EC2" w:rsidP="008C03D5">
      <w:pPr>
        <w:pStyle w:val="Akapitzlist"/>
        <w:numPr>
          <w:ilvl w:val="0"/>
          <w:numId w:val="66"/>
        </w:numPr>
        <w:spacing w:after="150" w:line="360" w:lineRule="auto"/>
        <w:ind w:left="426" w:hanging="426"/>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 xml:space="preserve">inspektorem ochrony danych osobowych w </w:t>
      </w:r>
      <w:r w:rsidRPr="00D50964">
        <w:rPr>
          <w:rFonts w:asciiTheme="minorHAnsi" w:hAnsiTheme="minorHAnsi" w:cstheme="minorHAnsi"/>
          <w:b/>
          <w:i/>
          <w:color w:val="000000" w:themeColor="text1"/>
          <w:sz w:val="22"/>
          <w:szCs w:val="22"/>
        </w:rPr>
        <w:t>Szpitalu Uniwersyteckim nr 1 im. dr. A. Jurasza w Bydgoszczy</w:t>
      </w:r>
      <w:r w:rsidRPr="00D50964">
        <w:rPr>
          <w:rFonts w:asciiTheme="minorHAnsi" w:hAnsiTheme="minorHAnsi" w:cstheme="minorHAnsi"/>
          <w:color w:val="000000" w:themeColor="text1"/>
          <w:sz w:val="22"/>
          <w:szCs w:val="22"/>
        </w:rPr>
        <w:t xml:space="preserve"> jest Pani/Pani </w:t>
      </w:r>
      <w:r w:rsidRPr="00D50964">
        <w:rPr>
          <w:rFonts w:asciiTheme="minorHAnsi" w:hAnsiTheme="minorHAnsi" w:cstheme="minorHAnsi"/>
          <w:b/>
          <w:i/>
          <w:color w:val="000000" w:themeColor="text1"/>
          <w:sz w:val="22"/>
          <w:szCs w:val="22"/>
        </w:rPr>
        <w:t>Jerzy Nowak</w:t>
      </w:r>
      <w:r w:rsidRPr="00D50964">
        <w:rPr>
          <w:rFonts w:asciiTheme="minorHAnsi" w:hAnsiTheme="minorHAnsi" w:cstheme="minorHAnsi"/>
          <w:i/>
          <w:color w:val="000000" w:themeColor="text1"/>
          <w:sz w:val="22"/>
          <w:szCs w:val="22"/>
        </w:rPr>
        <w:t xml:space="preserve">, kontakt: </w:t>
      </w:r>
      <w:hyperlink r:id="rId14" w:history="1">
        <w:r w:rsidRPr="00D50964">
          <w:rPr>
            <w:rStyle w:val="Hipercze"/>
            <w:rFonts w:asciiTheme="minorHAnsi" w:hAnsiTheme="minorHAnsi" w:cstheme="minorHAnsi"/>
            <w:b/>
            <w:i/>
            <w:color w:val="000000" w:themeColor="text1"/>
            <w:sz w:val="22"/>
            <w:szCs w:val="22"/>
          </w:rPr>
          <w:t>je.nowak@jurasza.pl</w:t>
        </w:r>
      </w:hyperlink>
      <w:r w:rsidRPr="00D50964">
        <w:rPr>
          <w:rFonts w:asciiTheme="minorHAnsi" w:hAnsiTheme="minorHAnsi" w:cstheme="minorHAnsi"/>
          <w:b/>
          <w:i/>
          <w:color w:val="000000" w:themeColor="text1"/>
          <w:sz w:val="22"/>
          <w:szCs w:val="22"/>
        </w:rPr>
        <w:t>, tel. 52 585 40 78</w:t>
      </w:r>
      <w:r w:rsidRPr="00D50964">
        <w:rPr>
          <w:rFonts w:asciiTheme="minorHAnsi" w:hAnsiTheme="minorHAnsi" w:cstheme="minorHAnsi"/>
          <w:i/>
          <w:color w:val="000000" w:themeColor="text1"/>
          <w:sz w:val="22"/>
          <w:szCs w:val="22"/>
        </w:rPr>
        <w:t>;</w:t>
      </w:r>
    </w:p>
    <w:p w:rsidR="00DD1EC2" w:rsidRPr="00D50964" w:rsidRDefault="00DD1EC2" w:rsidP="008C03D5">
      <w:pPr>
        <w:pStyle w:val="Akapitzlist"/>
        <w:numPr>
          <w:ilvl w:val="0"/>
          <w:numId w:val="66"/>
        </w:numPr>
        <w:spacing w:after="150" w:line="360" w:lineRule="auto"/>
        <w:ind w:left="426" w:hanging="426"/>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Pani/Pana dane osobowe przetwarzane będą na podstawie art. 6 ust. 1 lit. c</w:t>
      </w:r>
      <w:r w:rsidRPr="00D50964">
        <w:rPr>
          <w:rFonts w:asciiTheme="minorHAnsi" w:hAnsiTheme="minorHAnsi" w:cstheme="minorHAnsi"/>
          <w:i/>
          <w:color w:val="000000" w:themeColor="text1"/>
          <w:sz w:val="22"/>
          <w:szCs w:val="22"/>
        </w:rPr>
        <w:t xml:space="preserve"> </w:t>
      </w:r>
      <w:r w:rsidRPr="00D50964">
        <w:rPr>
          <w:rFonts w:asciiTheme="minorHAnsi" w:hAnsiTheme="minorHAnsi" w:cstheme="minorHAnsi"/>
          <w:color w:val="000000" w:themeColor="text1"/>
          <w:sz w:val="22"/>
          <w:szCs w:val="22"/>
        </w:rPr>
        <w:t xml:space="preserve">RODO w celu związanym z postępowaniem o udzielenie zamówienia publicznego o sygn. </w:t>
      </w:r>
      <w:r w:rsidR="00E205C7" w:rsidRPr="00D50964">
        <w:rPr>
          <w:rFonts w:asciiTheme="minorHAnsi" w:hAnsiTheme="minorHAnsi" w:cstheme="minorHAnsi"/>
          <w:b/>
          <w:color w:val="000000" w:themeColor="text1"/>
          <w:sz w:val="22"/>
          <w:szCs w:val="22"/>
        </w:rPr>
        <w:t>NLZ.2020</w:t>
      </w:r>
      <w:r w:rsidRPr="00D50964">
        <w:rPr>
          <w:rFonts w:asciiTheme="minorHAnsi" w:hAnsiTheme="minorHAnsi" w:cstheme="minorHAnsi"/>
          <w:b/>
          <w:color w:val="000000" w:themeColor="text1"/>
          <w:sz w:val="22"/>
          <w:szCs w:val="22"/>
        </w:rPr>
        <w:t>.271.</w:t>
      </w:r>
      <w:r w:rsidR="00817DE1">
        <w:rPr>
          <w:rFonts w:asciiTheme="minorHAnsi" w:hAnsiTheme="minorHAnsi" w:cstheme="minorHAnsi"/>
          <w:b/>
          <w:color w:val="000000" w:themeColor="text1"/>
          <w:sz w:val="22"/>
          <w:szCs w:val="22"/>
        </w:rPr>
        <w:t>109</w:t>
      </w:r>
      <w:r w:rsidRPr="00D50964">
        <w:rPr>
          <w:rFonts w:asciiTheme="minorHAnsi" w:hAnsiTheme="minorHAnsi" w:cstheme="minorHAnsi"/>
          <w:i/>
          <w:color w:val="000000" w:themeColor="text1"/>
          <w:sz w:val="22"/>
          <w:szCs w:val="22"/>
        </w:rPr>
        <w:t xml:space="preserve"> </w:t>
      </w:r>
      <w:r w:rsidRPr="00D50964">
        <w:rPr>
          <w:rFonts w:asciiTheme="minorHAnsi" w:hAnsiTheme="minorHAnsi" w:cstheme="minorHAnsi"/>
          <w:color w:val="000000" w:themeColor="text1"/>
          <w:sz w:val="22"/>
          <w:szCs w:val="22"/>
        </w:rPr>
        <w:t>prowadzonym w trybie przetargu nieograniczonego;</w:t>
      </w:r>
    </w:p>
    <w:p w:rsidR="00DD1EC2" w:rsidRPr="00D50964" w:rsidRDefault="00DD1EC2" w:rsidP="008C03D5">
      <w:pPr>
        <w:pStyle w:val="Akapitzlist"/>
        <w:numPr>
          <w:ilvl w:val="0"/>
          <w:numId w:val="66"/>
        </w:numPr>
        <w:spacing w:after="150" w:line="360" w:lineRule="auto"/>
        <w:ind w:left="426" w:hanging="426"/>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50964">
        <w:rPr>
          <w:rFonts w:asciiTheme="minorHAnsi" w:hAnsiTheme="minorHAnsi" w:cstheme="minorHAnsi"/>
          <w:color w:val="000000" w:themeColor="text1"/>
          <w:sz w:val="22"/>
          <w:szCs w:val="22"/>
        </w:rPr>
        <w:t>Pzp</w:t>
      </w:r>
      <w:proofErr w:type="spellEnd"/>
      <w:r w:rsidRPr="00D50964">
        <w:rPr>
          <w:rFonts w:asciiTheme="minorHAnsi" w:hAnsiTheme="minorHAnsi" w:cstheme="minorHAnsi"/>
          <w:color w:val="000000" w:themeColor="text1"/>
          <w:sz w:val="22"/>
          <w:szCs w:val="22"/>
        </w:rPr>
        <w:t xml:space="preserve">”;  </w:t>
      </w:r>
    </w:p>
    <w:p w:rsidR="00DD1EC2" w:rsidRPr="00D50964" w:rsidRDefault="00DD1EC2" w:rsidP="008C03D5">
      <w:pPr>
        <w:pStyle w:val="Akapitzlist"/>
        <w:numPr>
          <w:ilvl w:val="0"/>
          <w:numId w:val="66"/>
        </w:numPr>
        <w:spacing w:after="150" w:line="360" w:lineRule="auto"/>
        <w:ind w:left="426" w:hanging="426"/>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 xml:space="preserve">Pani/Pana dane osobowe będą przechowywane, zgodnie z art. 97 ust. 1 ustawy </w:t>
      </w:r>
      <w:proofErr w:type="spellStart"/>
      <w:r w:rsidRPr="00D50964">
        <w:rPr>
          <w:rFonts w:asciiTheme="minorHAnsi" w:hAnsiTheme="minorHAnsi" w:cstheme="minorHAnsi"/>
          <w:color w:val="000000" w:themeColor="text1"/>
          <w:sz w:val="22"/>
          <w:szCs w:val="22"/>
        </w:rPr>
        <w:t>Pzp</w:t>
      </w:r>
      <w:proofErr w:type="spellEnd"/>
      <w:r w:rsidRPr="00D50964">
        <w:rPr>
          <w:rFonts w:asciiTheme="minorHAnsi" w:hAnsiTheme="minorHAnsi" w:cstheme="minorHAnsi"/>
          <w:color w:val="000000" w:themeColor="text1"/>
          <w:sz w:val="22"/>
          <w:szCs w:val="22"/>
        </w:rPr>
        <w:t>, przez okres 4 lat od dnia zakończenia postępowania o udzielenie zamówienia, a jeżeli czas trwania umowy przekracza 4 lata, okres przechowywania obejmuje cały czas trwania umowy;</w:t>
      </w:r>
    </w:p>
    <w:p w:rsidR="00DD1EC2" w:rsidRPr="00D50964" w:rsidRDefault="00DD1EC2" w:rsidP="008C03D5">
      <w:pPr>
        <w:pStyle w:val="Akapitzlist"/>
        <w:numPr>
          <w:ilvl w:val="0"/>
          <w:numId w:val="66"/>
        </w:numPr>
        <w:spacing w:after="150" w:line="360" w:lineRule="auto"/>
        <w:ind w:left="426" w:hanging="426"/>
        <w:jc w:val="both"/>
        <w:rPr>
          <w:rFonts w:asciiTheme="minorHAnsi" w:hAnsiTheme="minorHAnsi" w:cstheme="minorHAnsi"/>
          <w:b/>
          <w:i/>
          <w:color w:val="000000" w:themeColor="text1"/>
          <w:sz w:val="22"/>
          <w:szCs w:val="22"/>
        </w:rPr>
      </w:pPr>
      <w:r w:rsidRPr="00D50964">
        <w:rPr>
          <w:rFonts w:asciiTheme="minorHAnsi" w:hAnsiTheme="minorHAnsi" w:cstheme="minorHAnsi"/>
          <w:color w:val="000000" w:themeColor="text1"/>
          <w:sz w:val="22"/>
          <w:szCs w:val="22"/>
        </w:rPr>
        <w:t xml:space="preserve">obowiązek podania przez Panią/Pana danych osobowych bezpośrednio Pani/Pana dotyczących jest wymogiem ustawowym określonym w przepisach ustawy </w:t>
      </w:r>
      <w:proofErr w:type="spellStart"/>
      <w:r w:rsidRPr="00D50964">
        <w:rPr>
          <w:rFonts w:asciiTheme="minorHAnsi" w:hAnsiTheme="minorHAnsi" w:cstheme="minorHAnsi"/>
          <w:color w:val="000000" w:themeColor="text1"/>
          <w:sz w:val="22"/>
          <w:szCs w:val="22"/>
        </w:rPr>
        <w:t>Pzp</w:t>
      </w:r>
      <w:proofErr w:type="spellEnd"/>
      <w:r w:rsidRPr="00D50964">
        <w:rPr>
          <w:rFonts w:asciiTheme="minorHAnsi" w:hAnsiTheme="minorHAnsi" w:cstheme="minorHAnsi"/>
          <w:color w:val="000000" w:themeColor="text1"/>
          <w:sz w:val="22"/>
          <w:szCs w:val="22"/>
        </w:rPr>
        <w:t xml:space="preserve">, związanym z udziałem w postępowaniu o udzielenie zamówienia publicznego; konsekwencje niepodania określonych danych wynikają z ustawy </w:t>
      </w:r>
      <w:proofErr w:type="spellStart"/>
      <w:r w:rsidRPr="00D50964">
        <w:rPr>
          <w:rFonts w:asciiTheme="minorHAnsi" w:hAnsiTheme="minorHAnsi" w:cstheme="minorHAnsi"/>
          <w:color w:val="000000" w:themeColor="text1"/>
          <w:sz w:val="22"/>
          <w:szCs w:val="22"/>
        </w:rPr>
        <w:t>Pzp</w:t>
      </w:r>
      <w:proofErr w:type="spellEnd"/>
      <w:r w:rsidRPr="00D50964">
        <w:rPr>
          <w:rFonts w:asciiTheme="minorHAnsi" w:hAnsiTheme="minorHAnsi" w:cstheme="minorHAnsi"/>
          <w:color w:val="000000" w:themeColor="text1"/>
          <w:sz w:val="22"/>
          <w:szCs w:val="22"/>
        </w:rPr>
        <w:t xml:space="preserve">;  </w:t>
      </w:r>
    </w:p>
    <w:p w:rsidR="00DD1EC2" w:rsidRPr="00D50964" w:rsidRDefault="00DD1EC2" w:rsidP="008C03D5">
      <w:pPr>
        <w:pStyle w:val="Akapitzlist"/>
        <w:numPr>
          <w:ilvl w:val="0"/>
          <w:numId w:val="66"/>
        </w:numPr>
        <w:spacing w:after="150" w:line="360" w:lineRule="auto"/>
        <w:ind w:left="426" w:hanging="426"/>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w odniesieniu do Pani/Pana danych osobowych decyzje nie będą podejmowane w sposób zautomatyzowany, stosowanie do art. 22 RODO;</w:t>
      </w:r>
    </w:p>
    <w:p w:rsidR="00DD1EC2" w:rsidRPr="00D50964" w:rsidRDefault="00DD1EC2" w:rsidP="008C03D5">
      <w:pPr>
        <w:pStyle w:val="Akapitzlist"/>
        <w:numPr>
          <w:ilvl w:val="0"/>
          <w:numId w:val="66"/>
        </w:numPr>
        <w:spacing w:after="150" w:line="360" w:lineRule="auto"/>
        <w:ind w:left="426" w:hanging="426"/>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posiada Pani/Pan:</w:t>
      </w:r>
    </w:p>
    <w:p w:rsidR="00DD1EC2" w:rsidRPr="00D50964" w:rsidRDefault="00DD1EC2" w:rsidP="008C03D5">
      <w:pPr>
        <w:pStyle w:val="Akapitzlist"/>
        <w:numPr>
          <w:ilvl w:val="0"/>
          <w:numId w:val="67"/>
        </w:numPr>
        <w:spacing w:after="150" w:line="360" w:lineRule="auto"/>
        <w:ind w:left="709" w:hanging="283"/>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na podstawie art. 15 RODO prawo dostępu do danych osobowych Pani/Pana dotyczących;</w:t>
      </w:r>
    </w:p>
    <w:p w:rsidR="00DD1EC2" w:rsidRPr="00D50964" w:rsidRDefault="00DD1EC2" w:rsidP="008C03D5">
      <w:pPr>
        <w:pStyle w:val="Akapitzlist"/>
        <w:numPr>
          <w:ilvl w:val="0"/>
          <w:numId w:val="67"/>
        </w:numPr>
        <w:spacing w:after="150" w:line="360" w:lineRule="auto"/>
        <w:ind w:left="709" w:hanging="283"/>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 xml:space="preserve">na podstawie art. 16 RODO prawo do sprostowania Pani/Pana danych osobowych </w:t>
      </w:r>
      <w:r w:rsidRPr="00D50964">
        <w:rPr>
          <w:rFonts w:asciiTheme="minorHAnsi" w:hAnsiTheme="minorHAnsi" w:cstheme="minorHAnsi"/>
          <w:b/>
          <w:color w:val="000000" w:themeColor="text1"/>
          <w:sz w:val="22"/>
          <w:szCs w:val="22"/>
          <w:vertAlign w:val="superscript"/>
        </w:rPr>
        <w:t>**</w:t>
      </w:r>
      <w:r w:rsidRPr="00D50964">
        <w:rPr>
          <w:rFonts w:asciiTheme="minorHAnsi" w:hAnsiTheme="minorHAnsi" w:cstheme="minorHAnsi"/>
          <w:color w:val="000000" w:themeColor="text1"/>
          <w:sz w:val="22"/>
          <w:szCs w:val="22"/>
        </w:rPr>
        <w:t>;</w:t>
      </w:r>
    </w:p>
    <w:p w:rsidR="00DD1EC2" w:rsidRPr="00D50964" w:rsidRDefault="00DD1EC2" w:rsidP="008C03D5">
      <w:pPr>
        <w:pStyle w:val="Akapitzlist"/>
        <w:numPr>
          <w:ilvl w:val="0"/>
          <w:numId w:val="67"/>
        </w:numPr>
        <w:spacing w:after="150" w:line="360" w:lineRule="auto"/>
        <w:ind w:left="709" w:hanging="283"/>
        <w:jc w:val="both"/>
        <w:rPr>
          <w:rFonts w:asciiTheme="minorHAnsi" w:hAnsiTheme="minorHAnsi" w:cstheme="minorHAnsi"/>
          <w:color w:val="000000" w:themeColor="text1"/>
          <w:sz w:val="22"/>
          <w:szCs w:val="22"/>
        </w:rPr>
      </w:pPr>
      <w:r w:rsidRPr="00D50964">
        <w:rPr>
          <w:rFonts w:asciiTheme="minorHAnsi" w:hAnsiTheme="minorHAnsi" w:cstheme="minorHAnsi"/>
          <w:color w:val="000000" w:themeColor="text1"/>
          <w:sz w:val="22"/>
          <w:szCs w:val="22"/>
        </w:rPr>
        <w:t xml:space="preserve">na podstawie art. 18 RODO prawo żądania od administratora ograniczenia przetwarzania danych osobowych z zastrzeżeniem przypadków, o których mowa w art. 18 ust. 2 RODO ***;  </w:t>
      </w:r>
    </w:p>
    <w:p w:rsidR="00DD1EC2" w:rsidRPr="00D50964" w:rsidRDefault="00DD1EC2" w:rsidP="008C03D5">
      <w:pPr>
        <w:pStyle w:val="Akapitzlist"/>
        <w:numPr>
          <w:ilvl w:val="0"/>
          <w:numId w:val="67"/>
        </w:numPr>
        <w:spacing w:after="150" w:line="360" w:lineRule="auto"/>
        <w:ind w:left="709" w:hanging="283"/>
        <w:jc w:val="both"/>
        <w:rPr>
          <w:rFonts w:asciiTheme="minorHAnsi" w:hAnsiTheme="minorHAnsi" w:cstheme="minorHAnsi"/>
          <w:i/>
          <w:color w:val="000000" w:themeColor="text1"/>
          <w:sz w:val="22"/>
          <w:szCs w:val="22"/>
        </w:rPr>
      </w:pPr>
      <w:r w:rsidRPr="00D50964">
        <w:rPr>
          <w:rFonts w:asciiTheme="minorHAnsi" w:hAnsiTheme="minorHAnsi" w:cstheme="minorHAnsi"/>
          <w:color w:val="000000" w:themeColor="text1"/>
          <w:sz w:val="22"/>
          <w:szCs w:val="22"/>
        </w:rPr>
        <w:t>prawo do wniesienia skargi do Prezesa Urzędu Ochrony Danych Osobowych, gdy uzna Pani/Pan, że przetwarzanie danych osobowych Pani/Pana dotyczących narusza przepisy RODO;</w:t>
      </w:r>
    </w:p>
    <w:p w:rsidR="00DD1EC2" w:rsidRPr="00D50964" w:rsidRDefault="00DD1EC2" w:rsidP="008C03D5">
      <w:pPr>
        <w:pStyle w:val="Akapitzlist"/>
        <w:numPr>
          <w:ilvl w:val="0"/>
          <w:numId w:val="66"/>
        </w:numPr>
        <w:spacing w:after="150" w:line="360" w:lineRule="auto"/>
        <w:ind w:left="426" w:hanging="426"/>
        <w:jc w:val="both"/>
        <w:rPr>
          <w:rFonts w:asciiTheme="minorHAnsi" w:hAnsiTheme="minorHAnsi" w:cstheme="minorHAnsi"/>
          <w:i/>
          <w:color w:val="000000" w:themeColor="text1"/>
          <w:sz w:val="22"/>
          <w:szCs w:val="22"/>
        </w:rPr>
      </w:pPr>
      <w:r w:rsidRPr="00D50964">
        <w:rPr>
          <w:rFonts w:asciiTheme="minorHAnsi" w:hAnsiTheme="minorHAnsi" w:cstheme="minorHAnsi"/>
          <w:color w:val="000000" w:themeColor="text1"/>
          <w:sz w:val="22"/>
          <w:szCs w:val="22"/>
        </w:rPr>
        <w:t>nie przysługuje Pani/Panu:</w:t>
      </w:r>
    </w:p>
    <w:p w:rsidR="00DD1EC2" w:rsidRPr="00D50964" w:rsidRDefault="00DD1EC2" w:rsidP="008C03D5">
      <w:pPr>
        <w:pStyle w:val="Akapitzlist"/>
        <w:numPr>
          <w:ilvl w:val="0"/>
          <w:numId w:val="68"/>
        </w:numPr>
        <w:spacing w:after="150" w:line="360" w:lineRule="auto"/>
        <w:ind w:left="709" w:hanging="283"/>
        <w:jc w:val="both"/>
        <w:rPr>
          <w:rFonts w:asciiTheme="minorHAnsi" w:hAnsiTheme="minorHAnsi" w:cstheme="minorHAnsi"/>
          <w:i/>
          <w:color w:val="000000" w:themeColor="text1"/>
          <w:sz w:val="22"/>
          <w:szCs w:val="22"/>
        </w:rPr>
      </w:pPr>
      <w:r w:rsidRPr="00D50964">
        <w:rPr>
          <w:rFonts w:asciiTheme="minorHAnsi" w:hAnsiTheme="minorHAnsi" w:cstheme="minorHAnsi"/>
          <w:color w:val="000000" w:themeColor="text1"/>
          <w:sz w:val="22"/>
          <w:szCs w:val="22"/>
        </w:rPr>
        <w:t>w związku z art. 17 ust. 3 lit. b, d lub e RODO prawo do usunięcia danych osobowych;</w:t>
      </w:r>
    </w:p>
    <w:p w:rsidR="00DD1EC2" w:rsidRPr="00D50964" w:rsidRDefault="00DD1EC2" w:rsidP="008C03D5">
      <w:pPr>
        <w:pStyle w:val="Akapitzlist"/>
        <w:numPr>
          <w:ilvl w:val="0"/>
          <w:numId w:val="68"/>
        </w:numPr>
        <w:spacing w:after="150" w:line="360" w:lineRule="auto"/>
        <w:ind w:left="709" w:hanging="283"/>
        <w:jc w:val="both"/>
        <w:rPr>
          <w:rFonts w:asciiTheme="minorHAnsi" w:hAnsiTheme="minorHAnsi" w:cstheme="minorHAnsi"/>
          <w:b/>
          <w:i/>
          <w:color w:val="000000" w:themeColor="text1"/>
          <w:sz w:val="22"/>
          <w:szCs w:val="22"/>
        </w:rPr>
      </w:pPr>
      <w:r w:rsidRPr="00D50964">
        <w:rPr>
          <w:rFonts w:asciiTheme="minorHAnsi" w:hAnsiTheme="minorHAnsi" w:cstheme="minorHAnsi"/>
          <w:color w:val="000000" w:themeColor="text1"/>
          <w:sz w:val="22"/>
          <w:szCs w:val="22"/>
        </w:rPr>
        <w:t>prawo do przenoszenia danych osobowych, o którym mowa w art. 20 RODO;</w:t>
      </w:r>
    </w:p>
    <w:p w:rsidR="00DD1EC2" w:rsidRPr="00D50964" w:rsidRDefault="00DD1EC2" w:rsidP="008C03D5">
      <w:pPr>
        <w:pStyle w:val="Akapitzlist"/>
        <w:numPr>
          <w:ilvl w:val="0"/>
          <w:numId w:val="68"/>
        </w:numPr>
        <w:spacing w:after="150" w:line="360" w:lineRule="auto"/>
        <w:ind w:left="709" w:hanging="283"/>
        <w:jc w:val="both"/>
        <w:rPr>
          <w:rFonts w:asciiTheme="minorHAnsi" w:hAnsiTheme="minorHAnsi" w:cstheme="minorHAnsi"/>
          <w:b/>
          <w:i/>
          <w:color w:val="000000" w:themeColor="text1"/>
          <w:sz w:val="22"/>
          <w:szCs w:val="22"/>
        </w:rPr>
      </w:pPr>
      <w:r w:rsidRPr="00D50964">
        <w:rPr>
          <w:rFonts w:asciiTheme="minorHAnsi" w:hAnsiTheme="minorHAnsi" w:cstheme="minorHAnsi"/>
          <w:b/>
          <w:color w:val="000000" w:themeColor="text1"/>
          <w:sz w:val="22"/>
          <w:szCs w:val="22"/>
        </w:rPr>
        <w:lastRenderedPageBreak/>
        <w:t>na podstawie art. 21 RODO prawo sprzeciwu, wobec przetwarzania danych osobowych, gdyż podstawą prawną przetwarzania Pani/Pana danych osobowych jest art. 6 ust. 1 lit. c RODO</w:t>
      </w:r>
      <w:r w:rsidRPr="00D50964">
        <w:rPr>
          <w:rFonts w:asciiTheme="minorHAnsi" w:hAnsiTheme="minorHAnsi" w:cstheme="minorHAnsi"/>
          <w:color w:val="000000" w:themeColor="text1"/>
          <w:sz w:val="22"/>
          <w:szCs w:val="22"/>
        </w:rPr>
        <w:t>.</w:t>
      </w:r>
      <w:r w:rsidRPr="00D50964">
        <w:rPr>
          <w:rFonts w:asciiTheme="minorHAnsi" w:hAnsiTheme="minorHAnsi" w:cstheme="minorHAnsi"/>
          <w:b/>
          <w:color w:val="000000" w:themeColor="text1"/>
          <w:sz w:val="22"/>
          <w:szCs w:val="22"/>
        </w:rPr>
        <w:t xml:space="preserve"> </w:t>
      </w:r>
    </w:p>
    <w:p w:rsidR="00DD1EC2" w:rsidRPr="00D50964" w:rsidRDefault="00DD1EC2" w:rsidP="00DD1EC2">
      <w:pPr>
        <w:spacing w:after="150"/>
        <w:jc w:val="both"/>
        <w:rPr>
          <w:rFonts w:asciiTheme="minorHAnsi" w:hAnsiTheme="minorHAnsi" w:cstheme="minorHAnsi"/>
          <w:i/>
          <w:color w:val="000000" w:themeColor="text1"/>
          <w:sz w:val="22"/>
          <w:szCs w:val="22"/>
        </w:rPr>
      </w:pPr>
      <w:r w:rsidRPr="00D50964">
        <w:rPr>
          <w:rFonts w:asciiTheme="minorHAnsi" w:hAnsiTheme="minorHAnsi" w:cstheme="minorHAnsi"/>
          <w:b/>
          <w:i/>
          <w:color w:val="000000" w:themeColor="text1"/>
          <w:sz w:val="22"/>
          <w:szCs w:val="22"/>
          <w:vertAlign w:val="superscript"/>
        </w:rPr>
        <w:t>*</w:t>
      </w:r>
      <w:r w:rsidRPr="00D50964">
        <w:rPr>
          <w:rFonts w:asciiTheme="minorHAnsi" w:hAnsiTheme="minorHAnsi" w:cstheme="minorHAnsi"/>
          <w:b/>
          <w:i/>
          <w:color w:val="000000" w:themeColor="text1"/>
          <w:sz w:val="22"/>
          <w:szCs w:val="22"/>
        </w:rPr>
        <w:t xml:space="preserve"> Wyjaśnienie:</w:t>
      </w:r>
      <w:r w:rsidRPr="00D50964">
        <w:rPr>
          <w:rFonts w:asciiTheme="minorHAnsi" w:hAnsiTheme="minorHAnsi" w:cstheme="minorHAnsi"/>
          <w:i/>
          <w:color w:val="000000" w:themeColor="text1"/>
          <w:sz w:val="22"/>
          <w:szCs w:val="22"/>
        </w:rPr>
        <w:t xml:space="preserve"> informacja w tym zakresie jest wymagana, jeżeli w odniesieniu do danego administratora lub podmiotu przetwarzającego istnieje obowiązek wyznaczenia inspektora ochrony danych osobowych.</w:t>
      </w:r>
    </w:p>
    <w:p w:rsidR="00DD1EC2" w:rsidRPr="00D50964" w:rsidRDefault="00DD1EC2" w:rsidP="00DD1EC2">
      <w:pPr>
        <w:pStyle w:val="Akapitzlist"/>
        <w:ind w:left="0"/>
        <w:jc w:val="both"/>
        <w:rPr>
          <w:rFonts w:asciiTheme="minorHAnsi" w:hAnsiTheme="minorHAnsi" w:cstheme="minorHAnsi"/>
          <w:i/>
          <w:color w:val="000000" w:themeColor="text1"/>
          <w:sz w:val="22"/>
          <w:szCs w:val="22"/>
        </w:rPr>
      </w:pPr>
      <w:r w:rsidRPr="00D50964">
        <w:rPr>
          <w:rFonts w:asciiTheme="minorHAnsi" w:hAnsiTheme="minorHAnsi" w:cstheme="minorHAnsi"/>
          <w:b/>
          <w:i/>
          <w:color w:val="000000" w:themeColor="text1"/>
          <w:sz w:val="22"/>
          <w:szCs w:val="22"/>
          <w:vertAlign w:val="superscript"/>
        </w:rPr>
        <w:t xml:space="preserve">** </w:t>
      </w:r>
      <w:r w:rsidRPr="00D50964">
        <w:rPr>
          <w:rFonts w:asciiTheme="minorHAnsi" w:hAnsiTheme="minorHAnsi" w:cstheme="minorHAnsi"/>
          <w:b/>
          <w:i/>
          <w:color w:val="000000" w:themeColor="text1"/>
          <w:sz w:val="22"/>
          <w:szCs w:val="22"/>
        </w:rPr>
        <w:t>Wyjaśnienie:</w:t>
      </w:r>
      <w:r w:rsidRPr="00D50964">
        <w:rPr>
          <w:rFonts w:asciiTheme="minorHAnsi" w:hAnsiTheme="minorHAnsi" w:cstheme="minorHAnsi"/>
          <w:i/>
          <w:color w:val="000000" w:themeColor="text1"/>
          <w:sz w:val="22"/>
          <w:szCs w:val="22"/>
        </w:rPr>
        <w:t xml:space="preserve"> skorzystanie z prawa do sprostowania nie może skutkować zmianą wyniku postępowania</w:t>
      </w:r>
      <w:r w:rsidRPr="00D50964">
        <w:rPr>
          <w:rFonts w:asciiTheme="minorHAnsi" w:hAnsiTheme="minorHAnsi" w:cstheme="minorHAnsi"/>
          <w:i/>
          <w:color w:val="000000" w:themeColor="text1"/>
          <w:sz w:val="22"/>
          <w:szCs w:val="22"/>
        </w:rPr>
        <w:br/>
        <w:t xml:space="preserve">o udzielenie zamówienia publicznego ani zmianą postanowień umowy w zakresie niezgodnym z ustawą </w:t>
      </w:r>
      <w:proofErr w:type="spellStart"/>
      <w:r w:rsidRPr="00D50964">
        <w:rPr>
          <w:rFonts w:asciiTheme="minorHAnsi" w:hAnsiTheme="minorHAnsi" w:cstheme="minorHAnsi"/>
          <w:i/>
          <w:color w:val="000000" w:themeColor="text1"/>
          <w:sz w:val="22"/>
          <w:szCs w:val="22"/>
        </w:rPr>
        <w:t>Pzp</w:t>
      </w:r>
      <w:proofErr w:type="spellEnd"/>
      <w:r w:rsidRPr="00D50964">
        <w:rPr>
          <w:rFonts w:asciiTheme="minorHAnsi" w:hAnsiTheme="minorHAnsi" w:cstheme="minorHAnsi"/>
          <w:i/>
          <w:color w:val="000000" w:themeColor="text1"/>
          <w:sz w:val="22"/>
          <w:szCs w:val="22"/>
        </w:rPr>
        <w:t xml:space="preserve"> oraz nie może naruszać integralności protokołu oraz jego załączników.</w:t>
      </w:r>
    </w:p>
    <w:p w:rsidR="00DD1EC2" w:rsidRPr="00D50964" w:rsidRDefault="00DD1EC2" w:rsidP="00DD1EC2">
      <w:pPr>
        <w:pStyle w:val="Akapitzlist"/>
        <w:ind w:left="0"/>
        <w:jc w:val="both"/>
        <w:rPr>
          <w:rFonts w:asciiTheme="minorHAnsi" w:hAnsiTheme="minorHAnsi" w:cstheme="minorHAnsi"/>
          <w:i/>
          <w:color w:val="000000" w:themeColor="text1"/>
          <w:sz w:val="22"/>
          <w:szCs w:val="22"/>
        </w:rPr>
      </w:pPr>
      <w:r w:rsidRPr="00D50964">
        <w:rPr>
          <w:rFonts w:asciiTheme="minorHAnsi" w:hAnsiTheme="minorHAnsi" w:cstheme="minorHAnsi"/>
          <w:b/>
          <w:i/>
          <w:color w:val="000000" w:themeColor="text1"/>
          <w:sz w:val="22"/>
          <w:szCs w:val="22"/>
          <w:vertAlign w:val="superscript"/>
        </w:rPr>
        <w:t xml:space="preserve">*** </w:t>
      </w:r>
      <w:r w:rsidRPr="00D50964">
        <w:rPr>
          <w:rFonts w:asciiTheme="minorHAnsi" w:hAnsiTheme="minorHAnsi" w:cstheme="minorHAnsi"/>
          <w:b/>
          <w:i/>
          <w:color w:val="000000" w:themeColor="text1"/>
          <w:sz w:val="22"/>
          <w:szCs w:val="22"/>
        </w:rPr>
        <w:t>Wyjaśnienie:</w:t>
      </w:r>
      <w:r w:rsidRPr="00D50964">
        <w:rPr>
          <w:rFonts w:asciiTheme="minorHAnsi" w:hAnsiTheme="minorHAnsi" w:cstheme="minorHAnsi"/>
          <w:i/>
          <w:color w:val="000000" w:themeColor="text1"/>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D1EC2" w:rsidRPr="00D50964" w:rsidRDefault="00DD1EC2" w:rsidP="00DD1EC2">
      <w:pPr>
        <w:pStyle w:val="Standard"/>
        <w:tabs>
          <w:tab w:val="left" w:pos="57"/>
          <w:tab w:val="right" w:pos="9000"/>
        </w:tabs>
        <w:jc w:val="both"/>
        <w:rPr>
          <w:rFonts w:asciiTheme="minorHAnsi" w:hAnsiTheme="minorHAnsi" w:cstheme="minorHAnsi"/>
          <w:color w:val="000000" w:themeColor="text1"/>
          <w:sz w:val="22"/>
          <w:szCs w:val="22"/>
        </w:rPr>
      </w:pPr>
    </w:p>
    <w:p w:rsidR="00DD1EC2" w:rsidRPr="00D50964" w:rsidRDefault="00DD1EC2" w:rsidP="00E748C9">
      <w:pPr>
        <w:pStyle w:val="Standard"/>
        <w:tabs>
          <w:tab w:val="left" w:pos="57"/>
          <w:tab w:val="right" w:pos="9046"/>
        </w:tabs>
        <w:jc w:val="both"/>
        <w:rPr>
          <w:rFonts w:asciiTheme="minorHAnsi" w:hAnsiTheme="minorHAnsi" w:cstheme="minorHAnsi"/>
          <w:color w:val="000000" w:themeColor="text1"/>
          <w:sz w:val="22"/>
          <w:szCs w:val="22"/>
        </w:rPr>
      </w:pPr>
    </w:p>
    <w:sectPr w:rsidR="00DD1EC2" w:rsidRPr="00D50964" w:rsidSect="00514E8C">
      <w:footerReference w:type="even" r:id="rId15"/>
      <w:footerReference w:type="default" r:id="rId16"/>
      <w:pgSz w:w="11905" w:h="16837"/>
      <w:pgMar w:top="851" w:right="1287" w:bottom="125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B5D" w:rsidRDefault="00165B5D" w:rsidP="007279F4">
      <w:r>
        <w:separator/>
      </w:r>
    </w:p>
  </w:endnote>
  <w:endnote w:type="continuationSeparator" w:id="0">
    <w:p w:rsidR="00165B5D" w:rsidRDefault="00165B5D" w:rsidP="0072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lbany">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AC" w:rsidRDefault="00E27871" w:rsidP="005A598D">
    <w:pPr>
      <w:pStyle w:val="Stopka"/>
      <w:framePr w:wrap="around" w:vAnchor="text" w:hAnchor="margin" w:xAlign="right" w:y="1"/>
      <w:rPr>
        <w:rStyle w:val="Numerstrony"/>
        <w:rFonts w:eastAsia="HG Mincho Light J"/>
      </w:rPr>
    </w:pPr>
    <w:r>
      <w:rPr>
        <w:rStyle w:val="Numerstrony"/>
        <w:rFonts w:eastAsia="HG Mincho Light J"/>
      </w:rPr>
      <w:fldChar w:fldCharType="begin"/>
    </w:r>
    <w:r w:rsidR="00CC72AC">
      <w:rPr>
        <w:rStyle w:val="Numerstrony"/>
        <w:rFonts w:eastAsia="HG Mincho Light J"/>
      </w:rPr>
      <w:instrText xml:space="preserve">PAGE  </w:instrText>
    </w:r>
    <w:r>
      <w:rPr>
        <w:rStyle w:val="Numerstrony"/>
        <w:rFonts w:eastAsia="HG Mincho Light J"/>
      </w:rPr>
      <w:fldChar w:fldCharType="end"/>
    </w:r>
  </w:p>
  <w:p w:rsidR="00CC72AC" w:rsidRDefault="00CC72AC" w:rsidP="005A598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AC" w:rsidRDefault="00E27871" w:rsidP="005A598D">
    <w:pPr>
      <w:pStyle w:val="Stopka"/>
      <w:framePr w:wrap="around" w:vAnchor="text" w:hAnchor="margin" w:xAlign="right" w:y="1"/>
      <w:rPr>
        <w:rStyle w:val="Numerstrony"/>
        <w:rFonts w:eastAsia="HG Mincho Light J"/>
      </w:rPr>
    </w:pPr>
    <w:r>
      <w:rPr>
        <w:rStyle w:val="Numerstrony"/>
        <w:rFonts w:eastAsia="HG Mincho Light J"/>
      </w:rPr>
      <w:fldChar w:fldCharType="begin"/>
    </w:r>
    <w:r w:rsidR="00CC72AC">
      <w:rPr>
        <w:rStyle w:val="Numerstrony"/>
        <w:rFonts w:eastAsia="HG Mincho Light J"/>
      </w:rPr>
      <w:instrText xml:space="preserve">PAGE  </w:instrText>
    </w:r>
    <w:r>
      <w:rPr>
        <w:rStyle w:val="Numerstrony"/>
        <w:rFonts w:eastAsia="HG Mincho Light J"/>
      </w:rPr>
      <w:fldChar w:fldCharType="separate"/>
    </w:r>
    <w:r w:rsidR="00E66ED8">
      <w:rPr>
        <w:rStyle w:val="Numerstrony"/>
        <w:rFonts w:eastAsia="HG Mincho Light J"/>
        <w:noProof/>
      </w:rPr>
      <w:t>27</w:t>
    </w:r>
    <w:r>
      <w:rPr>
        <w:rStyle w:val="Numerstrony"/>
        <w:rFonts w:eastAsia="HG Mincho Light J"/>
      </w:rPr>
      <w:fldChar w:fldCharType="end"/>
    </w:r>
  </w:p>
  <w:p w:rsidR="00CC72AC" w:rsidRDefault="00CC72AC" w:rsidP="005A598D">
    <w:pPr>
      <w:pStyle w:val="Stopka"/>
      <w:ind w:right="360"/>
      <w:jc w:val="center"/>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AC" w:rsidRDefault="00E27871" w:rsidP="00706060">
    <w:pPr>
      <w:pStyle w:val="Stopka"/>
      <w:framePr w:wrap="around" w:vAnchor="text" w:hAnchor="margin" w:xAlign="right" w:y="1"/>
      <w:rPr>
        <w:rStyle w:val="Numerstrony"/>
      </w:rPr>
    </w:pPr>
    <w:r>
      <w:rPr>
        <w:rStyle w:val="Numerstrony"/>
      </w:rPr>
      <w:fldChar w:fldCharType="begin"/>
    </w:r>
    <w:r w:rsidR="00CC72AC">
      <w:rPr>
        <w:rStyle w:val="Numerstrony"/>
      </w:rPr>
      <w:instrText xml:space="preserve">PAGE  </w:instrText>
    </w:r>
    <w:r>
      <w:rPr>
        <w:rStyle w:val="Numerstrony"/>
      </w:rPr>
      <w:fldChar w:fldCharType="end"/>
    </w:r>
  </w:p>
  <w:p w:rsidR="00CC72AC" w:rsidRDefault="00CC72AC" w:rsidP="00706060">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AC" w:rsidRDefault="00E27871">
    <w:pPr>
      <w:pStyle w:val="Stopka"/>
      <w:jc w:val="right"/>
    </w:pPr>
    <w:r>
      <w:fldChar w:fldCharType="begin"/>
    </w:r>
    <w:r w:rsidR="00CC72AC">
      <w:instrText xml:space="preserve"> PAGE   \* MERGEFORMAT </w:instrText>
    </w:r>
    <w:r>
      <w:fldChar w:fldCharType="separate"/>
    </w:r>
    <w:r w:rsidR="00E66ED8">
      <w:rPr>
        <w:noProof/>
      </w:rPr>
      <w:t>28</w:t>
    </w:r>
    <w:r>
      <w:rPr>
        <w:noProof/>
      </w:rPr>
      <w:fldChar w:fldCharType="end"/>
    </w:r>
  </w:p>
  <w:p w:rsidR="00CC72AC" w:rsidRDefault="00CC72AC" w:rsidP="00706060">
    <w:pPr>
      <w:pStyle w:val="Stopka"/>
      <w:ind w:right="360"/>
      <w:jc w:val="cen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B5D" w:rsidRDefault="00165B5D" w:rsidP="007279F4">
      <w:r>
        <w:separator/>
      </w:r>
    </w:p>
  </w:footnote>
  <w:footnote w:type="continuationSeparator" w:id="0">
    <w:p w:rsidR="00165B5D" w:rsidRDefault="00165B5D" w:rsidP="007279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Arial" w:hAnsi="Arial" w:cs="Arial"/>
      </w:rPr>
    </w:lvl>
  </w:abstractNum>
  <w:abstractNum w:abstractNumId="1" w15:restartNumberingAfterBreak="0">
    <w:nsid w:val="00000002"/>
    <w:multiLevelType w:val="multilevel"/>
    <w:tmpl w:val="6B88BE2A"/>
    <w:lvl w:ilvl="0">
      <w:start w:val="1"/>
      <w:numFmt w:val="decimal"/>
      <w:suff w:val="nothing"/>
      <w:lvlText w:val="%1."/>
      <w:lvlJc w:val="left"/>
      <w:pPr>
        <w:ind w:left="0" w:firstLine="0"/>
      </w:pPr>
      <w:rPr>
        <w:color w:val="000000" w:themeColor="text1"/>
      </w:rPr>
    </w:lvl>
    <w:lvl w:ilvl="1">
      <w:start w:val="1"/>
      <w:numFmt w:val="decimal"/>
      <w:suff w:val="nothing"/>
      <w:lvlText w:val="%1.%2"/>
      <w:lvlJc w:val="left"/>
      <w:pPr>
        <w:ind w:left="180" w:firstLine="0"/>
      </w:pPr>
      <w:rPr>
        <w:b w:val="0"/>
        <w:color w:val="auto"/>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 w15:restartNumberingAfterBreak="0">
    <w:nsid w:val="0000001A"/>
    <w:multiLevelType w:val="multilevel"/>
    <w:tmpl w:val="0F220D28"/>
    <w:name w:val="WW8Num45"/>
    <w:lvl w:ilvl="0">
      <w:start w:val="1"/>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AB3E42"/>
    <w:multiLevelType w:val="multilevel"/>
    <w:tmpl w:val="6A5E032E"/>
    <w:lvl w:ilvl="0">
      <w:start w:val="13"/>
      <w:numFmt w:val="decimal"/>
      <w:suff w:val="nothing"/>
      <w:lvlText w:val="%1."/>
      <w:lvlJc w:val="left"/>
      <w:pPr>
        <w:ind w:left="0" w:firstLine="0"/>
      </w:pPr>
      <w:rPr>
        <w:rFonts w:hint="default"/>
        <w:color w:val="000000" w:themeColor="text1"/>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 w15:restartNumberingAfterBreak="0">
    <w:nsid w:val="01605C09"/>
    <w:multiLevelType w:val="multilevel"/>
    <w:tmpl w:val="1F3C9D4C"/>
    <w:lvl w:ilvl="0">
      <w:start w:val="1"/>
      <w:numFmt w:val="decimal"/>
      <w:lvlText w:val="%1."/>
      <w:lvlJc w:val="left"/>
      <w:pPr>
        <w:ind w:left="721" w:hanging="360"/>
      </w:pPr>
      <w:rPr>
        <w:rFonts w:hint="default"/>
        <w:b/>
      </w:rPr>
    </w:lvl>
    <w:lvl w:ilvl="1">
      <w:start w:val="1"/>
      <w:numFmt w:val="decimal"/>
      <w:lvlText w:val="5.%2"/>
      <w:lvlJc w:val="left"/>
      <w:pPr>
        <w:ind w:left="1081" w:hanging="360"/>
      </w:pPr>
      <w:rPr>
        <w:rFonts w:hint="default"/>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5" w15:restartNumberingAfterBreak="0">
    <w:nsid w:val="02F778AC"/>
    <w:multiLevelType w:val="hybridMultilevel"/>
    <w:tmpl w:val="A4F24646"/>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000E29"/>
    <w:multiLevelType w:val="multilevel"/>
    <w:tmpl w:val="D68409C2"/>
    <w:styleLink w:val="List19"/>
    <w:lvl w:ilvl="0">
      <w:start w:val="1"/>
      <w:numFmt w:val="decimal"/>
      <w:lvlText w:val="%1."/>
      <w:lvlJc w:val="left"/>
      <w:pPr>
        <w:tabs>
          <w:tab w:val="num" w:pos="426"/>
        </w:tabs>
        <w:ind w:left="426" w:hanging="426"/>
      </w:pPr>
      <w:rPr>
        <w:rFonts w:ascii="Calibri" w:eastAsia="Calibri" w:hAnsi="Calibri" w:cs="Calibri"/>
        <w:color w:val="000000"/>
        <w:position w:val="0"/>
        <w:sz w:val="20"/>
        <w:szCs w:val="20"/>
        <w:u w:color="000000"/>
      </w:rPr>
    </w:lvl>
    <w:lvl w:ilvl="1">
      <w:start w:val="1"/>
      <w:numFmt w:val="lowerLetter"/>
      <w:lvlText w:val="%2."/>
      <w:lvlJc w:val="left"/>
      <w:pPr>
        <w:tabs>
          <w:tab w:val="num" w:pos="1380"/>
        </w:tabs>
        <w:ind w:left="1380" w:hanging="300"/>
      </w:pPr>
      <w:rPr>
        <w:rFonts w:ascii="Calibri" w:eastAsia="Calibri" w:hAnsi="Calibri" w:cs="Calibri"/>
        <w:color w:val="000000"/>
        <w:position w:val="0"/>
        <w:sz w:val="20"/>
        <w:szCs w:val="20"/>
        <w:u w:color="000000"/>
      </w:rPr>
    </w:lvl>
    <w:lvl w:ilvl="2">
      <w:start w:val="1"/>
      <w:numFmt w:val="decimal"/>
      <w:lvlText w:val="%3."/>
      <w:lvlJc w:val="left"/>
      <w:pPr>
        <w:tabs>
          <w:tab w:val="num" w:pos="2100"/>
        </w:tabs>
        <w:ind w:left="2100" w:hanging="300"/>
      </w:pPr>
      <w:rPr>
        <w:rFonts w:ascii="Calibri" w:eastAsia="Calibri" w:hAnsi="Calibri" w:cs="Calibri"/>
        <w:color w:val="000000"/>
        <w:position w:val="0"/>
        <w:sz w:val="20"/>
        <w:szCs w:val="20"/>
        <w:u w:color="00000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u w:color="000000"/>
      </w:rPr>
    </w:lvl>
    <w:lvl w:ilvl="4">
      <w:start w:val="1"/>
      <w:numFmt w:val="decimal"/>
      <w:lvlText w:val="%5."/>
      <w:lvlJc w:val="left"/>
      <w:pPr>
        <w:tabs>
          <w:tab w:val="num" w:pos="3540"/>
        </w:tabs>
        <w:ind w:left="3540" w:hanging="300"/>
      </w:pPr>
      <w:rPr>
        <w:rFonts w:ascii="Calibri" w:eastAsia="Calibri" w:hAnsi="Calibri" w:cs="Calibri"/>
        <w:color w:val="000000"/>
        <w:position w:val="0"/>
        <w:sz w:val="20"/>
        <w:szCs w:val="20"/>
        <w:u w:color="000000"/>
      </w:rPr>
    </w:lvl>
    <w:lvl w:ilvl="5">
      <w:start w:val="1"/>
      <w:numFmt w:val="decimal"/>
      <w:lvlText w:val="%6."/>
      <w:lvlJc w:val="left"/>
      <w:pPr>
        <w:tabs>
          <w:tab w:val="num" w:pos="4260"/>
        </w:tabs>
        <w:ind w:left="4260" w:hanging="300"/>
      </w:pPr>
      <w:rPr>
        <w:rFonts w:ascii="Calibri" w:eastAsia="Calibri" w:hAnsi="Calibri" w:cs="Calibri"/>
        <w:color w:val="000000"/>
        <w:position w:val="0"/>
        <w:sz w:val="20"/>
        <w:szCs w:val="20"/>
        <w:u w:color="00000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u w:color="000000"/>
      </w:rPr>
    </w:lvl>
    <w:lvl w:ilvl="7">
      <w:start w:val="1"/>
      <w:numFmt w:val="decimal"/>
      <w:lvlText w:val="%8."/>
      <w:lvlJc w:val="left"/>
      <w:pPr>
        <w:tabs>
          <w:tab w:val="num" w:pos="5700"/>
        </w:tabs>
        <w:ind w:left="5700" w:hanging="300"/>
      </w:pPr>
      <w:rPr>
        <w:rFonts w:ascii="Calibri" w:eastAsia="Calibri" w:hAnsi="Calibri" w:cs="Calibri"/>
        <w:color w:val="000000"/>
        <w:position w:val="0"/>
        <w:sz w:val="20"/>
        <w:szCs w:val="20"/>
        <w:u w:color="000000"/>
      </w:rPr>
    </w:lvl>
    <w:lvl w:ilvl="8">
      <w:start w:val="1"/>
      <w:numFmt w:val="decimal"/>
      <w:lvlText w:val="%9."/>
      <w:lvlJc w:val="left"/>
      <w:pPr>
        <w:tabs>
          <w:tab w:val="num" w:pos="6420"/>
        </w:tabs>
        <w:ind w:left="6420" w:hanging="300"/>
      </w:pPr>
      <w:rPr>
        <w:rFonts w:ascii="Calibri" w:eastAsia="Calibri" w:hAnsi="Calibri" w:cs="Calibri"/>
        <w:color w:val="000000"/>
        <w:position w:val="0"/>
        <w:sz w:val="20"/>
        <w:szCs w:val="20"/>
        <w:u w:color="000000"/>
      </w:rPr>
    </w:lvl>
  </w:abstractNum>
  <w:abstractNum w:abstractNumId="8" w15:restartNumberingAfterBreak="0">
    <w:nsid w:val="05A06A9B"/>
    <w:multiLevelType w:val="multilevel"/>
    <w:tmpl w:val="B63CC0CC"/>
    <w:lvl w:ilvl="0">
      <w:start w:val="2"/>
      <w:numFmt w:val="decimal"/>
      <w:lvlText w:val="%1."/>
      <w:lvlJc w:val="left"/>
      <w:pPr>
        <w:ind w:left="360" w:hanging="360"/>
      </w:pPr>
      <w:rPr>
        <w:rFonts w:hint="default"/>
      </w:rPr>
    </w:lvl>
    <w:lvl w:ilvl="1">
      <w:start w:val="1"/>
      <w:numFmt w:val="decimal"/>
      <w:lvlText w:val="%1.%2."/>
      <w:lvlJc w:val="left"/>
      <w:pPr>
        <w:ind w:left="1218" w:hanging="36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9" w15:restartNumberingAfterBreak="0">
    <w:nsid w:val="05E71D41"/>
    <w:multiLevelType w:val="hybridMultilevel"/>
    <w:tmpl w:val="D93A42E8"/>
    <w:lvl w:ilvl="0" w:tplc="932C8490">
      <w:start w:val="4"/>
      <w:numFmt w:val="decimal"/>
      <w:lvlText w:val="14.%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16147C"/>
    <w:multiLevelType w:val="multilevel"/>
    <w:tmpl w:val="3B7EB7D6"/>
    <w:styleLink w:val="List16"/>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1" w15:restartNumberingAfterBreak="0">
    <w:nsid w:val="07EE582D"/>
    <w:multiLevelType w:val="multilevel"/>
    <w:tmpl w:val="0AF80B24"/>
    <w:styleLink w:val="List9"/>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2" w15:restartNumberingAfterBreak="0">
    <w:nsid w:val="086D6207"/>
    <w:multiLevelType w:val="multilevel"/>
    <w:tmpl w:val="07FA5F1E"/>
    <w:styleLink w:val="List0"/>
    <w:lvl w:ilvl="0">
      <w:start w:val="1"/>
      <w:numFmt w:val="decimal"/>
      <w:lvlText w:val="%1."/>
      <w:lvlJc w:val="left"/>
      <w:pPr>
        <w:tabs>
          <w:tab w:val="num" w:pos="426"/>
        </w:tabs>
        <w:ind w:left="426" w:hanging="426"/>
      </w:pPr>
      <w:rPr>
        <w:rFonts w:ascii="Calibri" w:eastAsia="Calibri" w:hAnsi="Calibri" w:cs="Calibri"/>
        <w:position w:val="0"/>
        <w:sz w:val="20"/>
        <w:szCs w:val="20"/>
      </w:rPr>
    </w:lvl>
    <w:lvl w:ilvl="1">
      <w:start w:val="1"/>
      <w:numFmt w:val="decimal"/>
      <w:lvlText w:val="%2."/>
      <w:lvlJc w:val="left"/>
      <w:pPr>
        <w:tabs>
          <w:tab w:val="num" w:pos="1380"/>
        </w:tabs>
        <w:ind w:left="1380" w:hanging="300"/>
      </w:pPr>
      <w:rPr>
        <w:rFonts w:ascii="Calibri" w:eastAsia="Calibri" w:hAnsi="Calibri" w:cs="Calibri"/>
        <w:position w:val="0"/>
        <w:sz w:val="20"/>
        <w:szCs w:val="20"/>
      </w:rPr>
    </w:lvl>
    <w:lvl w:ilvl="2">
      <w:start w:val="1"/>
      <w:numFmt w:val="decimal"/>
      <w:lvlText w:val="%3."/>
      <w:lvlJc w:val="left"/>
      <w:pPr>
        <w:tabs>
          <w:tab w:val="num" w:pos="2100"/>
        </w:tabs>
        <w:ind w:left="210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decimal"/>
      <w:lvlText w:val="%5."/>
      <w:lvlJc w:val="left"/>
      <w:pPr>
        <w:tabs>
          <w:tab w:val="num" w:pos="3540"/>
        </w:tabs>
        <w:ind w:left="3540" w:hanging="300"/>
      </w:pPr>
      <w:rPr>
        <w:rFonts w:ascii="Calibri" w:eastAsia="Calibri" w:hAnsi="Calibri" w:cs="Calibri"/>
        <w:position w:val="0"/>
        <w:sz w:val="20"/>
        <w:szCs w:val="20"/>
      </w:rPr>
    </w:lvl>
    <w:lvl w:ilvl="5">
      <w:start w:val="1"/>
      <w:numFmt w:val="decimal"/>
      <w:lvlText w:val="%6."/>
      <w:lvlJc w:val="left"/>
      <w:pPr>
        <w:tabs>
          <w:tab w:val="num" w:pos="4260"/>
        </w:tabs>
        <w:ind w:left="4260" w:hanging="300"/>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decimal"/>
      <w:lvlText w:val="%8."/>
      <w:lvlJc w:val="left"/>
      <w:pPr>
        <w:tabs>
          <w:tab w:val="num" w:pos="5700"/>
        </w:tabs>
        <w:ind w:left="5700" w:hanging="300"/>
      </w:pPr>
      <w:rPr>
        <w:rFonts w:ascii="Calibri" w:eastAsia="Calibri" w:hAnsi="Calibri" w:cs="Calibri"/>
        <w:position w:val="0"/>
        <w:sz w:val="20"/>
        <w:szCs w:val="20"/>
      </w:rPr>
    </w:lvl>
    <w:lvl w:ilvl="8">
      <w:start w:val="1"/>
      <w:numFmt w:val="decimal"/>
      <w:lvlText w:val="%9."/>
      <w:lvlJc w:val="left"/>
      <w:pPr>
        <w:tabs>
          <w:tab w:val="num" w:pos="6420"/>
        </w:tabs>
        <w:ind w:left="6420" w:hanging="300"/>
      </w:pPr>
      <w:rPr>
        <w:rFonts w:ascii="Calibri" w:eastAsia="Calibri" w:hAnsi="Calibri" w:cs="Calibri"/>
        <w:position w:val="0"/>
        <w:sz w:val="20"/>
        <w:szCs w:val="20"/>
      </w:rPr>
    </w:lvl>
  </w:abstractNum>
  <w:abstractNum w:abstractNumId="13" w15:restartNumberingAfterBreak="0">
    <w:nsid w:val="0B365768"/>
    <w:multiLevelType w:val="hybridMultilevel"/>
    <w:tmpl w:val="0DEA124A"/>
    <w:lvl w:ilvl="0" w:tplc="EF5EA074">
      <w:start w:val="2"/>
      <w:numFmt w:val="decimal"/>
      <w:lvlText w:val="9.%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6600C0"/>
    <w:multiLevelType w:val="hybridMultilevel"/>
    <w:tmpl w:val="DDC21E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991FB0"/>
    <w:multiLevelType w:val="hybridMultilevel"/>
    <w:tmpl w:val="53E25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22766E"/>
    <w:multiLevelType w:val="multilevel"/>
    <w:tmpl w:val="323A6638"/>
    <w:styleLink w:val="List1"/>
    <w:lvl w:ilvl="0">
      <w:start w:val="1"/>
      <w:numFmt w:val="decimal"/>
      <w:lvlText w:val="%1."/>
      <w:lvlJc w:val="left"/>
      <w:pPr>
        <w:tabs>
          <w:tab w:val="num" w:pos="300"/>
        </w:tabs>
        <w:ind w:left="300" w:hanging="300"/>
      </w:pPr>
      <w:rPr>
        <w:rFonts w:ascii="Calibri" w:eastAsia="Calibri" w:hAnsi="Calibri" w:cs="Calibri"/>
        <w:position w:val="0"/>
        <w:sz w:val="20"/>
        <w:szCs w:val="20"/>
      </w:rPr>
    </w:lvl>
    <w:lvl w:ilvl="1">
      <w:start w:val="1"/>
      <w:numFmt w:val="decimal"/>
      <w:lvlText w:val="%1.%2."/>
      <w:lvlJc w:val="left"/>
      <w:pPr>
        <w:tabs>
          <w:tab w:val="num" w:pos="360"/>
        </w:tabs>
        <w:ind w:left="360" w:hanging="360"/>
      </w:pPr>
      <w:rPr>
        <w:rFonts w:ascii="Calibri" w:eastAsia="Calibri" w:hAnsi="Calibri" w:cs="Calibri"/>
        <w:position w:val="0"/>
        <w:sz w:val="20"/>
        <w:szCs w:val="20"/>
      </w:rPr>
    </w:lvl>
    <w:lvl w:ilvl="2">
      <w:start w:val="1"/>
      <w:numFmt w:val="decimal"/>
      <w:lvlText w:val="%1.%2.%3."/>
      <w:lvlJc w:val="left"/>
      <w:pPr>
        <w:tabs>
          <w:tab w:val="num" w:pos="600"/>
        </w:tabs>
        <w:ind w:left="600" w:hanging="600"/>
      </w:pPr>
      <w:rPr>
        <w:rFonts w:ascii="Calibri" w:eastAsia="Calibri" w:hAnsi="Calibri" w:cs="Calibri"/>
        <w:position w:val="0"/>
        <w:sz w:val="20"/>
        <w:szCs w:val="20"/>
      </w:rPr>
    </w:lvl>
    <w:lvl w:ilvl="3">
      <w:start w:val="1"/>
      <w:numFmt w:val="decimal"/>
      <w:lvlText w:val="%1.%2.%3.%4."/>
      <w:lvlJc w:val="left"/>
      <w:pPr>
        <w:tabs>
          <w:tab w:val="num" w:pos="600"/>
        </w:tabs>
        <w:ind w:left="600" w:hanging="600"/>
      </w:pPr>
      <w:rPr>
        <w:rFonts w:ascii="Calibri" w:eastAsia="Calibri" w:hAnsi="Calibri" w:cs="Calibri"/>
        <w:position w:val="0"/>
        <w:sz w:val="20"/>
        <w:szCs w:val="20"/>
      </w:rPr>
    </w:lvl>
    <w:lvl w:ilvl="4">
      <w:start w:val="1"/>
      <w:numFmt w:val="decimal"/>
      <w:lvlText w:val="%1.%2.%3.%4.%5."/>
      <w:lvlJc w:val="left"/>
      <w:pPr>
        <w:tabs>
          <w:tab w:val="num" w:pos="900"/>
        </w:tabs>
        <w:ind w:left="900" w:hanging="900"/>
      </w:pPr>
      <w:rPr>
        <w:rFonts w:ascii="Calibri" w:eastAsia="Calibri" w:hAnsi="Calibri" w:cs="Calibri"/>
        <w:position w:val="0"/>
        <w:sz w:val="20"/>
        <w:szCs w:val="20"/>
      </w:rPr>
    </w:lvl>
    <w:lvl w:ilvl="5">
      <w:start w:val="1"/>
      <w:numFmt w:val="decimal"/>
      <w:lvlText w:val="%1.%2.%3.%4.%5.%6."/>
      <w:lvlJc w:val="left"/>
      <w:pPr>
        <w:tabs>
          <w:tab w:val="num" w:pos="900"/>
        </w:tabs>
        <w:ind w:left="900" w:hanging="900"/>
      </w:pPr>
      <w:rPr>
        <w:rFonts w:ascii="Calibri" w:eastAsia="Calibri" w:hAnsi="Calibri" w:cs="Calibri"/>
        <w:position w:val="0"/>
        <w:sz w:val="20"/>
        <w:szCs w:val="20"/>
      </w:rPr>
    </w:lvl>
    <w:lvl w:ilvl="6">
      <w:start w:val="1"/>
      <w:numFmt w:val="decimal"/>
      <w:lvlText w:val="%1.%2.%3.%4.%5.%6.%7."/>
      <w:lvlJc w:val="left"/>
      <w:pPr>
        <w:tabs>
          <w:tab w:val="num" w:pos="900"/>
        </w:tabs>
        <w:ind w:left="900" w:hanging="900"/>
      </w:pPr>
      <w:rPr>
        <w:rFonts w:ascii="Calibri" w:eastAsia="Calibri" w:hAnsi="Calibri" w:cs="Calibri"/>
        <w:position w:val="0"/>
        <w:sz w:val="20"/>
        <w:szCs w:val="20"/>
      </w:rPr>
    </w:lvl>
    <w:lvl w:ilvl="7">
      <w:start w:val="1"/>
      <w:numFmt w:val="decimal"/>
      <w:lvlText w:val="%1.%2.%3.%4.%5.%6.%7.%8."/>
      <w:lvlJc w:val="left"/>
      <w:pPr>
        <w:tabs>
          <w:tab w:val="num" w:pos="1200"/>
        </w:tabs>
        <w:ind w:left="1200" w:hanging="1200"/>
      </w:pPr>
      <w:rPr>
        <w:rFonts w:ascii="Calibri" w:eastAsia="Calibri" w:hAnsi="Calibri" w:cs="Calibri"/>
        <w:position w:val="0"/>
        <w:sz w:val="20"/>
        <w:szCs w:val="20"/>
      </w:rPr>
    </w:lvl>
    <w:lvl w:ilvl="8">
      <w:start w:val="1"/>
      <w:numFmt w:val="decimal"/>
      <w:lvlText w:val="%1.%2.%3.%4.%5.%6.%7.%8.%9."/>
      <w:lvlJc w:val="left"/>
      <w:pPr>
        <w:tabs>
          <w:tab w:val="num" w:pos="1200"/>
        </w:tabs>
        <w:ind w:left="1200" w:hanging="1200"/>
      </w:pPr>
      <w:rPr>
        <w:rFonts w:ascii="Calibri" w:eastAsia="Calibri" w:hAnsi="Calibri" w:cs="Calibri"/>
        <w:position w:val="0"/>
        <w:sz w:val="20"/>
        <w:szCs w:val="20"/>
      </w:rPr>
    </w:lvl>
  </w:abstractNum>
  <w:abstractNum w:abstractNumId="17" w15:restartNumberingAfterBreak="0">
    <w:nsid w:val="0D24518D"/>
    <w:multiLevelType w:val="multilevel"/>
    <w:tmpl w:val="ACE42292"/>
    <w:styleLink w:val="List29"/>
    <w:lvl w:ilvl="0">
      <w:start w:val="13"/>
      <w:numFmt w:val="decimal"/>
      <w:lvlText w:val="%1."/>
      <w:lvlJc w:val="left"/>
      <w:pPr>
        <w:tabs>
          <w:tab w:val="num" w:pos="360"/>
        </w:tabs>
        <w:ind w:left="360" w:hanging="360"/>
      </w:pPr>
      <w:rPr>
        <w:rFonts w:ascii="Calibri" w:eastAsia="Calibri" w:hAnsi="Calibri" w:cs="Calibri"/>
        <w:position w:val="0"/>
        <w:sz w:val="20"/>
        <w:szCs w:val="20"/>
      </w:rPr>
    </w:lvl>
    <w:lvl w:ilvl="1">
      <w:start w:val="1"/>
      <w:numFmt w:val="decimal"/>
      <w:lvlText w:val="%2."/>
      <w:lvlJc w:val="left"/>
      <w:pPr>
        <w:tabs>
          <w:tab w:val="num" w:pos="1380"/>
        </w:tabs>
        <w:ind w:left="1380" w:hanging="300"/>
      </w:pPr>
      <w:rPr>
        <w:rFonts w:ascii="Calibri" w:eastAsia="Calibri" w:hAnsi="Calibri" w:cs="Calibri"/>
        <w:position w:val="0"/>
        <w:sz w:val="20"/>
        <w:szCs w:val="20"/>
      </w:rPr>
    </w:lvl>
    <w:lvl w:ilvl="2">
      <w:start w:val="1"/>
      <w:numFmt w:val="decimal"/>
      <w:lvlText w:val="%3."/>
      <w:lvlJc w:val="left"/>
      <w:pPr>
        <w:tabs>
          <w:tab w:val="num" w:pos="2100"/>
        </w:tabs>
        <w:ind w:left="210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decimal"/>
      <w:lvlText w:val="%5."/>
      <w:lvlJc w:val="left"/>
      <w:pPr>
        <w:tabs>
          <w:tab w:val="num" w:pos="3540"/>
        </w:tabs>
        <w:ind w:left="3540" w:hanging="300"/>
      </w:pPr>
      <w:rPr>
        <w:rFonts w:ascii="Calibri" w:eastAsia="Calibri" w:hAnsi="Calibri" w:cs="Calibri"/>
        <w:position w:val="0"/>
        <w:sz w:val="20"/>
        <w:szCs w:val="20"/>
      </w:rPr>
    </w:lvl>
    <w:lvl w:ilvl="5">
      <w:start w:val="1"/>
      <w:numFmt w:val="decimal"/>
      <w:lvlText w:val="%6."/>
      <w:lvlJc w:val="left"/>
      <w:pPr>
        <w:tabs>
          <w:tab w:val="num" w:pos="4260"/>
        </w:tabs>
        <w:ind w:left="4260" w:hanging="300"/>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decimal"/>
      <w:lvlText w:val="%8."/>
      <w:lvlJc w:val="left"/>
      <w:pPr>
        <w:tabs>
          <w:tab w:val="num" w:pos="5700"/>
        </w:tabs>
        <w:ind w:left="5700" w:hanging="300"/>
      </w:pPr>
      <w:rPr>
        <w:rFonts w:ascii="Calibri" w:eastAsia="Calibri" w:hAnsi="Calibri" w:cs="Calibri"/>
        <w:position w:val="0"/>
        <w:sz w:val="20"/>
        <w:szCs w:val="20"/>
      </w:rPr>
    </w:lvl>
    <w:lvl w:ilvl="8">
      <w:start w:val="1"/>
      <w:numFmt w:val="decimal"/>
      <w:lvlText w:val="%9."/>
      <w:lvlJc w:val="left"/>
      <w:pPr>
        <w:tabs>
          <w:tab w:val="num" w:pos="6420"/>
        </w:tabs>
        <w:ind w:left="6420" w:hanging="300"/>
      </w:pPr>
      <w:rPr>
        <w:rFonts w:ascii="Calibri" w:eastAsia="Calibri" w:hAnsi="Calibri" w:cs="Calibri"/>
        <w:position w:val="0"/>
        <w:sz w:val="20"/>
        <w:szCs w:val="20"/>
      </w:rPr>
    </w:lvl>
  </w:abstractNum>
  <w:abstractNum w:abstractNumId="18" w15:restartNumberingAfterBreak="0">
    <w:nsid w:val="0E091298"/>
    <w:multiLevelType w:val="multilevel"/>
    <w:tmpl w:val="1520D9B6"/>
    <w:styleLink w:val="List17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19" w15:restartNumberingAfterBreak="0">
    <w:nsid w:val="0F7B223E"/>
    <w:multiLevelType w:val="multilevel"/>
    <w:tmpl w:val="403CB844"/>
    <w:lvl w:ilvl="0">
      <w:start w:val="1"/>
      <w:numFmt w:val="decimal"/>
      <w:lvlText w:val="%1."/>
      <w:lvlJc w:val="left"/>
      <w:pPr>
        <w:ind w:left="721" w:hanging="360"/>
      </w:pPr>
      <w:rPr>
        <w:rFonts w:hint="default"/>
        <w:b/>
      </w:rPr>
    </w:lvl>
    <w:lvl w:ilvl="1">
      <w:start w:val="1"/>
      <w:numFmt w:val="decimal"/>
      <w:lvlText w:val="3.%2"/>
      <w:lvlJc w:val="left"/>
      <w:pPr>
        <w:ind w:left="1081" w:hanging="360"/>
      </w:pPr>
      <w:rPr>
        <w:rFonts w:hint="default"/>
        <w:b w:val="0"/>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0" w15:restartNumberingAfterBreak="0">
    <w:nsid w:val="0F94497E"/>
    <w:multiLevelType w:val="hybridMultilevel"/>
    <w:tmpl w:val="7A489148"/>
    <w:lvl w:ilvl="0" w:tplc="CCBCEC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0BB7D36"/>
    <w:multiLevelType w:val="hybridMultilevel"/>
    <w:tmpl w:val="6E60B010"/>
    <w:lvl w:ilvl="0" w:tplc="04150017">
      <w:start w:val="1"/>
      <w:numFmt w:val="lowerLetter"/>
      <w:lvlText w:val="%1)"/>
      <w:lvlJc w:val="left"/>
      <w:pPr>
        <w:ind w:left="1798" w:hanging="360"/>
      </w:pPr>
    </w:lvl>
    <w:lvl w:ilvl="1" w:tplc="04150019" w:tentative="1">
      <w:start w:val="1"/>
      <w:numFmt w:val="lowerLetter"/>
      <w:lvlText w:val="%2."/>
      <w:lvlJc w:val="left"/>
      <w:pPr>
        <w:ind w:left="2518" w:hanging="360"/>
      </w:pPr>
    </w:lvl>
    <w:lvl w:ilvl="2" w:tplc="0415001B" w:tentative="1">
      <w:start w:val="1"/>
      <w:numFmt w:val="lowerRoman"/>
      <w:lvlText w:val="%3."/>
      <w:lvlJc w:val="right"/>
      <w:pPr>
        <w:ind w:left="3238" w:hanging="180"/>
      </w:pPr>
    </w:lvl>
    <w:lvl w:ilvl="3" w:tplc="0415000F" w:tentative="1">
      <w:start w:val="1"/>
      <w:numFmt w:val="decimal"/>
      <w:lvlText w:val="%4."/>
      <w:lvlJc w:val="left"/>
      <w:pPr>
        <w:ind w:left="3958" w:hanging="360"/>
      </w:pPr>
    </w:lvl>
    <w:lvl w:ilvl="4" w:tplc="04150019" w:tentative="1">
      <w:start w:val="1"/>
      <w:numFmt w:val="lowerLetter"/>
      <w:lvlText w:val="%5."/>
      <w:lvlJc w:val="left"/>
      <w:pPr>
        <w:ind w:left="4678" w:hanging="360"/>
      </w:pPr>
    </w:lvl>
    <w:lvl w:ilvl="5" w:tplc="0415001B" w:tentative="1">
      <w:start w:val="1"/>
      <w:numFmt w:val="lowerRoman"/>
      <w:lvlText w:val="%6."/>
      <w:lvlJc w:val="right"/>
      <w:pPr>
        <w:ind w:left="5398" w:hanging="180"/>
      </w:pPr>
    </w:lvl>
    <w:lvl w:ilvl="6" w:tplc="0415000F" w:tentative="1">
      <w:start w:val="1"/>
      <w:numFmt w:val="decimal"/>
      <w:lvlText w:val="%7."/>
      <w:lvlJc w:val="left"/>
      <w:pPr>
        <w:ind w:left="6118" w:hanging="360"/>
      </w:pPr>
    </w:lvl>
    <w:lvl w:ilvl="7" w:tplc="04150019" w:tentative="1">
      <w:start w:val="1"/>
      <w:numFmt w:val="lowerLetter"/>
      <w:lvlText w:val="%8."/>
      <w:lvlJc w:val="left"/>
      <w:pPr>
        <w:ind w:left="6838" w:hanging="360"/>
      </w:pPr>
    </w:lvl>
    <w:lvl w:ilvl="8" w:tplc="0415001B" w:tentative="1">
      <w:start w:val="1"/>
      <w:numFmt w:val="lowerRoman"/>
      <w:lvlText w:val="%9."/>
      <w:lvlJc w:val="right"/>
      <w:pPr>
        <w:ind w:left="7558" w:hanging="180"/>
      </w:pPr>
    </w:lvl>
  </w:abstractNum>
  <w:abstractNum w:abstractNumId="22" w15:restartNumberingAfterBreak="0">
    <w:nsid w:val="133E5CCD"/>
    <w:multiLevelType w:val="hybridMultilevel"/>
    <w:tmpl w:val="F93284FE"/>
    <w:lvl w:ilvl="0" w:tplc="4718B4F6">
      <w:start w:val="1"/>
      <w:numFmt w:val="bullet"/>
      <w:lvlText w:val=""/>
      <w:lvlJc w:val="left"/>
      <w:pPr>
        <w:ind w:left="2073" w:hanging="360"/>
      </w:pPr>
      <w:rPr>
        <w:rFonts w:ascii="Symbol" w:hAnsi="Symbol" w:hint="default"/>
        <w:b w:val="0"/>
        <w:i w:val="0"/>
        <w:color w:val="auto"/>
        <w:sz w:val="20"/>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3" w15:restartNumberingAfterBreak="0">
    <w:nsid w:val="14860A39"/>
    <w:multiLevelType w:val="hybridMultilevel"/>
    <w:tmpl w:val="C2026B4C"/>
    <w:lvl w:ilvl="0" w:tplc="BE94ED9C">
      <w:start w:val="1"/>
      <w:numFmt w:val="decimal"/>
      <w:lvlText w:val="%1)"/>
      <w:lvlJc w:val="left"/>
      <w:pPr>
        <w:ind w:left="1353" w:hanging="360"/>
      </w:pPr>
      <w:rPr>
        <w:color w:val="000000" w:themeColor="text1"/>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156A3B33"/>
    <w:multiLevelType w:val="multilevel"/>
    <w:tmpl w:val="1B60AE0A"/>
    <w:styleLink w:val="List23"/>
    <w:lvl w:ilvl="0">
      <w:start w:val="1"/>
      <w:numFmt w:val="decimal"/>
      <w:lvlText w:val="%1."/>
      <w:lvlJc w:val="left"/>
      <w:pPr>
        <w:tabs>
          <w:tab w:val="num" w:pos="330"/>
        </w:tabs>
        <w:ind w:left="330" w:hanging="330"/>
      </w:pPr>
      <w:rPr>
        <w:rFonts w:ascii="Calibri" w:eastAsia="Calibri" w:hAnsi="Calibri" w:cs="Calibri"/>
        <w:position w:val="0"/>
        <w:sz w:val="22"/>
        <w:szCs w:val="22"/>
      </w:rPr>
    </w:lvl>
    <w:lvl w:ilvl="1">
      <w:start w:val="1"/>
      <w:numFmt w:val="decimal"/>
      <w:lvlText w:val="6.%2."/>
      <w:lvlJc w:val="left"/>
      <w:pPr>
        <w:tabs>
          <w:tab w:val="num" w:pos="720"/>
        </w:tabs>
        <w:ind w:left="720" w:hanging="720"/>
      </w:pPr>
      <w:rPr>
        <w:rFonts w:hint="default"/>
        <w:position w:val="0"/>
        <w:sz w:val="22"/>
        <w:szCs w:val="22"/>
      </w:rPr>
    </w:lvl>
    <w:lvl w:ilvl="2">
      <w:start w:val="1"/>
      <w:numFmt w:val="decimal"/>
      <w:lvlText w:val="%1.%2.%3."/>
      <w:lvlJc w:val="left"/>
      <w:pPr>
        <w:tabs>
          <w:tab w:val="num" w:pos="3516"/>
        </w:tabs>
        <w:ind w:left="3516" w:hanging="660"/>
      </w:pPr>
      <w:rPr>
        <w:rFonts w:ascii="Calibri" w:eastAsia="Calibri" w:hAnsi="Calibri" w:cs="Calibri"/>
        <w:position w:val="0"/>
        <w:sz w:val="22"/>
        <w:szCs w:val="22"/>
      </w:rPr>
    </w:lvl>
    <w:lvl w:ilvl="3">
      <w:start w:val="1"/>
      <w:numFmt w:val="decimal"/>
      <w:lvlText w:val="%1.%2.%3.%4."/>
      <w:lvlJc w:val="left"/>
      <w:pPr>
        <w:tabs>
          <w:tab w:val="num" w:pos="4944"/>
        </w:tabs>
        <w:ind w:left="4944" w:hanging="660"/>
      </w:pPr>
      <w:rPr>
        <w:rFonts w:ascii="Calibri" w:eastAsia="Calibri" w:hAnsi="Calibri" w:cs="Calibri"/>
        <w:position w:val="0"/>
        <w:sz w:val="22"/>
        <w:szCs w:val="22"/>
      </w:rPr>
    </w:lvl>
    <w:lvl w:ilvl="4">
      <w:start w:val="1"/>
      <w:numFmt w:val="decimal"/>
      <w:lvlText w:val="%1.%2.%3.%4.%5."/>
      <w:lvlJc w:val="left"/>
      <w:pPr>
        <w:tabs>
          <w:tab w:val="num" w:pos="6702"/>
        </w:tabs>
        <w:ind w:left="6702" w:hanging="990"/>
      </w:pPr>
      <w:rPr>
        <w:rFonts w:ascii="Calibri" w:eastAsia="Calibri" w:hAnsi="Calibri" w:cs="Calibri"/>
        <w:position w:val="0"/>
        <w:sz w:val="22"/>
        <w:szCs w:val="22"/>
      </w:rPr>
    </w:lvl>
    <w:lvl w:ilvl="5">
      <w:start w:val="1"/>
      <w:numFmt w:val="decimal"/>
      <w:lvlText w:val="%1.%2.%3.%4.%5.%6."/>
      <w:lvlJc w:val="left"/>
      <w:pPr>
        <w:tabs>
          <w:tab w:val="num" w:pos="8130"/>
        </w:tabs>
        <w:ind w:left="8130" w:hanging="990"/>
      </w:pPr>
      <w:rPr>
        <w:rFonts w:ascii="Calibri" w:eastAsia="Calibri" w:hAnsi="Calibri" w:cs="Calibri"/>
        <w:position w:val="0"/>
        <w:sz w:val="22"/>
        <w:szCs w:val="22"/>
      </w:rPr>
    </w:lvl>
    <w:lvl w:ilvl="6">
      <w:start w:val="1"/>
      <w:numFmt w:val="decimal"/>
      <w:lvlText w:val="%1.%2.%3.%4.%5.%6.%7."/>
      <w:lvlJc w:val="left"/>
      <w:pPr>
        <w:tabs>
          <w:tab w:val="num" w:pos="9888"/>
        </w:tabs>
        <w:ind w:left="9888" w:hanging="1320"/>
      </w:pPr>
      <w:rPr>
        <w:rFonts w:ascii="Calibri" w:eastAsia="Calibri" w:hAnsi="Calibri" w:cs="Calibri"/>
        <w:position w:val="0"/>
        <w:sz w:val="22"/>
        <w:szCs w:val="22"/>
      </w:rPr>
    </w:lvl>
    <w:lvl w:ilvl="7">
      <w:start w:val="1"/>
      <w:numFmt w:val="decimal"/>
      <w:lvlText w:val="%1.%2.%3.%4.%5.%6.%7.%8."/>
      <w:lvlJc w:val="left"/>
      <w:pPr>
        <w:tabs>
          <w:tab w:val="num" w:pos="11316"/>
        </w:tabs>
        <w:ind w:left="11316" w:hanging="1320"/>
      </w:pPr>
      <w:rPr>
        <w:rFonts w:ascii="Calibri" w:eastAsia="Calibri" w:hAnsi="Calibri" w:cs="Calibri"/>
        <w:position w:val="0"/>
        <w:sz w:val="22"/>
        <w:szCs w:val="22"/>
      </w:rPr>
    </w:lvl>
    <w:lvl w:ilvl="8">
      <w:start w:val="1"/>
      <w:numFmt w:val="decimal"/>
      <w:lvlText w:val="%1.%2.%3.%4.%5.%6.%7.%8.%9."/>
      <w:lvlJc w:val="left"/>
      <w:pPr>
        <w:tabs>
          <w:tab w:val="num" w:pos="13074"/>
        </w:tabs>
        <w:ind w:left="13074" w:hanging="1650"/>
      </w:pPr>
      <w:rPr>
        <w:rFonts w:ascii="Calibri" w:eastAsia="Calibri" w:hAnsi="Calibri" w:cs="Calibri"/>
        <w:position w:val="0"/>
        <w:sz w:val="22"/>
        <w:szCs w:val="22"/>
      </w:rPr>
    </w:lvl>
  </w:abstractNum>
  <w:abstractNum w:abstractNumId="25" w15:restartNumberingAfterBreak="0">
    <w:nsid w:val="15F168F9"/>
    <w:multiLevelType w:val="hybridMultilevel"/>
    <w:tmpl w:val="FCF04766"/>
    <w:lvl w:ilvl="0" w:tplc="17126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78B7209"/>
    <w:multiLevelType w:val="hybridMultilevel"/>
    <w:tmpl w:val="7A489148"/>
    <w:lvl w:ilvl="0" w:tplc="CCBCEC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8E534E9"/>
    <w:multiLevelType w:val="hybridMultilevel"/>
    <w:tmpl w:val="008C5C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BBF25B4"/>
    <w:multiLevelType w:val="hybridMultilevel"/>
    <w:tmpl w:val="B1DA7C92"/>
    <w:lvl w:ilvl="0" w:tplc="B6F8D286">
      <w:start w:val="1"/>
      <w:numFmt w:val="lowerLetter"/>
      <w:lvlText w:val="%1)"/>
      <w:lvlJc w:val="left"/>
      <w:pPr>
        <w:ind w:left="720" w:hanging="360"/>
      </w:pPr>
      <w:rPr>
        <w:rFonts w:ascii="Calibri" w:eastAsia="Arial Unicode MS"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816996"/>
    <w:multiLevelType w:val="multilevel"/>
    <w:tmpl w:val="0696E7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ECF21BF"/>
    <w:multiLevelType w:val="multilevel"/>
    <w:tmpl w:val="AAF403E4"/>
    <w:styleLink w:val="List8"/>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32" w15:restartNumberingAfterBreak="0">
    <w:nsid w:val="1F885184"/>
    <w:multiLevelType w:val="multilevel"/>
    <w:tmpl w:val="DD8E4940"/>
    <w:styleLink w:val="List7"/>
    <w:lvl w:ilvl="0">
      <w:start w:val="3"/>
      <w:numFmt w:val="decimal"/>
      <w:lvlText w:val="%1."/>
      <w:lvlJc w:val="left"/>
      <w:pPr>
        <w:tabs>
          <w:tab w:val="num" w:pos="360"/>
        </w:tabs>
        <w:ind w:left="360" w:hanging="360"/>
      </w:pPr>
      <w:rPr>
        <w:rFonts w:ascii="Calibri" w:eastAsia="Calibri" w:hAnsi="Calibri" w:cs="Calibri"/>
        <w:position w:val="0"/>
        <w:sz w:val="20"/>
        <w:szCs w:val="20"/>
        <w:shd w:val="clear" w:color="auto" w:fill="0000FF"/>
      </w:rPr>
    </w:lvl>
    <w:lvl w:ilvl="1">
      <w:start w:val="1"/>
      <w:numFmt w:val="lowerLetter"/>
      <w:lvlText w:val="%2."/>
      <w:lvlJc w:val="left"/>
      <w:pPr>
        <w:tabs>
          <w:tab w:val="num" w:pos="1380"/>
        </w:tabs>
        <w:ind w:left="1380" w:hanging="300"/>
      </w:pPr>
      <w:rPr>
        <w:rFonts w:ascii="Calibri" w:eastAsia="Calibri" w:hAnsi="Calibri" w:cs="Calibri"/>
        <w:position w:val="0"/>
        <w:sz w:val="20"/>
        <w:szCs w:val="20"/>
        <w:shd w:val="clear" w:color="auto" w:fill="FFFFFF"/>
      </w:rPr>
    </w:lvl>
    <w:lvl w:ilvl="2">
      <w:start w:val="1"/>
      <w:numFmt w:val="lowerRoman"/>
      <w:lvlText w:val="%3."/>
      <w:lvlJc w:val="left"/>
      <w:pPr>
        <w:tabs>
          <w:tab w:val="num" w:pos="2111"/>
        </w:tabs>
        <w:ind w:left="2111" w:hanging="247"/>
      </w:pPr>
      <w:rPr>
        <w:rFonts w:ascii="Calibri" w:eastAsia="Calibri" w:hAnsi="Calibri" w:cs="Calibri"/>
        <w:position w:val="0"/>
        <w:sz w:val="20"/>
        <w:szCs w:val="20"/>
        <w:shd w:val="clear" w:color="auto" w:fill="FFFFFF"/>
      </w:rPr>
    </w:lvl>
    <w:lvl w:ilvl="3">
      <w:start w:val="1"/>
      <w:numFmt w:val="decimal"/>
      <w:lvlText w:val="%4."/>
      <w:lvlJc w:val="left"/>
      <w:pPr>
        <w:tabs>
          <w:tab w:val="num" w:pos="2820"/>
        </w:tabs>
        <w:ind w:left="2820" w:hanging="300"/>
      </w:pPr>
      <w:rPr>
        <w:rFonts w:ascii="Calibri" w:eastAsia="Calibri" w:hAnsi="Calibri" w:cs="Calibri"/>
        <w:position w:val="0"/>
        <w:sz w:val="20"/>
        <w:szCs w:val="20"/>
        <w:shd w:val="clear" w:color="auto" w:fill="FFFFFF"/>
      </w:rPr>
    </w:lvl>
    <w:lvl w:ilvl="4">
      <w:start w:val="1"/>
      <w:numFmt w:val="lowerLetter"/>
      <w:lvlText w:val="%5."/>
      <w:lvlJc w:val="left"/>
      <w:pPr>
        <w:tabs>
          <w:tab w:val="num" w:pos="3540"/>
        </w:tabs>
        <w:ind w:left="3540" w:hanging="300"/>
      </w:pPr>
      <w:rPr>
        <w:rFonts w:ascii="Calibri" w:eastAsia="Calibri" w:hAnsi="Calibri" w:cs="Calibri"/>
        <w:position w:val="0"/>
        <w:sz w:val="20"/>
        <w:szCs w:val="20"/>
        <w:shd w:val="clear" w:color="auto" w:fill="FFFFFF"/>
      </w:rPr>
    </w:lvl>
    <w:lvl w:ilvl="5">
      <w:start w:val="1"/>
      <w:numFmt w:val="lowerRoman"/>
      <w:lvlText w:val="%6."/>
      <w:lvlJc w:val="left"/>
      <w:pPr>
        <w:tabs>
          <w:tab w:val="num" w:pos="4271"/>
        </w:tabs>
        <w:ind w:left="4271" w:hanging="247"/>
      </w:pPr>
      <w:rPr>
        <w:rFonts w:ascii="Calibri" w:eastAsia="Calibri" w:hAnsi="Calibri" w:cs="Calibri"/>
        <w:position w:val="0"/>
        <w:sz w:val="20"/>
        <w:szCs w:val="20"/>
        <w:shd w:val="clear" w:color="auto" w:fill="FFFFFF"/>
      </w:rPr>
    </w:lvl>
    <w:lvl w:ilvl="6">
      <w:start w:val="1"/>
      <w:numFmt w:val="decimal"/>
      <w:lvlText w:val="%7."/>
      <w:lvlJc w:val="left"/>
      <w:pPr>
        <w:tabs>
          <w:tab w:val="num" w:pos="4980"/>
        </w:tabs>
        <w:ind w:left="4980" w:hanging="300"/>
      </w:pPr>
      <w:rPr>
        <w:rFonts w:ascii="Calibri" w:eastAsia="Calibri" w:hAnsi="Calibri" w:cs="Calibri"/>
        <w:position w:val="0"/>
        <w:sz w:val="20"/>
        <w:szCs w:val="20"/>
        <w:shd w:val="clear" w:color="auto" w:fill="FFFFFF"/>
      </w:rPr>
    </w:lvl>
    <w:lvl w:ilvl="7">
      <w:start w:val="1"/>
      <w:numFmt w:val="lowerLetter"/>
      <w:lvlText w:val="%8."/>
      <w:lvlJc w:val="left"/>
      <w:pPr>
        <w:tabs>
          <w:tab w:val="num" w:pos="5700"/>
        </w:tabs>
        <w:ind w:left="5700" w:hanging="300"/>
      </w:pPr>
      <w:rPr>
        <w:rFonts w:ascii="Calibri" w:eastAsia="Calibri" w:hAnsi="Calibri" w:cs="Calibri"/>
        <w:position w:val="0"/>
        <w:sz w:val="20"/>
        <w:szCs w:val="20"/>
        <w:shd w:val="clear" w:color="auto" w:fill="FFFFFF"/>
      </w:rPr>
    </w:lvl>
    <w:lvl w:ilvl="8">
      <w:start w:val="1"/>
      <w:numFmt w:val="lowerRoman"/>
      <w:lvlText w:val="%9."/>
      <w:lvlJc w:val="left"/>
      <w:pPr>
        <w:tabs>
          <w:tab w:val="num" w:pos="6431"/>
        </w:tabs>
        <w:ind w:left="6431" w:hanging="247"/>
      </w:pPr>
      <w:rPr>
        <w:rFonts w:ascii="Calibri" w:eastAsia="Calibri" w:hAnsi="Calibri" w:cs="Calibri"/>
        <w:position w:val="0"/>
        <w:sz w:val="20"/>
        <w:szCs w:val="20"/>
        <w:shd w:val="clear" w:color="auto" w:fill="FFFFFF"/>
      </w:rPr>
    </w:lvl>
  </w:abstractNum>
  <w:abstractNum w:abstractNumId="33" w15:restartNumberingAfterBreak="0">
    <w:nsid w:val="1FE4373C"/>
    <w:multiLevelType w:val="multilevel"/>
    <w:tmpl w:val="7FEE460A"/>
    <w:styleLink w:val="List11"/>
    <w:lvl w:ilvl="0">
      <w:start w:val="1"/>
      <w:numFmt w:val="decimal"/>
      <w:lvlText w:val="%1."/>
      <w:lvlJc w:val="left"/>
      <w:pPr>
        <w:tabs>
          <w:tab w:val="num" w:pos="660"/>
        </w:tabs>
        <w:ind w:left="660" w:hanging="300"/>
      </w:pPr>
      <w:rPr>
        <w:rFonts w:ascii="Calibri" w:eastAsia="Calibri" w:hAnsi="Calibri" w:cs="Calibri"/>
        <w:color w:val="000000"/>
        <w:position w:val="0"/>
        <w:sz w:val="20"/>
        <w:szCs w:val="20"/>
      </w:rPr>
    </w:lvl>
    <w:lvl w:ilvl="1">
      <w:start w:val="1"/>
      <w:numFmt w:val="lowerLetter"/>
      <w:lvlText w:val="%2)"/>
      <w:lvlJc w:val="left"/>
      <w:pPr>
        <w:tabs>
          <w:tab w:val="num" w:pos="1440"/>
        </w:tabs>
        <w:ind w:left="1440" w:hanging="360"/>
      </w:pPr>
      <w:rPr>
        <w:rFonts w:ascii="Calibri" w:eastAsia="Calibri" w:hAnsi="Calibri" w:cs="Calibri"/>
        <w:color w:val="000000"/>
        <w:position w:val="0"/>
        <w:sz w:val="20"/>
        <w:szCs w:val="20"/>
      </w:rPr>
    </w:lvl>
    <w:lvl w:ilvl="2">
      <w:start w:val="1"/>
      <w:numFmt w:val="lowerLetter"/>
      <w:lvlText w:val="%3."/>
      <w:lvlJc w:val="left"/>
      <w:pPr>
        <w:tabs>
          <w:tab w:val="num" w:pos="2280"/>
        </w:tabs>
        <w:ind w:left="2280" w:hanging="300"/>
      </w:pPr>
      <w:rPr>
        <w:rFonts w:ascii="Calibri" w:eastAsia="Calibri" w:hAnsi="Calibri" w:cs="Calibri"/>
        <w:color w:val="000000"/>
        <w:position w:val="0"/>
        <w:sz w:val="20"/>
        <w:szCs w:val="2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rPr>
    </w:lvl>
    <w:lvl w:ilvl="4">
      <w:start w:val="1"/>
      <w:numFmt w:val="lowerLetter"/>
      <w:lvlText w:val="%5."/>
      <w:lvlJc w:val="left"/>
      <w:pPr>
        <w:tabs>
          <w:tab w:val="num" w:pos="3540"/>
        </w:tabs>
        <w:ind w:left="3540" w:hanging="300"/>
      </w:pPr>
      <w:rPr>
        <w:rFonts w:ascii="Calibri" w:eastAsia="Calibri" w:hAnsi="Calibri" w:cs="Calibri"/>
        <w:color w:val="000000"/>
        <w:position w:val="0"/>
        <w:sz w:val="20"/>
        <w:szCs w:val="20"/>
      </w:rPr>
    </w:lvl>
    <w:lvl w:ilvl="5">
      <w:start w:val="1"/>
      <w:numFmt w:val="lowerRoman"/>
      <w:lvlText w:val="%6."/>
      <w:lvlJc w:val="left"/>
      <w:pPr>
        <w:tabs>
          <w:tab w:val="num" w:pos="4271"/>
        </w:tabs>
        <w:ind w:left="4271" w:hanging="247"/>
      </w:pPr>
      <w:rPr>
        <w:rFonts w:ascii="Calibri" w:eastAsia="Calibri" w:hAnsi="Calibri" w:cs="Calibri"/>
        <w:color w:val="000000"/>
        <w:position w:val="0"/>
        <w:sz w:val="20"/>
        <w:szCs w:val="2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rPr>
    </w:lvl>
    <w:lvl w:ilvl="7">
      <w:start w:val="1"/>
      <w:numFmt w:val="lowerLetter"/>
      <w:lvlText w:val="%8."/>
      <w:lvlJc w:val="left"/>
      <w:pPr>
        <w:tabs>
          <w:tab w:val="num" w:pos="5700"/>
        </w:tabs>
        <w:ind w:left="5700" w:hanging="300"/>
      </w:pPr>
      <w:rPr>
        <w:rFonts w:ascii="Calibri" w:eastAsia="Calibri" w:hAnsi="Calibri" w:cs="Calibri"/>
        <w:color w:val="000000"/>
        <w:position w:val="0"/>
        <w:sz w:val="20"/>
        <w:szCs w:val="20"/>
      </w:rPr>
    </w:lvl>
    <w:lvl w:ilvl="8">
      <w:start w:val="1"/>
      <w:numFmt w:val="lowerRoman"/>
      <w:lvlText w:val="%9."/>
      <w:lvlJc w:val="left"/>
      <w:pPr>
        <w:tabs>
          <w:tab w:val="num" w:pos="6431"/>
        </w:tabs>
        <w:ind w:left="6431" w:hanging="247"/>
      </w:pPr>
      <w:rPr>
        <w:rFonts w:ascii="Calibri" w:eastAsia="Calibri" w:hAnsi="Calibri" w:cs="Calibri"/>
        <w:color w:val="000000"/>
        <w:position w:val="0"/>
        <w:sz w:val="20"/>
        <w:szCs w:val="20"/>
      </w:rPr>
    </w:lvl>
  </w:abstractNum>
  <w:abstractNum w:abstractNumId="34" w15:restartNumberingAfterBreak="0">
    <w:nsid w:val="223C1322"/>
    <w:multiLevelType w:val="multilevel"/>
    <w:tmpl w:val="F9CA72D2"/>
    <w:lvl w:ilvl="0">
      <w:start w:val="10"/>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5" w15:restartNumberingAfterBreak="0">
    <w:nsid w:val="224611B0"/>
    <w:multiLevelType w:val="hybridMultilevel"/>
    <w:tmpl w:val="EC143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2461E7A"/>
    <w:multiLevelType w:val="hybridMultilevel"/>
    <w:tmpl w:val="0BF28526"/>
    <w:lvl w:ilvl="0" w:tplc="8D36BFEA">
      <w:start w:val="1"/>
      <w:numFmt w:val="decimal"/>
      <w:lvlText w:val="%1)"/>
      <w:lvlJc w:val="left"/>
      <w:pPr>
        <w:ind w:left="1440" w:hanging="360"/>
      </w:pPr>
      <w:rPr>
        <w:b/>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4267008"/>
    <w:multiLevelType w:val="multilevel"/>
    <w:tmpl w:val="5EEE2E5A"/>
    <w:styleLink w:val="List13"/>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38" w15:restartNumberingAfterBreak="0">
    <w:nsid w:val="24E17F6E"/>
    <w:multiLevelType w:val="multilevel"/>
    <w:tmpl w:val="7B4EE600"/>
    <w:lvl w:ilvl="0">
      <w:start w:val="4"/>
      <w:numFmt w:val="decimal"/>
      <w:suff w:val="nothing"/>
      <w:lvlText w:val="%1."/>
      <w:lvlJc w:val="left"/>
      <w:pPr>
        <w:ind w:left="0" w:firstLine="0"/>
      </w:pPr>
      <w:rPr>
        <w:rFonts w:hint="default"/>
        <w:color w:val="000000"/>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5104"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9" w15:restartNumberingAfterBreak="0">
    <w:nsid w:val="254B55BC"/>
    <w:multiLevelType w:val="hybridMultilevel"/>
    <w:tmpl w:val="8C4CBDC2"/>
    <w:lvl w:ilvl="0" w:tplc="C854BE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6B827FD"/>
    <w:multiLevelType w:val="hybridMultilevel"/>
    <w:tmpl w:val="B1DA7C92"/>
    <w:lvl w:ilvl="0" w:tplc="B6F8D286">
      <w:start w:val="1"/>
      <w:numFmt w:val="lowerLetter"/>
      <w:lvlText w:val="%1)"/>
      <w:lvlJc w:val="left"/>
      <w:pPr>
        <w:ind w:left="720" w:hanging="360"/>
      </w:pPr>
      <w:rPr>
        <w:rFonts w:ascii="Calibri" w:eastAsia="Arial Unicode MS"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E3085F"/>
    <w:multiLevelType w:val="hybridMultilevel"/>
    <w:tmpl w:val="BFE8DEDA"/>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3" w15:restartNumberingAfterBreak="0">
    <w:nsid w:val="2BFF13FE"/>
    <w:multiLevelType w:val="hybridMultilevel"/>
    <w:tmpl w:val="EA72CB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FA0ADC"/>
    <w:multiLevelType w:val="multilevel"/>
    <w:tmpl w:val="BADC0C20"/>
    <w:styleLink w:val="List14"/>
    <w:lvl w:ilvl="0">
      <w:start w:val="1"/>
      <w:numFmt w:val="decimal"/>
      <w:lvlText w:val="%1."/>
      <w:lvlJc w:val="left"/>
      <w:pPr>
        <w:tabs>
          <w:tab w:val="num" w:pos="1020"/>
        </w:tabs>
        <w:ind w:left="1020" w:hanging="300"/>
      </w:pPr>
      <w:rPr>
        <w:rFonts w:ascii="Calibri" w:eastAsia="Calibri" w:hAnsi="Calibri" w:cs="Calibri"/>
        <w:position w:val="0"/>
        <w:sz w:val="20"/>
        <w:szCs w:val="20"/>
      </w:rPr>
    </w:lvl>
    <w:lvl w:ilvl="1">
      <w:start w:val="1"/>
      <w:numFmt w:val="lowerLetter"/>
      <w:lvlText w:val="%2)"/>
      <w:lvlJc w:val="left"/>
      <w:pPr>
        <w:tabs>
          <w:tab w:val="num" w:pos="720"/>
        </w:tabs>
        <w:ind w:left="720" w:hanging="360"/>
      </w:pPr>
      <w:rPr>
        <w:rFonts w:ascii="Calibri" w:eastAsia="Calibri" w:hAnsi="Calibri" w:cs="Calibri"/>
        <w:position w:val="0"/>
        <w:sz w:val="20"/>
        <w:szCs w:val="20"/>
      </w:rPr>
    </w:lvl>
    <w:lvl w:ilvl="2">
      <w:start w:val="1"/>
      <w:numFmt w:val="decimal"/>
      <w:lvlText w:val="%3."/>
      <w:lvlJc w:val="left"/>
      <w:pPr>
        <w:tabs>
          <w:tab w:val="num" w:pos="2640"/>
        </w:tabs>
        <w:ind w:left="2640" w:hanging="300"/>
      </w:pPr>
      <w:rPr>
        <w:rFonts w:ascii="Calibri" w:eastAsia="Calibri" w:hAnsi="Calibri" w:cs="Calibri"/>
        <w:position w:val="0"/>
        <w:sz w:val="20"/>
        <w:szCs w:val="20"/>
      </w:rPr>
    </w:lvl>
    <w:lvl w:ilvl="3">
      <w:start w:val="1"/>
      <w:numFmt w:val="decimal"/>
      <w:lvlText w:val="%4."/>
      <w:lvlJc w:val="left"/>
      <w:pPr>
        <w:tabs>
          <w:tab w:val="num" w:pos="3180"/>
        </w:tabs>
        <w:ind w:left="3180" w:hanging="300"/>
      </w:pPr>
      <w:rPr>
        <w:rFonts w:ascii="Calibri" w:eastAsia="Calibri" w:hAnsi="Calibri" w:cs="Calibri"/>
        <w:position w:val="0"/>
        <w:sz w:val="20"/>
        <w:szCs w:val="20"/>
      </w:rPr>
    </w:lvl>
    <w:lvl w:ilvl="4">
      <w:start w:val="1"/>
      <w:numFmt w:val="lowerLetter"/>
      <w:lvlText w:val="%5."/>
      <w:lvlJc w:val="left"/>
      <w:pPr>
        <w:tabs>
          <w:tab w:val="num" w:pos="3900"/>
        </w:tabs>
        <w:ind w:left="3900" w:hanging="300"/>
      </w:pPr>
      <w:rPr>
        <w:rFonts w:ascii="Calibri" w:eastAsia="Calibri" w:hAnsi="Calibri" w:cs="Calibri"/>
        <w:position w:val="0"/>
        <w:sz w:val="20"/>
        <w:szCs w:val="20"/>
      </w:rPr>
    </w:lvl>
    <w:lvl w:ilvl="5">
      <w:start w:val="1"/>
      <w:numFmt w:val="lowerRoman"/>
      <w:lvlText w:val="%6."/>
      <w:lvlJc w:val="left"/>
      <w:pPr>
        <w:tabs>
          <w:tab w:val="num" w:pos="4631"/>
        </w:tabs>
        <w:ind w:left="4631" w:hanging="247"/>
      </w:pPr>
      <w:rPr>
        <w:rFonts w:ascii="Calibri" w:eastAsia="Calibri" w:hAnsi="Calibri" w:cs="Calibri"/>
        <w:position w:val="0"/>
        <w:sz w:val="20"/>
        <w:szCs w:val="20"/>
      </w:rPr>
    </w:lvl>
    <w:lvl w:ilvl="6">
      <w:start w:val="1"/>
      <w:numFmt w:val="decimal"/>
      <w:lvlText w:val="%7."/>
      <w:lvlJc w:val="left"/>
      <w:pPr>
        <w:tabs>
          <w:tab w:val="num" w:pos="5340"/>
        </w:tabs>
        <w:ind w:left="5340" w:hanging="300"/>
      </w:pPr>
      <w:rPr>
        <w:rFonts w:ascii="Calibri" w:eastAsia="Calibri" w:hAnsi="Calibri" w:cs="Calibri"/>
        <w:position w:val="0"/>
        <w:sz w:val="20"/>
        <w:szCs w:val="20"/>
      </w:rPr>
    </w:lvl>
    <w:lvl w:ilvl="7">
      <w:start w:val="1"/>
      <w:numFmt w:val="lowerLetter"/>
      <w:lvlText w:val="%8."/>
      <w:lvlJc w:val="left"/>
      <w:pPr>
        <w:tabs>
          <w:tab w:val="num" w:pos="6060"/>
        </w:tabs>
        <w:ind w:left="6060" w:hanging="300"/>
      </w:pPr>
      <w:rPr>
        <w:rFonts w:ascii="Calibri" w:eastAsia="Calibri" w:hAnsi="Calibri" w:cs="Calibri"/>
        <w:position w:val="0"/>
        <w:sz w:val="20"/>
        <w:szCs w:val="20"/>
      </w:rPr>
    </w:lvl>
    <w:lvl w:ilvl="8">
      <w:start w:val="1"/>
      <w:numFmt w:val="lowerRoman"/>
      <w:lvlText w:val="%9."/>
      <w:lvlJc w:val="left"/>
      <w:pPr>
        <w:tabs>
          <w:tab w:val="num" w:pos="6791"/>
        </w:tabs>
        <w:ind w:left="6791" w:hanging="247"/>
      </w:pPr>
      <w:rPr>
        <w:rFonts w:ascii="Calibri" w:eastAsia="Calibri" w:hAnsi="Calibri" w:cs="Calibri"/>
        <w:position w:val="0"/>
        <w:sz w:val="20"/>
        <w:szCs w:val="20"/>
      </w:rPr>
    </w:lvl>
  </w:abstractNum>
  <w:abstractNum w:abstractNumId="45" w15:restartNumberingAfterBreak="0">
    <w:nsid w:val="2EA10CCF"/>
    <w:multiLevelType w:val="multilevel"/>
    <w:tmpl w:val="0AFE108A"/>
    <w:styleLink w:val="List18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46" w15:restartNumberingAfterBreak="0">
    <w:nsid w:val="2F9C270F"/>
    <w:multiLevelType w:val="hybridMultilevel"/>
    <w:tmpl w:val="3B50F65A"/>
    <w:lvl w:ilvl="0" w:tplc="A4DAE50A">
      <w:start w:val="1"/>
      <w:numFmt w:val="decimal"/>
      <w:lvlText w:val="%1."/>
      <w:lvlJc w:val="left"/>
      <w:pPr>
        <w:tabs>
          <w:tab w:val="num" w:pos="1080"/>
        </w:tabs>
        <w:ind w:left="1080"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07D5515"/>
    <w:multiLevelType w:val="hybridMultilevel"/>
    <w:tmpl w:val="8CEE2A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1B10A2A"/>
    <w:multiLevelType w:val="multilevel"/>
    <w:tmpl w:val="39B2BE6A"/>
    <w:lvl w:ilvl="0">
      <w:start w:val="14"/>
      <w:numFmt w:val="decimal"/>
      <w:suff w:val="nothing"/>
      <w:lvlText w:val="%1."/>
      <w:lvlJc w:val="left"/>
      <w:pPr>
        <w:ind w:left="0" w:firstLine="0"/>
      </w:pPr>
      <w:rPr>
        <w:rFonts w:hint="default"/>
        <w:color w:val="auto"/>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46B1C61"/>
    <w:multiLevelType w:val="multilevel"/>
    <w:tmpl w:val="BDEA3656"/>
    <w:styleLink w:val="List19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51" w15:restartNumberingAfterBreak="0">
    <w:nsid w:val="37586CC5"/>
    <w:multiLevelType w:val="multilevel"/>
    <w:tmpl w:val="83E674D4"/>
    <w:lvl w:ilvl="0">
      <w:start w:val="7"/>
      <w:numFmt w:val="decimal"/>
      <w:lvlText w:val="%1."/>
      <w:lvlJc w:val="left"/>
      <w:pPr>
        <w:tabs>
          <w:tab w:val="num" w:pos="360"/>
        </w:tabs>
        <w:ind w:left="360" w:hanging="360"/>
      </w:pPr>
      <w:rPr>
        <w:rFonts w:ascii="Calibri" w:hAnsi="Calibri" w:cs="Times New Roman" w:hint="default"/>
        <w:i w:val="0"/>
        <w:sz w:val="24"/>
      </w:rPr>
    </w:lvl>
    <w:lvl w:ilvl="1">
      <w:start w:val="6"/>
      <w:numFmt w:val="decimal"/>
      <w:lvlText w:val="%1.%2."/>
      <w:lvlJc w:val="left"/>
      <w:pPr>
        <w:tabs>
          <w:tab w:val="num" w:pos="720"/>
        </w:tabs>
        <w:ind w:left="720" w:hanging="720"/>
      </w:pPr>
      <w:rPr>
        <w:rFonts w:ascii="Calibri" w:hAnsi="Calibri" w:cs="Arial" w:hint="default"/>
        <w:b w:val="0"/>
        <w:i w:val="0"/>
        <w:color w:val="000000"/>
        <w:sz w:val="22"/>
        <w:szCs w:val="22"/>
      </w:rPr>
    </w:lvl>
    <w:lvl w:ilvl="2">
      <w:start w:val="1"/>
      <w:numFmt w:val="decimal"/>
      <w:lvlText w:val="%1.%2.%3."/>
      <w:lvlJc w:val="left"/>
      <w:pPr>
        <w:tabs>
          <w:tab w:val="num" w:pos="720"/>
        </w:tabs>
        <w:ind w:left="720" w:hanging="720"/>
      </w:pPr>
      <w:rPr>
        <w:rFonts w:ascii="Times New Roman" w:hAnsi="Times New Roman" w:cs="Times New Roman" w:hint="default"/>
        <w:i w:val="0"/>
        <w:sz w:val="24"/>
      </w:rPr>
    </w:lvl>
    <w:lvl w:ilvl="3">
      <w:start w:val="1"/>
      <w:numFmt w:val="decimal"/>
      <w:lvlText w:val="%1.%2.%3.%4."/>
      <w:lvlJc w:val="left"/>
      <w:pPr>
        <w:tabs>
          <w:tab w:val="num" w:pos="1080"/>
        </w:tabs>
        <w:ind w:left="1080" w:hanging="1080"/>
      </w:pPr>
      <w:rPr>
        <w:rFonts w:ascii="Times New Roman" w:hAnsi="Times New Roman" w:cs="Times New Roman" w:hint="default"/>
        <w:i w:val="0"/>
        <w:sz w:val="24"/>
      </w:rPr>
    </w:lvl>
    <w:lvl w:ilvl="4">
      <w:start w:val="1"/>
      <w:numFmt w:val="decimal"/>
      <w:lvlText w:val="%1.%2.%3.%4.%5."/>
      <w:lvlJc w:val="left"/>
      <w:pPr>
        <w:tabs>
          <w:tab w:val="num" w:pos="1080"/>
        </w:tabs>
        <w:ind w:left="1080" w:hanging="1080"/>
      </w:pPr>
      <w:rPr>
        <w:rFonts w:ascii="Times New Roman" w:hAnsi="Times New Roman" w:cs="Times New Roman" w:hint="default"/>
        <w:i w:val="0"/>
        <w:sz w:val="24"/>
      </w:rPr>
    </w:lvl>
    <w:lvl w:ilvl="5">
      <w:start w:val="1"/>
      <w:numFmt w:val="decimal"/>
      <w:lvlText w:val="%1.%2.%3.%4.%5.%6."/>
      <w:lvlJc w:val="left"/>
      <w:pPr>
        <w:tabs>
          <w:tab w:val="num" w:pos="1440"/>
        </w:tabs>
        <w:ind w:left="1440" w:hanging="1440"/>
      </w:pPr>
      <w:rPr>
        <w:rFonts w:ascii="Times New Roman" w:hAnsi="Times New Roman" w:cs="Times New Roman" w:hint="default"/>
        <w:i w:val="0"/>
        <w:sz w:val="24"/>
      </w:rPr>
    </w:lvl>
    <w:lvl w:ilvl="6">
      <w:start w:val="1"/>
      <w:numFmt w:val="decimal"/>
      <w:lvlText w:val="%1.%2.%3.%4.%5.%6.%7."/>
      <w:lvlJc w:val="left"/>
      <w:pPr>
        <w:tabs>
          <w:tab w:val="num" w:pos="1440"/>
        </w:tabs>
        <w:ind w:left="1440" w:hanging="1440"/>
      </w:pPr>
      <w:rPr>
        <w:rFonts w:ascii="Times New Roman" w:hAnsi="Times New Roman" w:cs="Times New Roman" w:hint="default"/>
        <w:i w:val="0"/>
        <w:sz w:val="24"/>
      </w:rPr>
    </w:lvl>
    <w:lvl w:ilvl="7">
      <w:start w:val="1"/>
      <w:numFmt w:val="decimal"/>
      <w:lvlText w:val="%1.%2.%3.%4.%5.%6.%7.%8."/>
      <w:lvlJc w:val="left"/>
      <w:pPr>
        <w:tabs>
          <w:tab w:val="num" w:pos="1800"/>
        </w:tabs>
        <w:ind w:left="1800" w:hanging="1800"/>
      </w:pPr>
      <w:rPr>
        <w:rFonts w:ascii="Times New Roman" w:hAnsi="Times New Roman" w:cs="Times New Roman" w:hint="default"/>
        <w:i w:val="0"/>
        <w:sz w:val="24"/>
      </w:rPr>
    </w:lvl>
    <w:lvl w:ilvl="8">
      <w:start w:val="1"/>
      <w:numFmt w:val="decimal"/>
      <w:lvlText w:val="%1.%2.%3.%4.%5.%6.%7.%8.%9."/>
      <w:lvlJc w:val="left"/>
      <w:pPr>
        <w:tabs>
          <w:tab w:val="num" w:pos="1800"/>
        </w:tabs>
        <w:ind w:left="1800" w:hanging="1800"/>
      </w:pPr>
      <w:rPr>
        <w:rFonts w:ascii="Times New Roman" w:hAnsi="Times New Roman" w:cs="Times New Roman" w:hint="default"/>
        <w:i w:val="0"/>
        <w:sz w:val="24"/>
      </w:rPr>
    </w:lvl>
  </w:abstractNum>
  <w:abstractNum w:abstractNumId="52" w15:restartNumberingAfterBreak="0">
    <w:nsid w:val="377B1F28"/>
    <w:multiLevelType w:val="hybridMultilevel"/>
    <w:tmpl w:val="CCAC7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6830FC"/>
    <w:multiLevelType w:val="hybridMultilevel"/>
    <w:tmpl w:val="F89ABC3C"/>
    <w:lvl w:ilvl="0" w:tplc="E58479F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AA0BD3"/>
    <w:multiLevelType w:val="multilevel"/>
    <w:tmpl w:val="A1CEFA8A"/>
    <w:styleLink w:val="Lista31"/>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decimal"/>
      <w:lvlText w:val="%1.%2."/>
      <w:lvlJc w:val="left"/>
      <w:pPr>
        <w:tabs>
          <w:tab w:val="num" w:pos="300"/>
        </w:tabs>
        <w:ind w:left="300" w:hanging="300"/>
      </w:pPr>
      <w:rPr>
        <w:rFonts w:ascii="Calibri" w:eastAsia="Calibri" w:hAnsi="Calibri" w:cs="Calibri"/>
        <w:position w:val="0"/>
        <w:sz w:val="20"/>
        <w:szCs w:val="20"/>
      </w:rPr>
    </w:lvl>
    <w:lvl w:ilvl="2">
      <w:start w:val="1"/>
      <w:numFmt w:val="decimal"/>
      <w:lvlText w:val="%3."/>
      <w:lvlJc w:val="left"/>
      <w:pPr>
        <w:tabs>
          <w:tab w:val="num" w:pos="300"/>
        </w:tabs>
        <w:ind w:left="300" w:hanging="300"/>
      </w:pPr>
      <w:rPr>
        <w:rFonts w:ascii="Calibri" w:eastAsia="Calibri" w:hAnsi="Calibri" w:cs="Calibri"/>
        <w:position w:val="0"/>
        <w:sz w:val="20"/>
        <w:szCs w:val="20"/>
      </w:rPr>
    </w:lvl>
    <w:lvl w:ilvl="3">
      <w:start w:val="1"/>
      <w:numFmt w:val="decimal"/>
      <w:lvlText w:val="%4."/>
      <w:lvlJc w:val="left"/>
      <w:pPr>
        <w:tabs>
          <w:tab w:val="num" w:pos="300"/>
        </w:tabs>
        <w:ind w:left="300" w:hanging="300"/>
      </w:pPr>
      <w:rPr>
        <w:rFonts w:ascii="Calibri" w:eastAsia="Calibri" w:hAnsi="Calibri" w:cs="Calibri"/>
        <w:position w:val="0"/>
        <w:sz w:val="20"/>
        <w:szCs w:val="20"/>
      </w:rPr>
    </w:lvl>
    <w:lvl w:ilvl="4">
      <w:start w:val="1"/>
      <w:numFmt w:val="decimal"/>
      <w:lvlText w:val="%5."/>
      <w:lvlJc w:val="left"/>
      <w:pPr>
        <w:tabs>
          <w:tab w:val="num" w:pos="300"/>
        </w:tabs>
        <w:ind w:left="300" w:hanging="300"/>
      </w:pPr>
      <w:rPr>
        <w:rFonts w:ascii="Calibri" w:eastAsia="Calibri" w:hAnsi="Calibri" w:cs="Calibri"/>
        <w:position w:val="0"/>
        <w:sz w:val="20"/>
        <w:szCs w:val="20"/>
      </w:rPr>
    </w:lvl>
    <w:lvl w:ilvl="5">
      <w:start w:val="1"/>
      <w:numFmt w:val="decimal"/>
      <w:lvlText w:val="%6."/>
      <w:lvlJc w:val="left"/>
      <w:pPr>
        <w:tabs>
          <w:tab w:val="num" w:pos="300"/>
        </w:tabs>
        <w:ind w:left="300" w:hanging="300"/>
      </w:pPr>
      <w:rPr>
        <w:rFonts w:ascii="Calibri" w:eastAsia="Calibri" w:hAnsi="Calibri" w:cs="Calibri"/>
        <w:position w:val="0"/>
        <w:sz w:val="20"/>
        <w:szCs w:val="20"/>
      </w:rPr>
    </w:lvl>
    <w:lvl w:ilvl="6">
      <w:start w:val="1"/>
      <w:numFmt w:val="decimal"/>
      <w:lvlText w:val="%7."/>
      <w:lvlJc w:val="left"/>
      <w:pPr>
        <w:tabs>
          <w:tab w:val="num" w:pos="300"/>
        </w:tabs>
        <w:ind w:left="300" w:hanging="300"/>
      </w:pPr>
      <w:rPr>
        <w:rFonts w:ascii="Calibri" w:eastAsia="Calibri" w:hAnsi="Calibri" w:cs="Calibri"/>
        <w:position w:val="0"/>
        <w:sz w:val="20"/>
        <w:szCs w:val="20"/>
      </w:rPr>
    </w:lvl>
    <w:lvl w:ilvl="7">
      <w:start w:val="1"/>
      <w:numFmt w:val="decimal"/>
      <w:lvlText w:val="%8."/>
      <w:lvlJc w:val="left"/>
      <w:pPr>
        <w:tabs>
          <w:tab w:val="num" w:pos="300"/>
        </w:tabs>
        <w:ind w:left="300" w:hanging="300"/>
      </w:pPr>
      <w:rPr>
        <w:rFonts w:ascii="Calibri" w:eastAsia="Calibri" w:hAnsi="Calibri" w:cs="Calibri"/>
        <w:position w:val="0"/>
        <w:sz w:val="20"/>
        <w:szCs w:val="20"/>
      </w:rPr>
    </w:lvl>
    <w:lvl w:ilvl="8">
      <w:start w:val="1"/>
      <w:numFmt w:val="decimal"/>
      <w:lvlText w:val="%9."/>
      <w:lvlJc w:val="left"/>
      <w:pPr>
        <w:tabs>
          <w:tab w:val="num" w:pos="300"/>
        </w:tabs>
        <w:ind w:left="300" w:hanging="300"/>
      </w:pPr>
      <w:rPr>
        <w:rFonts w:ascii="Calibri" w:eastAsia="Calibri" w:hAnsi="Calibri" w:cs="Calibri"/>
        <w:position w:val="0"/>
        <w:sz w:val="20"/>
        <w:szCs w:val="20"/>
      </w:rPr>
    </w:lvl>
  </w:abstractNum>
  <w:abstractNum w:abstractNumId="55" w15:restartNumberingAfterBreak="0">
    <w:nsid w:val="3CFF3F06"/>
    <w:multiLevelType w:val="multilevel"/>
    <w:tmpl w:val="2BF83738"/>
    <w:styleLink w:val="List6"/>
    <w:lvl w:ilvl="0">
      <w:start w:val="10"/>
      <w:numFmt w:val="decimal"/>
      <w:lvlText w:val="%1."/>
      <w:lvlJc w:val="left"/>
      <w:pPr>
        <w:tabs>
          <w:tab w:val="num" w:pos="426"/>
        </w:tabs>
        <w:ind w:left="426" w:hanging="426"/>
      </w:pPr>
      <w:rPr>
        <w:rFonts w:ascii="Calibri" w:eastAsia="Calibri" w:hAnsi="Calibri" w:cs="Calibri"/>
        <w:position w:val="0"/>
        <w:sz w:val="20"/>
        <w:szCs w:val="20"/>
        <w:shd w:val="clear" w:color="auto" w:fill="FFFF00"/>
      </w:rPr>
    </w:lvl>
    <w:lvl w:ilvl="1">
      <w:start w:val="1"/>
      <w:numFmt w:val="lowerLetter"/>
      <w:lvlText w:val="%2."/>
      <w:lvlJc w:val="left"/>
      <w:pPr>
        <w:tabs>
          <w:tab w:val="num" w:pos="1740"/>
        </w:tabs>
        <w:ind w:left="1740" w:hanging="300"/>
      </w:pPr>
      <w:rPr>
        <w:rFonts w:ascii="Calibri" w:eastAsia="Calibri" w:hAnsi="Calibri" w:cs="Calibri"/>
        <w:position w:val="0"/>
        <w:sz w:val="20"/>
        <w:szCs w:val="20"/>
        <w:shd w:val="clear" w:color="auto" w:fill="FFFF00"/>
      </w:rPr>
    </w:lvl>
    <w:lvl w:ilvl="2">
      <w:start w:val="1"/>
      <w:numFmt w:val="lowerRoman"/>
      <w:lvlText w:val="%3."/>
      <w:lvlJc w:val="left"/>
      <w:pPr>
        <w:tabs>
          <w:tab w:val="num" w:pos="2471"/>
        </w:tabs>
        <w:ind w:left="2471" w:hanging="247"/>
      </w:pPr>
      <w:rPr>
        <w:rFonts w:ascii="Calibri" w:eastAsia="Calibri" w:hAnsi="Calibri" w:cs="Calibri"/>
        <w:position w:val="0"/>
        <w:sz w:val="20"/>
        <w:szCs w:val="20"/>
        <w:shd w:val="clear" w:color="auto" w:fill="FFFF00"/>
      </w:rPr>
    </w:lvl>
    <w:lvl w:ilvl="3">
      <w:start w:val="1"/>
      <w:numFmt w:val="decimal"/>
      <w:lvlText w:val="%4."/>
      <w:lvlJc w:val="left"/>
      <w:pPr>
        <w:tabs>
          <w:tab w:val="num" w:pos="3180"/>
        </w:tabs>
        <w:ind w:left="3180" w:hanging="300"/>
      </w:pPr>
      <w:rPr>
        <w:rFonts w:ascii="Calibri" w:eastAsia="Calibri" w:hAnsi="Calibri" w:cs="Calibri"/>
        <w:position w:val="0"/>
        <w:sz w:val="20"/>
        <w:szCs w:val="20"/>
        <w:shd w:val="clear" w:color="auto" w:fill="FFFF00"/>
      </w:rPr>
    </w:lvl>
    <w:lvl w:ilvl="4">
      <w:start w:val="1"/>
      <w:numFmt w:val="lowerLetter"/>
      <w:lvlText w:val="%5."/>
      <w:lvlJc w:val="left"/>
      <w:pPr>
        <w:tabs>
          <w:tab w:val="num" w:pos="3900"/>
        </w:tabs>
        <w:ind w:left="3900" w:hanging="300"/>
      </w:pPr>
      <w:rPr>
        <w:rFonts w:ascii="Calibri" w:eastAsia="Calibri" w:hAnsi="Calibri" w:cs="Calibri"/>
        <w:position w:val="0"/>
        <w:sz w:val="20"/>
        <w:szCs w:val="20"/>
        <w:shd w:val="clear" w:color="auto" w:fill="FFFF00"/>
      </w:rPr>
    </w:lvl>
    <w:lvl w:ilvl="5">
      <w:start w:val="1"/>
      <w:numFmt w:val="lowerRoman"/>
      <w:lvlText w:val="%6."/>
      <w:lvlJc w:val="left"/>
      <w:pPr>
        <w:tabs>
          <w:tab w:val="num" w:pos="4631"/>
        </w:tabs>
        <w:ind w:left="4631" w:hanging="247"/>
      </w:pPr>
      <w:rPr>
        <w:rFonts w:ascii="Calibri" w:eastAsia="Calibri" w:hAnsi="Calibri" w:cs="Calibri"/>
        <w:position w:val="0"/>
        <w:sz w:val="20"/>
        <w:szCs w:val="20"/>
        <w:shd w:val="clear" w:color="auto" w:fill="FFFF00"/>
      </w:rPr>
    </w:lvl>
    <w:lvl w:ilvl="6">
      <w:start w:val="1"/>
      <w:numFmt w:val="decimal"/>
      <w:lvlText w:val="%7."/>
      <w:lvlJc w:val="left"/>
      <w:pPr>
        <w:tabs>
          <w:tab w:val="num" w:pos="5340"/>
        </w:tabs>
        <w:ind w:left="5340" w:hanging="300"/>
      </w:pPr>
      <w:rPr>
        <w:rFonts w:ascii="Calibri" w:eastAsia="Calibri" w:hAnsi="Calibri" w:cs="Calibri"/>
        <w:position w:val="0"/>
        <w:sz w:val="20"/>
        <w:szCs w:val="20"/>
        <w:shd w:val="clear" w:color="auto" w:fill="FFFF00"/>
      </w:rPr>
    </w:lvl>
    <w:lvl w:ilvl="7">
      <w:start w:val="1"/>
      <w:numFmt w:val="lowerLetter"/>
      <w:lvlText w:val="%8."/>
      <w:lvlJc w:val="left"/>
      <w:pPr>
        <w:tabs>
          <w:tab w:val="num" w:pos="6060"/>
        </w:tabs>
        <w:ind w:left="6060" w:hanging="300"/>
      </w:pPr>
      <w:rPr>
        <w:rFonts w:ascii="Calibri" w:eastAsia="Calibri" w:hAnsi="Calibri" w:cs="Calibri"/>
        <w:position w:val="0"/>
        <w:sz w:val="20"/>
        <w:szCs w:val="20"/>
        <w:shd w:val="clear" w:color="auto" w:fill="FFFF00"/>
      </w:rPr>
    </w:lvl>
    <w:lvl w:ilvl="8">
      <w:start w:val="1"/>
      <w:numFmt w:val="lowerRoman"/>
      <w:lvlText w:val="%9."/>
      <w:lvlJc w:val="left"/>
      <w:pPr>
        <w:tabs>
          <w:tab w:val="num" w:pos="6791"/>
        </w:tabs>
        <w:ind w:left="6791" w:hanging="247"/>
      </w:pPr>
      <w:rPr>
        <w:rFonts w:ascii="Calibri" w:eastAsia="Calibri" w:hAnsi="Calibri" w:cs="Calibri"/>
        <w:position w:val="0"/>
        <w:sz w:val="20"/>
        <w:szCs w:val="20"/>
        <w:shd w:val="clear" w:color="auto" w:fill="FFFF00"/>
      </w:rPr>
    </w:lvl>
  </w:abstractNum>
  <w:abstractNum w:abstractNumId="56" w15:restartNumberingAfterBreak="0">
    <w:nsid w:val="3D035AE9"/>
    <w:multiLevelType w:val="multilevel"/>
    <w:tmpl w:val="FD90377A"/>
    <w:lvl w:ilvl="0">
      <w:start w:val="6"/>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57" w15:restartNumberingAfterBreak="0">
    <w:nsid w:val="3D330C5A"/>
    <w:multiLevelType w:val="multilevel"/>
    <w:tmpl w:val="B51EDE82"/>
    <w:styleLink w:val="List25"/>
    <w:lvl w:ilvl="0">
      <w:start w:val="1"/>
      <w:numFmt w:val="lowerLetter"/>
      <w:lvlText w:val="%1)"/>
      <w:lvlJc w:val="left"/>
      <w:pPr>
        <w:tabs>
          <w:tab w:val="num" w:pos="1080"/>
        </w:tabs>
        <w:ind w:left="1080" w:hanging="589"/>
      </w:pPr>
      <w:rPr>
        <w:position w:val="0"/>
        <w:sz w:val="22"/>
        <w:szCs w:val="22"/>
      </w:rPr>
    </w:lvl>
    <w:lvl w:ilvl="1">
      <w:start w:val="1"/>
      <w:numFmt w:val="decimal"/>
      <w:lvlText w:val="%2."/>
      <w:lvlJc w:val="left"/>
      <w:pPr>
        <w:tabs>
          <w:tab w:val="num" w:pos="1334"/>
        </w:tabs>
        <w:ind w:left="1334" w:hanging="330"/>
      </w:pPr>
      <w:rPr>
        <w:rFonts w:ascii="Calibri" w:eastAsia="Calibri" w:hAnsi="Calibri" w:cs="Calibri"/>
        <w:position w:val="0"/>
        <w:sz w:val="22"/>
        <w:szCs w:val="22"/>
      </w:rPr>
    </w:lvl>
    <w:lvl w:ilvl="2">
      <w:start w:val="1"/>
      <w:numFmt w:val="lowerRoman"/>
      <w:lvlText w:val="%3."/>
      <w:lvlJc w:val="left"/>
      <w:pPr>
        <w:tabs>
          <w:tab w:val="num" w:pos="2059"/>
        </w:tabs>
        <w:ind w:left="2059" w:hanging="271"/>
      </w:pPr>
      <w:rPr>
        <w:rFonts w:ascii="Calibri" w:eastAsia="Calibri" w:hAnsi="Calibri" w:cs="Calibri"/>
        <w:position w:val="0"/>
        <w:sz w:val="22"/>
        <w:szCs w:val="22"/>
      </w:rPr>
    </w:lvl>
    <w:lvl w:ilvl="3">
      <w:start w:val="1"/>
      <w:numFmt w:val="decimal"/>
      <w:lvlText w:val="%4."/>
      <w:lvlJc w:val="left"/>
      <w:pPr>
        <w:tabs>
          <w:tab w:val="num" w:pos="2774"/>
        </w:tabs>
        <w:ind w:left="2774" w:hanging="330"/>
      </w:pPr>
      <w:rPr>
        <w:rFonts w:ascii="Calibri" w:eastAsia="Calibri" w:hAnsi="Calibri" w:cs="Calibri"/>
        <w:position w:val="0"/>
        <w:sz w:val="22"/>
        <w:szCs w:val="22"/>
      </w:rPr>
    </w:lvl>
    <w:lvl w:ilvl="4">
      <w:start w:val="1"/>
      <w:numFmt w:val="lowerLetter"/>
      <w:lvlText w:val="%5."/>
      <w:lvlJc w:val="left"/>
      <w:pPr>
        <w:tabs>
          <w:tab w:val="num" w:pos="3494"/>
        </w:tabs>
        <w:ind w:left="3494" w:hanging="330"/>
      </w:pPr>
      <w:rPr>
        <w:rFonts w:ascii="Calibri" w:eastAsia="Calibri" w:hAnsi="Calibri" w:cs="Calibri"/>
        <w:position w:val="0"/>
        <w:sz w:val="22"/>
        <w:szCs w:val="22"/>
      </w:rPr>
    </w:lvl>
    <w:lvl w:ilvl="5">
      <w:start w:val="1"/>
      <w:numFmt w:val="lowerRoman"/>
      <w:lvlText w:val="%6."/>
      <w:lvlJc w:val="left"/>
      <w:pPr>
        <w:tabs>
          <w:tab w:val="num" w:pos="4219"/>
        </w:tabs>
        <w:ind w:left="4219" w:hanging="271"/>
      </w:pPr>
      <w:rPr>
        <w:rFonts w:ascii="Calibri" w:eastAsia="Calibri" w:hAnsi="Calibri" w:cs="Calibri"/>
        <w:position w:val="0"/>
        <w:sz w:val="22"/>
        <w:szCs w:val="22"/>
      </w:rPr>
    </w:lvl>
    <w:lvl w:ilvl="6">
      <w:start w:val="1"/>
      <w:numFmt w:val="decimal"/>
      <w:lvlText w:val="%7."/>
      <w:lvlJc w:val="left"/>
      <w:pPr>
        <w:tabs>
          <w:tab w:val="num" w:pos="4934"/>
        </w:tabs>
        <w:ind w:left="4934" w:hanging="330"/>
      </w:pPr>
      <w:rPr>
        <w:rFonts w:ascii="Calibri" w:eastAsia="Calibri" w:hAnsi="Calibri" w:cs="Calibri"/>
        <w:position w:val="0"/>
        <w:sz w:val="22"/>
        <w:szCs w:val="22"/>
      </w:rPr>
    </w:lvl>
    <w:lvl w:ilvl="7">
      <w:start w:val="1"/>
      <w:numFmt w:val="lowerLetter"/>
      <w:lvlText w:val="%8."/>
      <w:lvlJc w:val="left"/>
      <w:pPr>
        <w:tabs>
          <w:tab w:val="num" w:pos="5654"/>
        </w:tabs>
        <w:ind w:left="5654" w:hanging="330"/>
      </w:pPr>
      <w:rPr>
        <w:rFonts w:ascii="Calibri" w:eastAsia="Calibri" w:hAnsi="Calibri" w:cs="Calibri"/>
        <w:position w:val="0"/>
        <w:sz w:val="22"/>
        <w:szCs w:val="22"/>
      </w:rPr>
    </w:lvl>
    <w:lvl w:ilvl="8">
      <w:start w:val="1"/>
      <w:numFmt w:val="lowerRoman"/>
      <w:lvlText w:val="%9."/>
      <w:lvlJc w:val="left"/>
      <w:pPr>
        <w:tabs>
          <w:tab w:val="num" w:pos="6379"/>
        </w:tabs>
        <w:ind w:left="6379" w:hanging="271"/>
      </w:pPr>
      <w:rPr>
        <w:rFonts w:ascii="Calibri" w:eastAsia="Calibri" w:hAnsi="Calibri" w:cs="Calibri"/>
        <w:position w:val="0"/>
        <w:sz w:val="22"/>
        <w:szCs w:val="22"/>
      </w:rPr>
    </w:lvl>
  </w:abstractNum>
  <w:abstractNum w:abstractNumId="58" w15:restartNumberingAfterBreak="0">
    <w:nsid w:val="40A24873"/>
    <w:multiLevelType w:val="hybridMultilevel"/>
    <w:tmpl w:val="73503158"/>
    <w:lvl w:ilvl="0" w:tplc="276A5C88">
      <w:start w:val="1"/>
      <w:numFmt w:val="lowerLetter"/>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1297B12"/>
    <w:multiLevelType w:val="multilevel"/>
    <w:tmpl w:val="718446E2"/>
    <w:styleLink w:val="Lista21"/>
    <w:lvl w:ilvl="0">
      <w:start w:val="2"/>
      <w:numFmt w:val="decimal"/>
      <w:lvlText w:val="%1."/>
      <w:lvlJc w:val="left"/>
      <w:pPr>
        <w:tabs>
          <w:tab w:val="num" w:pos="360"/>
        </w:tabs>
        <w:ind w:left="360" w:hanging="360"/>
      </w:pPr>
      <w:rPr>
        <w:rFonts w:ascii="Calibri" w:eastAsia="Calibri" w:hAnsi="Calibri" w:cs="Calibri"/>
        <w:position w:val="0"/>
        <w:sz w:val="20"/>
        <w:szCs w:val="20"/>
        <w:shd w:val="clear" w:color="auto" w:fill="FFFF00"/>
      </w:rPr>
    </w:lvl>
    <w:lvl w:ilvl="1">
      <w:start w:val="1"/>
      <w:numFmt w:val="decimal"/>
      <w:lvlText w:val="%1.%2."/>
      <w:lvlJc w:val="left"/>
      <w:pPr>
        <w:tabs>
          <w:tab w:val="num" w:pos="300"/>
        </w:tabs>
        <w:ind w:left="300" w:hanging="300"/>
      </w:pPr>
      <w:rPr>
        <w:rFonts w:ascii="Calibri" w:eastAsia="Calibri" w:hAnsi="Calibri" w:cs="Calibri"/>
        <w:position w:val="0"/>
        <w:sz w:val="20"/>
        <w:szCs w:val="20"/>
        <w:shd w:val="clear" w:color="auto" w:fill="FFFF00"/>
      </w:rPr>
    </w:lvl>
    <w:lvl w:ilvl="2">
      <w:start w:val="1"/>
      <w:numFmt w:val="decimal"/>
      <w:lvlText w:val="%1.%2.%3."/>
      <w:lvlJc w:val="left"/>
      <w:pPr>
        <w:tabs>
          <w:tab w:val="num" w:pos="600"/>
        </w:tabs>
        <w:ind w:left="600" w:hanging="600"/>
      </w:pPr>
      <w:rPr>
        <w:rFonts w:ascii="Calibri" w:eastAsia="Calibri" w:hAnsi="Calibri" w:cs="Calibri"/>
        <w:position w:val="0"/>
        <w:sz w:val="20"/>
        <w:szCs w:val="20"/>
        <w:shd w:val="clear" w:color="auto" w:fill="FFFF00"/>
      </w:rPr>
    </w:lvl>
    <w:lvl w:ilvl="3">
      <w:start w:val="1"/>
      <w:numFmt w:val="decimal"/>
      <w:lvlText w:val="%1.%2.%3.%4."/>
      <w:lvlJc w:val="left"/>
      <w:pPr>
        <w:tabs>
          <w:tab w:val="num" w:pos="600"/>
        </w:tabs>
        <w:ind w:left="600" w:hanging="600"/>
      </w:pPr>
      <w:rPr>
        <w:rFonts w:ascii="Calibri" w:eastAsia="Calibri" w:hAnsi="Calibri" w:cs="Calibri"/>
        <w:position w:val="0"/>
        <w:sz w:val="20"/>
        <w:szCs w:val="20"/>
        <w:shd w:val="clear" w:color="auto" w:fill="FFFF00"/>
      </w:rPr>
    </w:lvl>
    <w:lvl w:ilvl="4">
      <w:start w:val="1"/>
      <w:numFmt w:val="decimal"/>
      <w:lvlText w:val="%1.%2.%3.%4.%5."/>
      <w:lvlJc w:val="left"/>
      <w:pPr>
        <w:tabs>
          <w:tab w:val="num" w:pos="900"/>
        </w:tabs>
        <w:ind w:left="900" w:hanging="900"/>
      </w:pPr>
      <w:rPr>
        <w:rFonts w:ascii="Calibri" w:eastAsia="Calibri" w:hAnsi="Calibri" w:cs="Calibri"/>
        <w:position w:val="0"/>
        <w:sz w:val="20"/>
        <w:szCs w:val="20"/>
        <w:shd w:val="clear" w:color="auto" w:fill="FFFF00"/>
      </w:rPr>
    </w:lvl>
    <w:lvl w:ilvl="5">
      <w:start w:val="1"/>
      <w:numFmt w:val="decimal"/>
      <w:lvlText w:val="%1.%2.%3.%4.%5.%6."/>
      <w:lvlJc w:val="left"/>
      <w:pPr>
        <w:tabs>
          <w:tab w:val="num" w:pos="900"/>
        </w:tabs>
        <w:ind w:left="900" w:hanging="900"/>
      </w:pPr>
      <w:rPr>
        <w:rFonts w:ascii="Calibri" w:eastAsia="Calibri" w:hAnsi="Calibri" w:cs="Calibri"/>
        <w:position w:val="0"/>
        <w:sz w:val="20"/>
        <w:szCs w:val="20"/>
        <w:shd w:val="clear" w:color="auto" w:fill="FFFF00"/>
      </w:rPr>
    </w:lvl>
    <w:lvl w:ilvl="6">
      <w:start w:val="1"/>
      <w:numFmt w:val="decimal"/>
      <w:lvlText w:val="%1.%2.%3.%4.%5.%6.%7."/>
      <w:lvlJc w:val="left"/>
      <w:pPr>
        <w:tabs>
          <w:tab w:val="num" w:pos="900"/>
        </w:tabs>
        <w:ind w:left="900" w:hanging="900"/>
      </w:pPr>
      <w:rPr>
        <w:rFonts w:ascii="Calibri" w:eastAsia="Calibri" w:hAnsi="Calibri" w:cs="Calibri"/>
        <w:position w:val="0"/>
        <w:sz w:val="20"/>
        <w:szCs w:val="20"/>
        <w:shd w:val="clear" w:color="auto" w:fill="FFFF00"/>
      </w:rPr>
    </w:lvl>
    <w:lvl w:ilvl="7">
      <w:start w:val="1"/>
      <w:numFmt w:val="decimal"/>
      <w:lvlText w:val="%1.%2.%3.%4.%5.%6.%7.%8."/>
      <w:lvlJc w:val="left"/>
      <w:pPr>
        <w:tabs>
          <w:tab w:val="num" w:pos="1200"/>
        </w:tabs>
        <w:ind w:left="1200" w:hanging="1200"/>
      </w:pPr>
      <w:rPr>
        <w:rFonts w:ascii="Calibri" w:eastAsia="Calibri" w:hAnsi="Calibri" w:cs="Calibri"/>
        <w:position w:val="0"/>
        <w:sz w:val="20"/>
        <w:szCs w:val="20"/>
        <w:shd w:val="clear" w:color="auto" w:fill="FFFF00"/>
      </w:rPr>
    </w:lvl>
    <w:lvl w:ilvl="8">
      <w:start w:val="1"/>
      <w:numFmt w:val="decimal"/>
      <w:lvlText w:val="%1.%2.%3.%4.%5.%6.%7.%8.%9."/>
      <w:lvlJc w:val="left"/>
      <w:pPr>
        <w:tabs>
          <w:tab w:val="num" w:pos="1200"/>
        </w:tabs>
        <w:ind w:left="1200" w:hanging="1200"/>
      </w:pPr>
      <w:rPr>
        <w:rFonts w:ascii="Calibri" w:eastAsia="Calibri" w:hAnsi="Calibri" w:cs="Calibri"/>
        <w:position w:val="0"/>
        <w:sz w:val="20"/>
        <w:szCs w:val="20"/>
        <w:shd w:val="clear" w:color="auto" w:fill="FFFF00"/>
      </w:rPr>
    </w:lvl>
  </w:abstractNum>
  <w:abstractNum w:abstractNumId="60" w15:restartNumberingAfterBreak="0">
    <w:nsid w:val="431545EB"/>
    <w:multiLevelType w:val="hybridMultilevel"/>
    <w:tmpl w:val="FDC03C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4023B69"/>
    <w:multiLevelType w:val="hybridMultilevel"/>
    <w:tmpl w:val="C324DE64"/>
    <w:lvl w:ilvl="0" w:tplc="276A5C88">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2" w15:restartNumberingAfterBreak="0">
    <w:nsid w:val="46DB0BDE"/>
    <w:multiLevelType w:val="hybridMultilevel"/>
    <w:tmpl w:val="70DAD862"/>
    <w:lvl w:ilvl="0" w:tplc="69660AE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536F84"/>
    <w:multiLevelType w:val="multilevel"/>
    <w:tmpl w:val="F9CCC16E"/>
    <w:styleLink w:val="List12"/>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64" w15:restartNumberingAfterBreak="0">
    <w:nsid w:val="479A2A70"/>
    <w:multiLevelType w:val="multilevel"/>
    <w:tmpl w:val="C0562DC6"/>
    <w:lvl w:ilvl="0">
      <w:start w:val="6"/>
      <w:numFmt w:val="decimal"/>
      <w:lvlText w:val="%1."/>
      <w:lvlJc w:val="left"/>
      <w:pPr>
        <w:tabs>
          <w:tab w:val="num" w:pos="360"/>
        </w:tabs>
        <w:ind w:left="360" w:hanging="360"/>
      </w:pPr>
      <w:rPr>
        <w:rFonts w:ascii="Calibri" w:hAnsi="Calibri" w:cs="Times New Roman" w:hint="default"/>
        <w:i w:val="0"/>
        <w:sz w:val="24"/>
      </w:rPr>
    </w:lvl>
    <w:lvl w:ilvl="1">
      <w:start w:val="1"/>
      <w:numFmt w:val="decimal"/>
      <w:lvlText w:val="%1.%2."/>
      <w:lvlJc w:val="left"/>
      <w:pPr>
        <w:tabs>
          <w:tab w:val="num" w:pos="720"/>
        </w:tabs>
        <w:ind w:left="720" w:hanging="720"/>
      </w:pPr>
      <w:rPr>
        <w:rFonts w:ascii="Calibri" w:hAnsi="Calibri" w:cs="Arial" w:hint="default"/>
        <w:b w:val="0"/>
        <w:i w:val="0"/>
        <w:color w:val="000000"/>
        <w:sz w:val="22"/>
        <w:szCs w:val="22"/>
      </w:rPr>
    </w:lvl>
    <w:lvl w:ilvl="2">
      <w:start w:val="1"/>
      <w:numFmt w:val="decimal"/>
      <w:lvlText w:val="%1.%2.%3."/>
      <w:lvlJc w:val="left"/>
      <w:pPr>
        <w:tabs>
          <w:tab w:val="num" w:pos="720"/>
        </w:tabs>
        <w:ind w:left="720" w:hanging="720"/>
      </w:pPr>
      <w:rPr>
        <w:rFonts w:ascii="Times New Roman" w:hAnsi="Times New Roman" w:cs="Times New Roman" w:hint="default"/>
        <w:i w:val="0"/>
        <w:sz w:val="24"/>
      </w:rPr>
    </w:lvl>
    <w:lvl w:ilvl="3">
      <w:start w:val="1"/>
      <w:numFmt w:val="decimal"/>
      <w:lvlText w:val="%1.%2.%3.%4."/>
      <w:lvlJc w:val="left"/>
      <w:pPr>
        <w:tabs>
          <w:tab w:val="num" w:pos="1080"/>
        </w:tabs>
        <w:ind w:left="1080" w:hanging="1080"/>
      </w:pPr>
      <w:rPr>
        <w:rFonts w:ascii="Times New Roman" w:hAnsi="Times New Roman" w:cs="Times New Roman" w:hint="default"/>
        <w:i w:val="0"/>
        <w:sz w:val="24"/>
      </w:rPr>
    </w:lvl>
    <w:lvl w:ilvl="4">
      <w:start w:val="1"/>
      <w:numFmt w:val="decimal"/>
      <w:lvlText w:val="%1.%2.%3.%4.%5."/>
      <w:lvlJc w:val="left"/>
      <w:pPr>
        <w:tabs>
          <w:tab w:val="num" w:pos="1080"/>
        </w:tabs>
        <w:ind w:left="1080" w:hanging="1080"/>
      </w:pPr>
      <w:rPr>
        <w:rFonts w:ascii="Times New Roman" w:hAnsi="Times New Roman" w:cs="Times New Roman" w:hint="default"/>
        <w:i w:val="0"/>
        <w:sz w:val="24"/>
      </w:rPr>
    </w:lvl>
    <w:lvl w:ilvl="5">
      <w:start w:val="1"/>
      <w:numFmt w:val="decimal"/>
      <w:lvlText w:val="%1.%2.%3.%4.%5.%6."/>
      <w:lvlJc w:val="left"/>
      <w:pPr>
        <w:tabs>
          <w:tab w:val="num" w:pos="1440"/>
        </w:tabs>
        <w:ind w:left="1440" w:hanging="1440"/>
      </w:pPr>
      <w:rPr>
        <w:rFonts w:ascii="Times New Roman" w:hAnsi="Times New Roman" w:cs="Times New Roman" w:hint="default"/>
        <w:i w:val="0"/>
        <w:sz w:val="24"/>
      </w:rPr>
    </w:lvl>
    <w:lvl w:ilvl="6">
      <w:start w:val="1"/>
      <w:numFmt w:val="decimal"/>
      <w:lvlText w:val="%1.%2.%3.%4.%5.%6.%7."/>
      <w:lvlJc w:val="left"/>
      <w:pPr>
        <w:tabs>
          <w:tab w:val="num" w:pos="1440"/>
        </w:tabs>
        <w:ind w:left="1440" w:hanging="1440"/>
      </w:pPr>
      <w:rPr>
        <w:rFonts w:ascii="Times New Roman" w:hAnsi="Times New Roman" w:cs="Times New Roman" w:hint="default"/>
        <w:i w:val="0"/>
        <w:sz w:val="24"/>
      </w:rPr>
    </w:lvl>
    <w:lvl w:ilvl="7">
      <w:start w:val="1"/>
      <w:numFmt w:val="decimal"/>
      <w:lvlText w:val="%1.%2.%3.%4.%5.%6.%7.%8."/>
      <w:lvlJc w:val="left"/>
      <w:pPr>
        <w:tabs>
          <w:tab w:val="num" w:pos="1800"/>
        </w:tabs>
        <w:ind w:left="1800" w:hanging="1800"/>
      </w:pPr>
      <w:rPr>
        <w:rFonts w:ascii="Times New Roman" w:hAnsi="Times New Roman" w:cs="Times New Roman" w:hint="default"/>
        <w:i w:val="0"/>
        <w:sz w:val="24"/>
      </w:rPr>
    </w:lvl>
    <w:lvl w:ilvl="8">
      <w:start w:val="1"/>
      <w:numFmt w:val="decimal"/>
      <w:lvlText w:val="%1.%2.%3.%4.%5.%6.%7.%8.%9."/>
      <w:lvlJc w:val="left"/>
      <w:pPr>
        <w:tabs>
          <w:tab w:val="num" w:pos="1800"/>
        </w:tabs>
        <w:ind w:left="1800" w:hanging="1800"/>
      </w:pPr>
      <w:rPr>
        <w:rFonts w:ascii="Times New Roman" w:hAnsi="Times New Roman" w:cs="Times New Roman" w:hint="default"/>
        <w:i w:val="0"/>
        <w:sz w:val="24"/>
      </w:rPr>
    </w:lvl>
  </w:abstractNum>
  <w:abstractNum w:abstractNumId="65" w15:restartNumberingAfterBreak="0">
    <w:nsid w:val="48FB019A"/>
    <w:multiLevelType w:val="multilevel"/>
    <w:tmpl w:val="7598EC18"/>
    <w:styleLink w:val="List24"/>
    <w:lvl w:ilvl="0">
      <w:start w:val="1"/>
      <w:numFmt w:val="decimal"/>
      <w:lvlText w:val="%1."/>
      <w:lvlJc w:val="left"/>
      <w:pPr>
        <w:tabs>
          <w:tab w:val="num" w:pos="1080"/>
        </w:tabs>
        <w:ind w:left="1080" w:hanging="535"/>
      </w:pPr>
      <w:rPr>
        <w:position w:val="0"/>
        <w:sz w:val="22"/>
        <w:szCs w:val="22"/>
      </w:rPr>
    </w:lvl>
    <w:lvl w:ilvl="1">
      <w:start w:val="1"/>
      <w:numFmt w:val="decimal"/>
      <w:lvlText w:val="%2."/>
      <w:lvlJc w:val="left"/>
      <w:pPr>
        <w:tabs>
          <w:tab w:val="num" w:pos="1334"/>
        </w:tabs>
        <w:ind w:left="1334" w:hanging="330"/>
      </w:pPr>
      <w:rPr>
        <w:rFonts w:ascii="Calibri" w:eastAsia="Calibri" w:hAnsi="Calibri" w:cs="Calibri"/>
        <w:position w:val="0"/>
        <w:sz w:val="22"/>
        <w:szCs w:val="22"/>
      </w:rPr>
    </w:lvl>
    <w:lvl w:ilvl="2">
      <w:start w:val="1"/>
      <w:numFmt w:val="lowerRoman"/>
      <w:lvlText w:val="%3."/>
      <w:lvlJc w:val="left"/>
      <w:pPr>
        <w:tabs>
          <w:tab w:val="num" w:pos="2059"/>
        </w:tabs>
        <w:ind w:left="2059" w:hanging="271"/>
      </w:pPr>
      <w:rPr>
        <w:rFonts w:ascii="Calibri" w:eastAsia="Calibri" w:hAnsi="Calibri" w:cs="Calibri"/>
        <w:position w:val="0"/>
        <w:sz w:val="22"/>
        <w:szCs w:val="22"/>
      </w:rPr>
    </w:lvl>
    <w:lvl w:ilvl="3">
      <w:start w:val="1"/>
      <w:numFmt w:val="decimal"/>
      <w:lvlText w:val="%4."/>
      <w:lvlJc w:val="left"/>
      <w:pPr>
        <w:tabs>
          <w:tab w:val="num" w:pos="2774"/>
        </w:tabs>
        <w:ind w:left="2774" w:hanging="330"/>
      </w:pPr>
      <w:rPr>
        <w:rFonts w:ascii="Calibri" w:eastAsia="Calibri" w:hAnsi="Calibri" w:cs="Calibri"/>
        <w:position w:val="0"/>
        <w:sz w:val="22"/>
        <w:szCs w:val="22"/>
      </w:rPr>
    </w:lvl>
    <w:lvl w:ilvl="4">
      <w:start w:val="1"/>
      <w:numFmt w:val="lowerLetter"/>
      <w:lvlText w:val="%5."/>
      <w:lvlJc w:val="left"/>
      <w:pPr>
        <w:tabs>
          <w:tab w:val="num" w:pos="3494"/>
        </w:tabs>
        <w:ind w:left="3494" w:hanging="330"/>
      </w:pPr>
      <w:rPr>
        <w:rFonts w:ascii="Calibri" w:eastAsia="Calibri" w:hAnsi="Calibri" w:cs="Calibri"/>
        <w:position w:val="0"/>
        <w:sz w:val="22"/>
        <w:szCs w:val="22"/>
      </w:rPr>
    </w:lvl>
    <w:lvl w:ilvl="5">
      <w:start w:val="1"/>
      <w:numFmt w:val="lowerRoman"/>
      <w:lvlText w:val="%6."/>
      <w:lvlJc w:val="left"/>
      <w:pPr>
        <w:tabs>
          <w:tab w:val="num" w:pos="4219"/>
        </w:tabs>
        <w:ind w:left="4219" w:hanging="271"/>
      </w:pPr>
      <w:rPr>
        <w:rFonts w:ascii="Calibri" w:eastAsia="Calibri" w:hAnsi="Calibri" w:cs="Calibri"/>
        <w:position w:val="0"/>
        <w:sz w:val="22"/>
        <w:szCs w:val="22"/>
      </w:rPr>
    </w:lvl>
    <w:lvl w:ilvl="6">
      <w:start w:val="1"/>
      <w:numFmt w:val="decimal"/>
      <w:lvlText w:val="%7."/>
      <w:lvlJc w:val="left"/>
      <w:pPr>
        <w:tabs>
          <w:tab w:val="num" w:pos="4934"/>
        </w:tabs>
        <w:ind w:left="4934" w:hanging="330"/>
      </w:pPr>
      <w:rPr>
        <w:rFonts w:ascii="Calibri" w:eastAsia="Calibri" w:hAnsi="Calibri" w:cs="Calibri"/>
        <w:position w:val="0"/>
        <w:sz w:val="22"/>
        <w:szCs w:val="22"/>
      </w:rPr>
    </w:lvl>
    <w:lvl w:ilvl="7">
      <w:start w:val="1"/>
      <w:numFmt w:val="lowerLetter"/>
      <w:lvlText w:val="%8."/>
      <w:lvlJc w:val="left"/>
      <w:pPr>
        <w:tabs>
          <w:tab w:val="num" w:pos="5654"/>
        </w:tabs>
        <w:ind w:left="5654" w:hanging="330"/>
      </w:pPr>
      <w:rPr>
        <w:rFonts w:ascii="Calibri" w:eastAsia="Calibri" w:hAnsi="Calibri" w:cs="Calibri"/>
        <w:position w:val="0"/>
        <w:sz w:val="22"/>
        <w:szCs w:val="22"/>
      </w:rPr>
    </w:lvl>
    <w:lvl w:ilvl="8">
      <w:start w:val="1"/>
      <w:numFmt w:val="lowerRoman"/>
      <w:lvlText w:val="%9."/>
      <w:lvlJc w:val="left"/>
      <w:pPr>
        <w:tabs>
          <w:tab w:val="num" w:pos="6379"/>
        </w:tabs>
        <w:ind w:left="6379" w:hanging="271"/>
      </w:pPr>
      <w:rPr>
        <w:rFonts w:ascii="Calibri" w:eastAsia="Calibri" w:hAnsi="Calibri" w:cs="Calibri"/>
        <w:position w:val="0"/>
        <w:sz w:val="22"/>
        <w:szCs w:val="22"/>
      </w:rPr>
    </w:lvl>
  </w:abstractNum>
  <w:abstractNum w:abstractNumId="66" w15:restartNumberingAfterBreak="0">
    <w:nsid w:val="4A2B0DB1"/>
    <w:multiLevelType w:val="hybridMultilevel"/>
    <w:tmpl w:val="D0CC9992"/>
    <w:lvl w:ilvl="0" w:tplc="5B6CD032">
      <w:start w:val="2"/>
      <w:numFmt w:val="decimal"/>
      <w:lvlText w:val="14.2.%1"/>
      <w:lvlJc w:val="left"/>
      <w:pPr>
        <w:ind w:left="28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B123C20"/>
    <w:multiLevelType w:val="multilevel"/>
    <w:tmpl w:val="D2546532"/>
    <w:styleLink w:val="List20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69" w15:restartNumberingAfterBreak="0">
    <w:nsid w:val="4F372F35"/>
    <w:multiLevelType w:val="hybridMultilevel"/>
    <w:tmpl w:val="B1DA7C92"/>
    <w:lvl w:ilvl="0" w:tplc="B6F8D286">
      <w:start w:val="1"/>
      <w:numFmt w:val="lowerLetter"/>
      <w:lvlText w:val="%1)"/>
      <w:lvlJc w:val="left"/>
      <w:pPr>
        <w:ind w:left="720" w:hanging="360"/>
      </w:pPr>
      <w:rPr>
        <w:rFonts w:ascii="Calibri" w:eastAsia="Arial Unicode MS"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D70127"/>
    <w:multiLevelType w:val="multilevel"/>
    <w:tmpl w:val="E98406DA"/>
    <w:styleLink w:val="List18"/>
    <w:lvl w:ilvl="0">
      <w:start w:val="1"/>
      <w:numFmt w:val="lowerLetter"/>
      <w:lvlText w:val="%1)"/>
      <w:lvlJc w:val="left"/>
      <w:pPr>
        <w:tabs>
          <w:tab w:val="num" w:pos="1125"/>
        </w:tabs>
        <w:ind w:left="1125" w:hanging="360"/>
      </w:pPr>
      <w:rPr>
        <w:rFonts w:ascii="Calibri" w:eastAsia="Calibri" w:hAnsi="Calibri" w:cs="Calibri"/>
        <w:position w:val="0"/>
        <w:sz w:val="20"/>
        <w:szCs w:val="20"/>
      </w:rPr>
    </w:lvl>
    <w:lvl w:ilvl="1">
      <w:start w:val="1"/>
      <w:numFmt w:val="lowerLetter"/>
      <w:lvlText w:val="%2."/>
      <w:lvlJc w:val="left"/>
      <w:pPr>
        <w:tabs>
          <w:tab w:val="num" w:pos="1785"/>
        </w:tabs>
        <w:ind w:left="1785" w:hanging="300"/>
      </w:pPr>
      <w:rPr>
        <w:rFonts w:ascii="Calibri" w:eastAsia="Calibri" w:hAnsi="Calibri" w:cs="Calibri"/>
        <w:position w:val="0"/>
        <w:sz w:val="20"/>
        <w:szCs w:val="20"/>
      </w:rPr>
    </w:lvl>
    <w:lvl w:ilvl="2">
      <w:start w:val="1"/>
      <w:numFmt w:val="lowerRoman"/>
      <w:lvlText w:val="%3."/>
      <w:lvlJc w:val="left"/>
      <w:pPr>
        <w:tabs>
          <w:tab w:val="num" w:pos="2516"/>
        </w:tabs>
        <w:ind w:left="2516" w:hanging="247"/>
      </w:pPr>
      <w:rPr>
        <w:rFonts w:ascii="Calibri" w:eastAsia="Calibri" w:hAnsi="Calibri" w:cs="Calibri"/>
        <w:position w:val="0"/>
        <w:sz w:val="20"/>
        <w:szCs w:val="20"/>
      </w:rPr>
    </w:lvl>
    <w:lvl w:ilvl="3">
      <w:start w:val="1"/>
      <w:numFmt w:val="decimal"/>
      <w:lvlText w:val="%4."/>
      <w:lvlJc w:val="left"/>
      <w:pPr>
        <w:tabs>
          <w:tab w:val="num" w:pos="3225"/>
        </w:tabs>
        <w:ind w:left="3225" w:hanging="300"/>
      </w:pPr>
      <w:rPr>
        <w:rFonts w:ascii="Calibri" w:eastAsia="Calibri" w:hAnsi="Calibri" w:cs="Calibri"/>
        <w:position w:val="0"/>
        <w:sz w:val="20"/>
        <w:szCs w:val="20"/>
      </w:rPr>
    </w:lvl>
    <w:lvl w:ilvl="4">
      <w:start w:val="1"/>
      <w:numFmt w:val="lowerLetter"/>
      <w:lvlText w:val="%5."/>
      <w:lvlJc w:val="left"/>
      <w:pPr>
        <w:tabs>
          <w:tab w:val="num" w:pos="3945"/>
        </w:tabs>
        <w:ind w:left="3945" w:hanging="300"/>
      </w:pPr>
      <w:rPr>
        <w:rFonts w:ascii="Calibri" w:eastAsia="Calibri" w:hAnsi="Calibri" w:cs="Calibri"/>
        <w:position w:val="0"/>
        <w:sz w:val="20"/>
        <w:szCs w:val="20"/>
      </w:rPr>
    </w:lvl>
    <w:lvl w:ilvl="5">
      <w:start w:val="1"/>
      <w:numFmt w:val="lowerRoman"/>
      <w:lvlText w:val="%6."/>
      <w:lvlJc w:val="left"/>
      <w:pPr>
        <w:tabs>
          <w:tab w:val="num" w:pos="4676"/>
        </w:tabs>
        <w:ind w:left="4676" w:hanging="247"/>
      </w:pPr>
      <w:rPr>
        <w:rFonts w:ascii="Calibri" w:eastAsia="Calibri" w:hAnsi="Calibri" w:cs="Calibri"/>
        <w:position w:val="0"/>
        <w:sz w:val="20"/>
        <w:szCs w:val="20"/>
      </w:rPr>
    </w:lvl>
    <w:lvl w:ilvl="6">
      <w:start w:val="1"/>
      <w:numFmt w:val="decimal"/>
      <w:lvlText w:val="%7."/>
      <w:lvlJc w:val="left"/>
      <w:pPr>
        <w:tabs>
          <w:tab w:val="num" w:pos="5385"/>
        </w:tabs>
        <w:ind w:left="5385" w:hanging="300"/>
      </w:pPr>
      <w:rPr>
        <w:rFonts w:ascii="Calibri" w:eastAsia="Calibri" w:hAnsi="Calibri" w:cs="Calibri"/>
        <w:position w:val="0"/>
        <w:sz w:val="20"/>
        <w:szCs w:val="20"/>
      </w:rPr>
    </w:lvl>
    <w:lvl w:ilvl="7">
      <w:start w:val="1"/>
      <w:numFmt w:val="lowerLetter"/>
      <w:lvlText w:val="%8."/>
      <w:lvlJc w:val="left"/>
      <w:pPr>
        <w:tabs>
          <w:tab w:val="num" w:pos="6105"/>
        </w:tabs>
        <w:ind w:left="6105" w:hanging="300"/>
      </w:pPr>
      <w:rPr>
        <w:rFonts w:ascii="Calibri" w:eastAsia="Calibri" w:hAnsi="Calibri" w:cs="Calibri"/>
        <w:position w:val="0"/>
        <w:sz w:val="20"/>
        <w:szCs w:val="20"/>
      </w:rPr>
    </w:lvl>
    <w:lvl w:ilvl="8">
      <w:start w:val="1"/>
      <w:numFmt w:val="lowerRoman"/>
      <w:lvlText w:val="%9."/>
      <w:lvlJc w:val="left"/>
      <w:pPr>
        <w:tabs>
          <w:tab w:val="num" w:pos="6836"/>
        </w:tabs>
        <w:ind w:left="6836" w:hanging="247"/>
      </w:pPr>
      <w:rPr>
        <w:rFonts w:ascii="Calibri" w:eastAsia="Calibri" w:hAnsi="Calibri" w:cs="Calibri"/>
        <w:position w:val="0"/>
        <w:sz w:val="20"/>
        <w:szCs w:val="20"/>
      </w:rPr>
    </w:lvl>
  </w:abstractNum>
  <w:abstractNum w:abstractNumId="71" w15:restartNumberingAfterBreak="0">
    <w:nsid w:val="51514B0C"/>
    <w:multiLevelType w:val="hybridMultilevel"/>
    <w:tmpl w:val="7C3C8DE8"/>
    <w:name w:val="WW8Num4532"/>
    <w:lvl w:ilvl="0" w:tplc="4CA00996">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26C4357"/>
    <w:multiLevelType w:val="multilevel"/>
    <w:tmpl w:val="068C950E"/>
    <w:lvl w:ilvl="0">
      <w:start w:val="10"/>
      <w:numFmt w:val="decimal"/>
      <w:suff w:val="nothing"/>
      <w:lvlText w:val="%1."/>
      <w:lvlJc w:val="left"/>
      <w:pPr>
        <w:ind w:left="0" w:firstLine="0"/>
      </w:pPr>
      <w:rPr>
        <w:rFonts w:hint="default"/>
      </w:rPr>
    </w:lvl>
    <w:lvl w:ilvl="1">
      <w:start w:val="2"/>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73" w15:restartNumberingAfterBreak="0">
    <w:nsid w:val="576E5833"/>
    <w:multiLevelType w:val="multilevel"/>
    <w:tmpl w:val="421EDF9A"/>
    <w:lvl w:ilvl="0">
      <w:start w:val="12"/>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74" w15:restartNumberingAfterBreak="0">
    <w:nsid w:val="580C7E0D"/>
    <w:multiLevelType w:val="hybridMultilevel"/>
    <w:tmpl w:val="2C5405CE"/>
    <w:lvl w:ilvl="0" w:tplc="13E0D1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545058"/>
    <w:multiLevelType w:val="hybridMultilevel"/>
    <w:tmpl w:val="FF889AB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6" w15:restartNumberingAfterBreak="0">
    <w:nsid w:val="586A24EB"/>
    <w:multiLevelType w:val="hybridMultilevel"/>
    <w:tmpl w:val="1A80E200"/>
    <w:lvl w:ilvl="0" w:tplc="04150019">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77" w15:restartNumberingAfterBreak="0">
    <w:nsid w:val="58AC0890"/>
    <w:multiLevelType w:val="multilevel"/>
    <w:tmpl w:val="3FE2119E"/>
    <w:styleLink w:val="List15"/>
    <w:lvl w:ilvl="0">
      <w:start w:val="2"/>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78" w15:restartNumberingAfterBreak="0">
    <w:nsid w:val="5A3C6AB9"/>
    <w:multiLevelType w:val="multilevel"/>
    <w:tmpl w:val="1CAEA2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B871907"/>
    <w:multiLevelType w:val="multilevel"/>
    <w:tmpl w:val="121C07A8"/>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3129"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80" w15:restartNumberingAfterBreak="0">
    <w:nsid w:val="5BA220A5"/>
    <w:multiLevelType w:val="multilevel"/>
    <w:tmpl w:val="568EFF00"/>
    <w:lvl w:ilvl="0">
      <w:start w:val="5"/>
      <w:numFmt w:val="decimal"/>
      <w:lvlText w:val="%1"/>
      <w:lvlJc w:val="left"/>
      <w:pPr>
        <w:tabs>
          <w:tab w:val="num" w:pos="0"/>
        </w:tabs>
        <w:ind w:left="360" w:hanging="360"/>
      </w:pPr>
      <w:rPr>
        <w:rFonts w:hint="default"/>
      </w:rPr>
    </w:lvl>
    <w:lvl w:ilvl="1">
      <w:start w:val="5"/>
      <w:numFmt w:val="decimal"/>
      <w:lvlText w:val="7.%2"/>
      <w:lvlJc w:val="left"/>
      <w:pPr>
        <w:tabs>
          <w:tab w:val="num" w:pos="-10"/>
        </w:tabs>
        <w:ind w:left="1070" w:hanging="360"/>
      </w:pPr>
      <w:rPr>
        <w:rFonts w:hint="default"/>
        <w:b w:val="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81" w15:restartNumberingAfterBreak="0">
    <w:nsid w:val="5E9B1EE9"/>
    <w:multiLevelType w:val="multilevel"/>
    <w:tmpl w:val="18A0F0D0"/>
    <w:styleLink w:val="List22"/>
    <w:lvl w:ilvl="0">
      <w:numFmt w:val="bullet"/>
      <w:lvlText w:val="•"/>
      <w:lvlJc w:val="left"/>
      <w:pPr>
        <w:tabs>
          <w:tab w:val="num" w:pos="709"/>
        </w:tabs>
        <w:ind w:left="709" w:hanging="283"/>
      </w:pPr>
      <w:rPr>
        <w:rFonts w:ascii="Calibri" w:eastAsia="Calibri" w:hAnsi="Calibri" w:cs="Calibri"/>
        <w:position w:val="0"/>
        <w:sz w:val="24"/>
        <w:szCs w:val="24"/>
      </w:rPr>
    </w:lvl>
    <w:lvl w:ilvl="1">
      <w:start w:val="1"/>
      <w:numFmt w:val="bullet"/>
      <w:lvlText w:val="o"/>
      <w:lvlJc w:val="left"/>
      <w:pPr>
        <w:tabs>
          <w:tab w:val="num" w:pos="1770"/>
        </w:tabs>
        <w:ind w:left="1770" w:hanging="330"/>
      </w:pPr>
      <w:rPr>
        <w:rFonts w:ascii="Calibri" w:eastAsia="Calibri" w:hAnsi="Calibri" w:cs="Calibri"/>
        <w:position w:val="0"/>
        <w:sz w:val="22"/>
        <w:szCs w:val="22"/>
      </w:rPr>
    </w:lvl>
    <w:lvl w:ilvl="2">
      <w:start w:val="1"/>
      <w:numFmt w:val="bullet"/>
      <w:lvlText w:val="▪"/>
      <w:lvlJc w:val="left"/>
      <w:pPr>
        <w:tabs>
          <w:tab w:val="num" w:pos="2490"/>
        </w:tabs>
        <w:ind w:left="2490" w:hanging="330"/>
      </w:pPr>
      <w:rPr>
        <w:rFonts w:ascii="Calibri" w:eastAsia="Calibri" w:hAnsi="Calibri" w:cs="Calibri"/>
        <w:position w:val="0"/>
        <w:sz w:val="22"/>
        <w:szCs w:val="22"/>
      </w:rPr>
    </w:lvl>
    <w:lvl w:ilvl="3">
      <w:start w:val="1"/>
      <w:numFmt w:val="bullet"/>
      <w:lvlText w:val="•"/>
      <w:lvlJc w:val="left"/>
      <w:pPr>
        <w:tabs>
          <w:tab w:val="num" w:pos="3210"/>
        </w:tabs>
        <w:ind w:left="3210" w:hanging="330"/>
      </w:pPr>
      <w:rPr>
        <w:rFonts w:ascii="Calibri" w:eastAsia="Calibri" w:hAnsi="Calibri" w:cs="Calibri"/>
        <w:position w:val="0"/>
        <w:sz w:val="22"/>
        <w:szCs w:val="22"/>
      </w:rPr>
    </w:lvl>
    <w:lvl w:ilvl="4">
      <w:start w:val="1"/>
      <w:numFmt w:val="bullet"/>
      <w:lvlText w:val="o"/>
      <w:lvlJc w:val="left"/>
      <w:pPr>
        <w:tabs>
          <w:tab w:val="num" w:pos="3930"/>
        </w:tabs>
        <w:ind w:left="3930" w:hanging="330"/>
      </w:pPr>
      <w:rPr>
        <w:rFonts w:ascii="Calibri" w:eastAsia="Calibri" w:hAnsi="Calibri" w:cs="Calibri"/>
        <w:position w:val="0"/>
        <w:sz w:val="22"/>
        <w:szCs w:val="22"/>
      </w:rPr>
    </w:lvl>
    <w:lvl w:ilvl="5">
      <w:start w:val="1"/>
      <w:numFmt w:val="bullet"/>
      <w:lvlText w:val="▪"/>
      <w:lvlJc w:val="left"/>
      <w:pPr>
        <w:tabs>
          <w:tab w:val="num" w:pos="4650"/>
        </w:tabs>
        <w:ind w:left="4650" w:hanging="330"/>
      </w:pPr>
      <w:rPr>
        <w:rFonts w:ascii="Calibri" w:eastAsia="Calibri" w:hAnsi="Calibri" w:cs="Calibri"/>
        <w:position w:val="0"/>
        <w:sz w:val="22"/>
        <w:szCs w:val="22"/>
      </w:rPr>
    </w:lvl>
    <w:lvl w:ilvl="6">
      <w:start w:val="1"/>
      <w:numFmt w:val="bullet"/>
      <w:lvlText w:val="•"/>
      <w:lvlJc w:val="left"/>
      <w:pPr>
        <w:tabs>
          <w:tab w:val="num" w:pos="5370"/>
        </w:tabs>
        <w:ind w:left="5370" w:hanging="330"/>
      </w:pPr>
      <w:rPr>
        <w:rFonts w:ascii="Calibri" w:eastAsia="Calibri" w:hAnsi="Calibri" w:cs="Calibri"/>
        <w:position w:val="0"/>
        <w:sz w:val="22"/>
        <w:szCs w:val="22"/>
      </w:rPr>
    </w:lvl>
    <w:lvl w:ilvl="7">
      <w:start w:val="1"/>
      <w:numFmt w:val="bullet"/>
      <w:lvlText w:val="o"/>
      <w:lvlJc w:val="left"/>
      <w:pPr>
        <w:tabs>
          <w:tab w:val="num" w:pos="6090"/>
        </w:tabs>
        <w:ind w:left="6090" w:hanging="330"/>
      </w:pPr>
      <w:rPr>
        <w:rFonts w:ascii="Calibri" w:eastAsia="Calibri" w:hAnsi="Calibri" w:cs="Calibri"/>
        <w:position w:val="0"/>
        <w:sz w:val="22"/>
        <w:szCs w:val="22"/>
      </w:rPr>
    </w:lvl>
    <w:lvl w:ilvl="8">
      <w:start w:val="1"/>
      <w:numFmt w:val="bullet"/>
      <w:lvlText w:val="▪"/>
      <w:lvlJc w:val="left"/>
      <w:pPr>
        <w:tabs>
          <w:tab w:val="num" w:pos="6810"/>
        </w:tabs>
        <w:ind w:left="6810" w:hanging="330"/>
      </w:pPr>
      <w:rPr>
        <w:rFonts w:ascii="Calibri" w:eastAsia="Calibri" w:hAnsi="Calibri" w:cs="Calibri"/>
        <w:position w:val="0"/>
        <w:sz w:val="22"/>
        <w:szCs w:val="22"/>
      </w:rPr>
    </w:lvl>
  </w:abstractNum>
  <w:abstractNum w:abstractNumId="82" w15:restartNumberingAfterBreak="0">
    <w:nsid w:val="648931D5"/>
    <w:multiLevelType w:val="multilevel"/>
    <w:tmpl w:val="F198D2D8"/>
    <w:styleLink w:val="List221"/>
    <w:lvl w:ilvl="0">
      <w:numFmt w:val="bullet"/>
      <w:lvlText w:val="•"/>
      <w:lvlJc w:val="left"/>
      <w:pPr>
        <w:tabs>
          <w:tab w:val="num" w:pos="709"/>
        </w:tabs>
        <w:ind w:left="709" w:hanging="283"/>
      </w:pPr>
      <w:rPr>
        <w:rFonts w:ascii="Calibri" w:eastAsia="Calibri" w:hAnsi="Calibri" w:cs="Calibri"/>
        <w:position w:val="0"/>
        <w:sz w:val="24"/>
        <w:szCs w:val="24"/>
      </w:rPr>
    </w:lvl>
    <w:lvl w:ilvl="1">
      <w:start w:val="1"/>
      <w:numFmt w:val="bullet"/>
      <w:lvlText w:val="o"/>
      <w:lvlJc w:val="left"/>
      <w:pPr>
        <w:tabs>
          <w:tab w:val="num" w:pos="1770"/>
        </w:tabs>
        <w:ind w:left="1770" w:hanging="330"/>
      </w:pPr>
      <w:rPr>
        <w:rFonts w:ascii="Calibri" w:eastAsia="Calibri" w:hAnsi="Calibri" w:cs="Calibri"/>
        <w:position w:val="0"/>
        <w:sz w:val="22"/>
        <w:szCs w:val="22"/>
      </w:rPr>
    </w:lvl>
    <w:lvl w:ilvl="2">
      <w:start w:val="1"/>
      <w:numFmt w:val="bullet"/>
      <w:lvlText w:val="▪"/>
      <w:lvlJc w:val="left"/>
      <w:pPr>
        <w:tabs>
          <w:tab w:val="num" w:pos="2490"/>
        </w:tabs>
        <w:ind w:left="2490" w:hanging="330"/>
      </w:pPr>
      <w:rPr>
        <w:rFonts w:ascii="Calibri" w:eastAsia="Calibri" w:hAnsi="Calibri" w:cs="Calibri"/>
        <w:position w:val="0"/>
        <w:sz w:val="22"/>
        <w:szCs w:val="22"/>
      </w:rPr>
    </w:lvl>
    <w:lvl w:ilvl="3">
      <w:start w:val="1"/>
      <w:numFmt w:val="bullet"/>
      <w:lvlText w:val="•"/>
      <w:lvlJc w:val="left"/>
      <w:pPr>
        <w:tabs>
          <w:tab w:val="num" w:pos="3210"/>
        </w:tabs>
        <w:ind w:left="3210" w:hanging="330"/>
      </w:pPr>
      <w:rPr>
        <w:rFonts w:ascii="Calibri" w:eastAsia="Calibri" w:hAnsi="Calibri" w:cs="Calibri"/>
        <w:position w:val="0"/>
        <w:sz w:val="22"/>
        <w:szCs w:val="22"/>
      </w:rPr>
    </w:lvl>
    <w:lvl w:ilvl="4">
      <w:start w:val="1"/>
      <w:numFmt w:val="bullet"/>
      <w:lvlText w:val="o"/>
      <w:lvlJc w:val="left"/>
      <w:pPr>
        <w:tabs>
          <w:tab w:val="num" w:pos="3930"/>
        </w:tabs>
        <w:ind w:left="3930" w:hanging="330"/>
      </w:pPr>
      <w:rPr>
        <w:rFonts w:ascii="Calibri" w:eastAsia="Calibri" w:hAnsi="Calibri" w:cs="Calibri"/>
        <w:position w:val="0"/>
        <w:sz w:val="22"/>
        <w:szCs w:val="22"/>
      </w:rPr>
    </w:lvl>
    <w:lvl w:ilvl="5">
      <w:start w:val="1"/>
      <w:numFmt w:val="bullet"/>
      <w:lvlText w:val="▪"/>
      <w:lvlJc w:val="left"/>
      <w:pPr>
        <w:tabs>
          <w:tab w:val="num" w:pos="4650"/>
        </w:tabs>
        <w:ind w:left="4650" w:hanging="330"/>
      </w:pPr>
      <w:rPr>
        <w:rFonts w:ascii="Calibri" w:eastAsia="Calibri" w:hAnsi="Calibri" w:cs="Calibri"/>
        <w:position w:val="0"/>
        <w:sz w:val="22"/>
        <w:szCs w:val="22"/>
      </w:rPr>
    </w:lvl>
    <w:lvl w:ilvl="6">
      <w:start w:val="1"/>
      <w:numFmt w:val="bullet"/>
      <w:lvlText w:val="•"/>
      <w:lvlJc w:val="left"/>
      <w:pPr>
        <w:tabs>
          <w:tab w:val="num" w:pos="5370"/>
        </w:tabs>
        <w:ind w:left="5370" w:hanging="330"/>
      </w:pPr>
      <w:rPr>
        <w:rFonts w:ascii="Calibri" w:eastAsia="Calibri" w:hAnsi="Calibri" w:cs="Calibri"/>
        <w:position w:val="0"/>
        <w:sz w:val="22"/>
        <w:szCs w:val="22"/>
      </w:rPr>
    </w:lvl>
    <w:lvl w:ilvl="7">
      <w:start w:val="1"/>
      <w:numFmt w:val="bullet"/>
      <w:lvlText w:val="o"/>
      <w:lvlJc w:val="left"/>
      <w:pPr>
        <w:tabs>
          <w:tab w:val="num" w:pos="6090"/>
        </w:tabs>
        <w:ind w:left="6090" w:hanging="330"/>
      </w:pPr>
      <w:rPr>
        <w:rFonts w:ascii="Calibri" w:eastAsia="Calibri" w:hAnsi="Calibri" w:cs="Calibri"/>
        <w:position w:val="0"/>
        <w:sz w:val="22"/>
        <w:szCs w:val="22"/>
      </w:rPr>
    </w:lvl>
    <w:lvl w:ilvl="8">
      <w:start w:val="1"/>
      <w:numFmt w:val="bullet"/>
      <w:lvlText w:val="▪"/>
      <w:lvlJc w:val="left"/>
      <w:pPr>
        <w:tabs>
          <w:tab w:val="num" w:pos="6810"/>
        </w:tabs>
        <w:ind w:left="6810" w:hanging="330"/>
      </w:pPr>
      <w:rPr>
        <w:rFonts w:ascii="Calibri" w:eastAsia="Calibri" w:hAnsi="Calibri" w:cs="Calibri"/>
        <w:position w:val="0"/>
        <w:sz w:val="22"/>
        <w:szCs w:val="22"/>
      </w:rPr>
    </w:lvl>
  </w:abstractNum>
  <w:abstractNum w:abstractNumId="83" w15:restartNumberingAfterBreak="0">
    <w:nsid w:val="65EE27AB"/>
    <w:multiLevelType w:val="multilevel"/>
    <w:tmpl w:val="25F6C196"/>
    <w:styleLink w:val="List21"/>
    <w:lvl w:ilvl="0">
      <w:start w:val="1"/>
      <w:numFmt w:val="decimal"/>
      <w:lvlText w:val="%1."/>
      <w:lvlJc w:val="left"/>
      <w:pPr>
        <w:tabs>
          <w:tab w:val="num" w:pos="360"/>
        </w:tabs>
        <w:ind w:left="360" w:hanging="360"/>
      </w:pPr>
      <w:rPr>
        <w:rFonts w:ascii="Calibri" w:eastAsia="Calibri" w:hAnsi="Calibri" w:cs="Calibri"/>
        <w:position w:val="0"/>
        <w:sz w:val="22"/>
        <w:szCs w:val="22"/>
      </w:rPr>
    </w:lvl>
    <w:lvl w:ilvl="1">
      <w:start w:val="1"/>
      <w:numFmt w:val="lowerLetter"/>
      <w:lvlText w:val="%2."/>
      <w:lvlJc w:val="left"/>
      <w:pPr>
        <w:tabs>
          <w:tab w:val="num" w:pos="1050"/>
        </w:tabs>
        <w:ind w:left="1050" w:hanging="330"/>
      </w:pPr>
      <w:rPr>
        <w:rFonts w:ascii="Calibri" w:eastAsia="Calibri" w:hAnsi="Calibri" w:cs="Calibri"/>
        <w:position w:val="0"/>
        <w:sz w:val="22"/>
        <w:szCs w:val="22"/>
      </w:rPr>
    </w:lvl>
    <w:lvl w:ilvl="2">
      <w:start w:val="1"/>
      <w:numFmt w:val="lowerRoman"/>
      <w:lvlText w:val="%3."/>
      <w:lvlJc w:val="left"/>
      <w:pPr>
        <w:tabs>
          <w:tab w:val="num" w:pos="1775"/>
        </w:tabs>
        <w:ind w:left="1775" w:hanging="271"/>
      </w:pPr>
      <w:rPr>
        <w:rFonts w:ascii="Calibri" w:eastAsia="Calibri" w:hAnsi="Calibri" w:cs="Calibri"/>
        <w:position w:val="0"/>
        <w:sz w:val="22"/>
        <w:szCs w:val="22"/>
      </w:rPr>
    </w:lvl>
    <w:lvl w:ilvl="3">
      <w:start w:val="1"/>
      <w:numFmt w:val="decimal"/>
      <w:lvlText w:val="%4."/>
      <w:lvlJc w:val="left"/>
      <w:pPr>
        <w:tabs>
          <w:tab w:val="num" w:pos="2490"/>
        </w:tabs>
        <w:ind w:left="2490" w:hanging="330"/>
      </w:pPr>
      <w:rPr>
        <w:rFonts w:ascii="Calibri" w:eastAsia="Calibri" w:hAnsi="Calibri" w:cs="Calibri"/>
        <w:position w:val="0"/>
        <w:sz w:val="22"/>
        <w:szCs w:val="22"/>
      </w:rPr>
    </w:lvl>
    <w:lvl w:ilvl="4">
      <w:start w:val="1"/>
      <w:numFmt w:val="lowerLetter"/>
      <w:lvlText w:val="%5."/>
      <w:lvlJc w:val="left"/>
      <w:pPr>
        <w:tabs>
          <w:tab w:val="num" w:pos="3210"/>
        </w:tabs>
        <w:ind w:left="3210" w:hanging="330"/>
      </w:pPr>
      <w:rPr>
        <w:rFonts w:ascii="Calibri" w:eastAsia="Calibri" w:hAnsi="Calibri" w:cs="Calibri"/>
        <w:position w:val="0"/>
        <w:sz w:val="22"/>
        <w:szCs w:val="22"/>
      </w:rPr>
    </w:lvl>
    <w:lvl w:ilvl="5">
      <w:start w:val="1"/>
      <w:numFmt w:val="lowerRoman"/>
      <w:lvlText w:val="%6."/>
      <w:lvlJc w:val="left"/>
      <w:pPr>
        <w:tabs>
          <w:tab w:val="num" w:pos="3935"/>
        </w:tabs>
        <w:ind w:left="3935" w:hanging="271"/>
      </w:pPr>
      <w:rPr>
        <w:rFonts w:ascii="Calibri" w:eastAsia="Calibri" w:hAnsi="Calibri" w:cs="Calibri"/>
        <w:position w:val="0"/>
        <w:sz w:val="22"/>
        <w:szCs w:val="22"/>
      </w:rPr>
    </w:lvl>
    <w:lvl w:ilvl="6">
      <w:start w:val="1"/>
      <w:numFmt w:val="decimal"/>
      <w:lvlText w:val="%7."/>
      <w:lvlJc w:val="left"/>
      <w:pPr>
        <w:tabs>
          <w:tab w:val="num" w:pos="4650"/>
        </w:tabs>
        <w:ind w:left="4650" w:hanging="330"/>
      </w:pPr>
      <w:rPr>
        <w:rFonts w:ascii="Calibri" w:eastAsia="Calibri" w:hAnsi="Calibri" w:cs="Calibri"/>
        <w:position w:val="0"/>
        <w:sz w:val="22"/>
        <w:szCs w:val="22"/>
      </w:rPr>
    </w:lvl>
    <w:lvl w:ilvl="7">
      <w:start w:val="1"/>
      <w:numFmt w:val="lowerLetter"/>
      <w:lvlText w:val="%8."/>
      <w:lvlJc w:val="left"/>
      <w:pPr>
        <w:tabs>
          <w:tab w:val="num" w:pos="5370"/>
        </w:tabs>
        <w:ind w:left="5370" w:hanging="330"/>
      </w:pPr>
      <w:rPr>
        <w:rFonts w:ascii="Calibri" w:eastAsia="Calibri" w:hAnsi="Calibri" w:cs="Calibri"/>
        <w:position w:val="0"/>
        <w:sz w:val="22"/>
        <w:szCs w:val="22"/>
      </w:rPr>
    </w:lvl>
    <w:lvl w:ilvl="8">
      <w:start w:val="1"/>
      <w:numFmt w:val="lowerRoman"/>
      <w:lvlText w:val="%9."/>
      <w:lvlJc w:val="left"/>
      <w:pPr>
        <w:tabs>
          <w:tab w:val="num" w:pos="6095"/>
        </w:tabs>
        <w:ind w:left="6095" w:hanging="271"/>
      </w:pPr>
      <w:rPr>
        <w:rFonts w:ascii="Calibri" w:eastAsia="Calibri" w:hAnsi="Calibri" w:cs="Calibri"/>
        <w:position w:val="0"/>
        <w:sz w:val="22"/>
        <w:szCs w:val="22"/>
      </w:rPr>
    </w:lvl>
  </w:abstractNum>
  <w:abstractNum w:abstractNumId="84" w15:restartNumberingAfterBreak="0">
    <w:nsid w:val="660A59C0"/>
    <w:multiLevelType w:val="hybridMultilevel"/>
    <w:tmpl w:val="B2CCCB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7EA4EC9"/>
    <w:multiLevelType w:val="multilevel"/>
    <w:tmpl w:val="A52286DE"/>
    <w:styleLink w:val="List131"/>
    <w:lvl w:ilvl="0">
      <w:start w:val="1"/>
      <w:numFmt w:val="lowerLetter"/>
      <w:lvlText w:val="%1)"/>
      <w:lvlJc w:val="left"/>
      <w:pPr>
        <w:tabs>
          <w:tab w:val="num" w:pos="511"/>
        </w:tabs>
        <w:ind w:left="511" w:hanging="511"/>
      </w:pPr>
      <w:rPr>
        <w:position w:val="0"/>
        <w:sz w:val="20"/>
        <w:szCs w:val="20"/>
      </w:rPr>
    </w:lvl>
    <w:lvl w:ilvl="1">
      <w:start w:val="1"/>
      <w:numFmt w:val="lowerLetter"/>
      <w:lvlText w:val="%2."/>
      <w:lvlJc w:val="left"/>
      <w:pPr>
        <w:tabs>
          <w:tab w:val="num" w:pos="1330"/>
        </w:tabs>
        <w:ind w:left="1330" w:hanging="250"/>
      </w:pPr>
      <w:rPr>
        <w:rFonts w:ascii="Corbel" w:eastAsia="Corbel" w:hAnsi="Corbel" w:cs="Corbel"/>
        <w:position w:val="0"/>
        <w:sz w:val="20"/>
        <w:szCs w:val="20"/>
      </w:rPr>
    </w:lvl>
    <w:lvl w:ilvl="2">
      <w:start w:val="1"/>
      <w:numFmt w:val="lowerRoman"/>
      <w:lvlText w:val="%3."/>
      <w:lvlJc w:val="left"/>
      <w:pPr>
        <w:tabs>
          <w:tab w:val="num" w:pos="2070"/>
        </w:tabs>
        <w:ind w:left="2070" w:hanging="206"/>
      </w:pPr>
      <w:rPr>
        <w:rFonts w:ascii="Corbel" w:eastAsia="Corbel" w:hAnsi="Corbel" w:cs="Corbel"/>
        <w:position w:val="0"/>
        <w:sz w:val="20"/>
        <w:szCs w:val="20"/>
      </w:rPr>
    </w:lvl>
    <w:lvl w:ilvl="3">
      <w:start w:val="1"/>
      <w:numFmt w:val="decimal"/>
      <w:lvlText w:val="%4."/>
      <w:lvlJc w:val="left"/>
      <w:pPr>
        <w:tabs>
          <w:tab w:val="num" w:pos="2770"/>
        </w:tabs>
        <w:ind w:left="2770" w:hanging="250"/>
      </w:pPr>
      <w:rPr>
        <w:rFonts w:ascii="Corbel" w:eastAsia="Corbel" w:hAnsi="Corbel" w:cs="Corbel"/>
        <w:position w:val="0"/>
        <w:sz w:val="20"/>
        <w:szCs w:val="20"/>
      </w:rPr>
    </w:lvl>
    <w:lvl w:ilvl="4">
      <w:start w:val="1"/>
      <w:numFmt w:val="lowerLetter"/>
      <w:lvlText w:val="%5."/>
      <w:lvlJc w:val="left"/>
      <w:pPr>
        <w:tabs>
          <w:tab w:val="num" w:pos="3490"/>
        </w:tabs>
        <w:ind w:left="3490" w:hanging="250"/>
      </w:pPr>
      <w:rPr>
        <w:rFonts w:ascii="Corbel" w:eastAsia="Corbel" w:hAnsi="Corbel" w:cs="Corbel"/>
        <w:position w:val="0"/>
        <w:sz w:val="20"/>
        <w:szCs w:val="20"/>
      </w:rPr>
    </w:lvl>
    <w:lvl w:ilvl="5">
      <w:start w:val="1"/>
      <w:numFmt w:val="lowerRoman"/>
      <w:lvlText w:val="%6."/>
      <w:lvlJc w:val="left"/>
      <w:pPr>
        <w:tabs>
          <w:tab w:val="num" w:pos="4230"/>
        </w:tabs>
        <w:ind w:left="4230" w:hanging="206"/>
      </w:pPr>
      <w:rPr>
        <w:rFonts w:ascii="Corbel" w:eastAsia="Corbel" w:hAnsi="Corbel" w:cs="Corbel"/>
        <w:position w:val="0"/>
        <w:sz w:val="20"/>
        <w:szCs w:val="20"/>
      </w:rPr>
    </w:lvl>
    <w:lvl w:ilvl="6">
      <w:start w:val="1"/>
      <w:numFmt w:val="decimal"/>
      <w:lvlText w:val="%7."/>
      <w:lvlJc w:val="left"/>
      <w:pPr>
        <w:tabs>
          <w:tab w:val="num" w:pos="4930"/>
        </w:tabs>
        <w:ind w:left="4930" w:hanging="250"/>
      </w:pPr>
      <w:rPr>
        <w:rFonts w:ascii="Corbel" w:eastAsia="Corbel" w:hAnsi="Corbel" w:cs="Corbel"/>
        <w:position w:val="0"/>
        <w:sz w:val="20"/>
        <w:szCs w:val="20"/>
      </w:rPr>
    </w:lvl>
    <w:lvl w:ilvl="7">
      <w:start w:val="1"/>
      <w:numFmt w:val="lowerLetter"/>
      <w:lvlText w:val="%8."/>
      <w:lvlJc w:val="left"/>
      <w:pPr>
        <w:tabs>
          <w:tab w:val="num" w:pos="5650"/>
        </w:tabs>
        <w:ind w:left="5650" w:hanging="250"/>
      </w:pPr>
      <w:rPr>
        <w:rFonts w:ascii="Corbel" w:eastAsia="Corbel" w:hAnsi="Corbel" w:cs="Corbel"/>
        <w:position w:val="0"/>
        <w:sz w:val="20"/>
        <w:szCs w:val="20"/>
      </w:rPr>
    </w:lvl>
    <w:lvl w:ilvl="8">
      <w:start w:val="1"/>
      <w:numFmt w:val="lowerRoman"/>
      <w:lvlText w:val="%9."/>
      <w:lvlJc w:val="left"/>
      <w:pPr>
        <w:tabs>
          <w:tab w:val="num" w:pos="6390"/>
        </w:tabs>
        <w:ind w:left="6390" w:hanging="206"/>
      </w:pPr>
      <w:rPr>
        <w:rFonts w:ascii="Corbel" w:eastAsia="Corbel" w:hAnsi="Corbel" w:cs="Corbel"/>
        <w:position w:val="0"/>
        <w:sz w:val="20"/>
        <w:szCs w:val="20"/>
      </w:rPr>
    </w:lvl>
  </w:abstractNum>
  <w:abstractNum w:abstractNumId="86" w15:restartNumberingAfterBreak="0">
    <w:nsid w:val="6E5B741C"/>
    <w:multiLevelType w:val="multilevel"/>
    <w:tmpl w:val="670477CC"/>
    <w:styleLink w:val="List17"/>
    <w:lvl w:ilvl="0">
      <w:start w:val="1"/>
      <w:numFmt w:val="decimal"/>
      <w:lvlText w:val="%1."/>
      <w:lvlJc w:val="left"/>
      <w:pPr>
        <w:tabs>
          <w:tab w:val="num" w:pos="360"/>
        </w:tabs>
        <w:ind w:left="360" w:hanging="360"/>
      </w:pPr>
      <w:rPr>
        <w:rFonts w:ascii="Calibri" w:eastAsia="Calibri" w:hAnsi="Calibri" w:cs="Calibri"/>
        <w:position w:val="0"/>
        <w:sz w:val="20"/>
        <w:szCs w:val="20"/>
      </w:rPr>
    </w:lvl>
    <w:lvl w:ilvl="1">
      <w:start w:val="1"/>
      <w:numFmt w:val="lowerLetter"/>
      <w:lvlText w:val="%2."/>
      <w:lvlJc w:val="left"/>
      <w:pPr>
        <w:tabs>
          <w:tab w:val="num" w:pos="1020"/>
        </w:tabs>
        <w:ind w:left="1020" w:hanging="300"/>
      </w:pPr>
      <w:rPr>
        <w:rFonts w:ascii="Calibri" w:eastAsia="Calibri" w:hAnsi="Calibri" w:cs="Calibri"/>
        <w:position w:val="0"/>
        <w:sz w:val="20"/>
        <w:szCs w:val="20"/>
      </w:rPr>
    </w:lvl>
    <w:lvl w:ilvl="2">
      <w:start w:val="1"/>
      <w:numFmt w:val="lowerRoman"/>
      <w:lvlText w:val="%3."/>
      <w:lvlJc w:val="left"/>
      <w:pPr>
        <w:tabs>
          <w:tab w:val="num" w:pos="1751"/>
        </w:tabs>
        <w:ind w:left="1751" w:hanging="247"/>
      </w:pPr>
      <w:rPr>
        <w:rFonts w:ascii="Calibri" w:eastAsia="Calibri" w:hAnsi="Calibri" w:cs="Calibri"/>
        <w:position w:val="0"/>
        <w:sz w:val="20"/>
        <w:szCs w:val="20"/>
      </w:rPr>
    </w:lvl>
    <w:lvl w:ilvl="3">
      <w:start w:val="1"/>
      <w:numFmt w:val="decimal"/>
      <w:lvlText w:val="%4."/>
      <w:lvlJc w:val="left"/>
      <w:pPr>
        <w:tabs>
          <w:tab w:val="num" w:pos="2460"/>
        </w:tabs>
        <w:ind w:left="2460" w:hanging="300"/>
      </w:pPr>
      <w:rPr>
        <w:rFonts w:ascii="Calibri" w:eastAsia="Calibri" w:hAnsi="Calibri" w:cs="Calibri"/>
        <w:position w:val="0"/>
        <w:sz w:val="20"/>
        <w:szCs w:val="20"/>
      </w:rPr>
    </w:lvl>
    <w:lvl w:ilvl="4">
      <w:start w:val="1"/>
      <w:numFmt w:val="lowerLetter"/>
      <w:lvlText w:val="%5."/>
      <w:lvlJc w:val="left"/>
      <w:pPr>
        <w:tabs>
          <w:tab w:val="num" w:pos="3180"/>
        </w:tabs>
        <w:ind w:left="3180" w:hanging="300"/>
      </w:pPr>
      <w:rPr>
        <w:rFonts w:ascii="Calibri" w:eastAsia="Calibri" w:hAnsi="Calibri" w:cs="Calibri"/>
        <w:position w:val="0"/>
        <w:sz w:val="20"/>
        <w:szCs w:val="20"/>
      </w:rPr>
    </w:lvl>
    <w:lvl w:ilvl="5">
      <w:start w:val="1"/>
      <w:numFmt w:val="lowerRoman"/>
      <w:lvlText w:val="%6."/>
      <w:lvlJc w:val="left"/>
      <w:pPr>
        <w:tabs>
          <w:tab w:val="num" w:pos="3911"/>
        </w:tabs>
        <w:ind w:left="3911" w:hanging="247"/>
      </w:pPr>
      <w:rPr>
        <w:rFonts w:ascii="Calibri" w:eastAsia="Calibri" w:hAnsi="Calibri" w:cs="Calibri"/>
        <w:position w:val="0"/>
        <w:sz w:val="20"/>
        <w:szCs w:val="20"/>
      </w:rPr>
    </w:lvl>
    <w:lvl w:ilvl="6">
      <w:start w:val="1"/>
      <w:numFmt w:val="decimal"/>
      <w:lvlText w:val="%7."/>
      <w:lvlJc w:val="left"/>
      <w:pPr>
        <w:tabs>
          <w:tab w:val="num" w:pos="4620"/>
        </w:tabs>
        <w:ind w:left="4620" w:hanging="300"/>
      </w:pPr>
      <w:rPr>
        <w:rFonts w:ascii="Calibri" w:eastAsia="Calibri" w:hAnsi="Calibri" w:cs="Calibri"/>
        <w:position w:val="0"/>
        <w:sz w:val="20"/>
        <w:szCs w:val="20"/>
      </w:rPr>
    </w:lvl>
    <w:lvl w:ilvl="7">
      <w:start w:val="1"/>
      <w:numFmt w:val="lowerLetter"/>
      <w:lvlText w:val="%8."/>
      <w:lvlJc w:val="left"/>
      <w:pPr>
        <w:tabs>
          <w:tab w:val="num" w:pos="5340"/>
        </w:tabs>
        <w:ind w:left="5340" w:hanging="300"/>
      </w:pPr>
      <w:rPr>
        <w:rFonts w:ascii="Calibri" w:eastAsia="Calibri" w:hAnsi="Calibri" w:cs="Calibri"/>
        <w:position w:val="0"/>
        <w:sz w:val="20"/>
        <w:szCs w:val="20"/>
      </w:rPr>
    </w:lvl>
    <w:lvl w:ilvl="8">
      <w:start w:val="1"/>
      <w:numFmt w:val="lowerRoman"/>
      <w:lvlText w:val="%9."/>
      <w:lvlJc w:val="left"/>
      <w:pPr>
        <w:tabs>
          <w:tab w:val="num" w:pos="6071"/>
        </w:tabs>
        <w:ind w:left="6071" w:hanging="247"/>
      </w:pPr>
      <w:rPr>
        <w:rFonts w:ascii="Calibri" w:eastAsia="Calibri" w:hAnsi="Calibri" w:cs="Calibri"/>
        <w:position w:val="0"/>
        <w:sz w:val="20"/>
        <w:szCs w:val="20"/>
      </w:rPr>
    </w:lvl>
  </w:abstractNum>
  <w:abstractNum w:abstractNumId="87" w15:restartNumberingAfterBreak="0">
    <w:nsid w:val="6F6E2DDC"/>
    <w:multiLevelType w:val="multilevel"/>
    <w:tmpl w:val="BD7496E8"/>
    <w:lvl w:ilvl="0">
      <w:start w:val="11"/>
      <w:numFmt w:val="decimal"/>
      <w:suff w:val="nothing"/>
      <w:lvlText w:val="%1."/>
      <w:lvlJc w:val="left"/>
      <w:pPr>
        <w:ind w:left="0" w:firstLine="0"/>
      </w:pPr>
      <w:rPr>
        <w:rFonts w:hint="default"/>
      </w:rPr>
    </w:lvl>
    <w:lvl w:ilvl="1">
      <w:start w:val="2"/>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88" w15:restartNumberingAfterBreak="0">
    <w:nsid w:val="6F8C0A80"/>
    <w:multiLevelType w:val="multilevel"/>
    <w:tmpl w:val="00EC9AA2"/>
    <w:styleLink w:val="Lista51"/>
    <w:lvl w:ilvl="0">
      <w:start w:val="1"/>
      <w:numFmt w:val="lowerLetter"/>
      <w:lvlText w:val="%1."/>
      <w:lvlJc w:val="left"/>
      <w:pPr>
        <w:tabs>
          <w:tab w:val="num" w:pos="1113"/>
        </w:tabs>
        <w:ind w:left="1113" w:hanging="360"/>
      </w:pPr>
      <w:rPr>
        <w:rFonts w:ascii="Calibri" w:eastAsia="Calibri" w:hAnsi="Calibri" w:cs="Calibri"/>
        <w:position w:val="0"/>
        <w:sz w:val="20"/>
        <w:szCs w:val="20"/>
        <w:shd w:val="clear" w:color="auto" w:fill="FFFF00"/>
      </w:rPr>
    </w:lvl>
    <w:lvl w:ilvl="1">
      <w:start w:val="1"/>
      <w:numFmt w:val="decimal"/>
      <w:lvlText w:val="%2."/>
      <w:lvlJc w:val="left"/>
      <w:pPr>
        <w:tabs>
          <w:tab w:val="num" w:pos="1380"/>
        </w:tabs>
        <w:ind w:left="1380" w:hanging="300"/>
      </w:pPr>
      <w:rPr>
        <w:rFonts w:ascii="Calibri" w:eastAsia="Calibri" w:hAnsi="Calibri" w:cs="Calibri"/>
        <w:position w:val="0"/>
        <w:sz w:val="20"/>
        <w:szCs w:val="20"/>
        <w:shd w:val="clear" w:color="auto" w:fill="FFFF00"/>
      </w:rPr>
    </w:lvl>
    <w:lvl w:ilvl="2">
      <w:start w:val="1"/>
      <w:numFmt w:val="decimal"/>
      <w:lvlText w:val="%3."/>
      <w:lvlJc w:val="left"/>
      <w:pPr>
        <w:tabs>
          <w:tab w:val="num" w:pos="2100"/>
        </w:tabs>
        <w:ind w:left="2100" w:hanging="300"/>
      </w:pPr>
      <w:rPr>
        <w:rFonts w:ascii="Calibri" w:eastAsia="Calibri" w:hAnsi="Calibri" w:cs="Calibri"/>
        <w:position w:val="0"/>
        <w:sz w:val="20"/>
        <w:szCs w:val="20"/>
        <w:shd w:val="clear" w:color="auto" w:fill="FFFF00"/>
      </w:rPr>
    </w:lvl>
    <w:lvl w:ilvl="3">
      <w:start w:val="1"/>
      <w:numFmt w:val="decimal"/>
      <w:lvlText w:val="%4."/>
      <w:lvlJc w:val="left"/>
      <w:pPr>
        <w:tabs>
          <w:tab w:val="num" w:pos="2820"/>
        </w:tabs>
        <w:ind w:left="2820" w:hanging="300"/>
      </w:pPr>
      <w:rPr>
        <w:rFonts w:ascii="Calibri" w:eastAsia="Calibri" w:hAnsi="Calibri" w:cs="Calibri"/>
        <w:position w:val="0"/>
        <w:sz w:val="20"/>
        <w:szCs w:val="20"/>
        <w:shd w:val="clear" w:color="auto" w:fill="FFFF00"/>
      </w:rPr>
    </w:lvl>
    <w:lvl w:ilvl="4">
      <w:start w:val="1"/>
      <w:numFmt w:val="decimal"/>
      <w:lvlText w:val="%5."/>
      <w:lvlJc w:val="left"/>
      <w:pPr>
        <w:tabs>
          <w:tab w:val="num" w:pos="3540"/>
        </w:tabs>
        <w:ind w:left="3540" w:hanging="300"/>
      </w:pPr>
      <w:rPr>
        <w:rFonts w:ascii="Calibri" w:eastAsia="Calibri" w:hAnsi="Calibri" w:cs="Calibri"/>
        <w:position w:val="0"/>
        <w:sz w:val="20"/>
        <w:szCs w:val="20"/>
        <w:shd w:val="clear" w:color="auto" w:fill="FFFF00"/>
      </w:rPr>
    </w:lvl>
    <w:lvl w:ilvl="5">
      <w:start w:val="1"/>
      <w:numFmt w:val="decimal"/>
      <w:lvlText w:val="%6."/>
      <w:lvlJc w:val="left"/>
      <w:pPr>
        <w:tabs>
          <w:tab w:val="num" w:pos="4260"/>
        </w:tabs>
        <w:ind w:left="4260" w:hanging="300"/>
      </w:pPr>
      <w:rPr>
        <w:rFonts w:ascii="Calibri" w:eastAsia="Calibri" w:hAnsi="Calibri" w:cs="Calibri"/>
        <w:position w:val="0"/>
        <w:sz w:val="20"/>
        <w:szCs w:val="20"/>
        <w:shd w:val="clear" w:color="auto" w:fill="FFFF00"/>
      </w:rPr>
    </w:lvl>
    <w:lvl w:ilvl="6">
      <w:start w:val="1"/>
      <w:numFmt w:val="decimal"/>
      <w:lvlText w:val="%7."/>
      <w:lvlJc w:val="left"/>
      <w:pPr>
        <w:tabs>
          <w:tab w:val="num" w:pos="4980"/>
        </w:tabs>
        <w:ind w:left="4980" w:hanging="300"/>
      </w:pPr>
      <w:rPr>
        <w:rFonts w:ascii="Calibri" w:eastAsia="Calibri" w:hAnsi="Calibri" w:cs="Calibri"/>
        <w:position w:val="0"/>
        <w:sz w:val="20"/>
        <w:szCs w:val="20"/>
        <w:shd w:val="clear" w:color="auto" w:fill="FFFF00"/>
      </w:rPr>
    </w:lvl>
    <w:lvl w:ilvl="7">
      <w:start w:val="1"/>
      <w:numFmt w:val="decimal"/>
      <w:lvlText w:val="%8."/>
      <w:lvlJc w:val="left"/>
      <w:pPr>
        <w:tabs>
          <w:tab w:val="num" w:pos="5700"/>
        </w:tabs>
        <w:ind w:left="5700" w:hanging="300"/>
      </w:pPr>
      <w:rPr>
        <w:rFonts w:ascii="Calibri" w:eastAsia="Calibri" w:hAnsi="Calibri" w:cs="Calibri"/>
        <w:position w:val="0"/>
        <w:sz w:val="20"/>
        <w:szCs w:val="20"/>
        <w:shd w:val="clear" w:color="auto" w:fill="FFFF00"/>
      </w:rPr>
    </w:lvl>
    <w:lvl w:ilvl="8">
      <w:start w:val="1"/>
      <w:numFmt w:val="decimal"/>
      <w:lvlText w:val="%9."/>
      <w:lvlJc w:val="left"/>
      <w:pPr>
        <w:tabs>
          <w:tab w:val="num" w:pos="6420"/>
        </w:tabs>
        <w:ind w:left="6420" w:hanging="300"/>
      </w:pPr>
      <w:rPr>
        <w:rFonts w:ascii="Calibri" w:eastAsia="Calibri" w:hAnsi="Calibri" w:cs="Calibri"/>
        <w:position w:val="0"/>
        <w:sz w:val="20"/>
        <w:szCs w:val="20"/>
        <w:shd w:val="clear" w:color="auto" w:fill="FFFF00"/>
      </w:rPr>
    </w:lvl>
  </w:abstractNum>
  <w:abstractNum w:abstractNumId="89" w15:restartNumberingAfterBreak="0">
    <w:nsid w:val="71B448C4"/>
    <w:multiLevelType w:val="hybridMultilevel"/>
    <w:tmpl w:val="32B6D982"/>
    <w:lvl w:ilvl="0" w:tplc="ED104618">
      <w:start w:val="1"/>
      <w:numFmt w:val="lowerLetter"/>
      <w:lvlText w:val="%1)"/>
      <w:lvlJc w:val="left"/>
      <w:pPr>
        <w:ind w:left="1440"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48E3377"/>
    <w:multiLevelType w:val="multilevel"/>
    <w:tmpl w:val="20248FA0"/>
    <w:styleLink w:val="List10"/>
    <w:lvl w:ilvl="0">
      <w:start w:val="1"/>
      <w:numFmt w:val="decimal"/>
      <w:lvlText w:val="%1."/>
      <w:lvlJc w:val="left"/>
      <w:pPr>
        <w:tabs>
          <w:tab w:val="num" w:pos="426"/>
        </w:tabs>
        <w:ind w:left="426" w:hanging="426"/>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91" w15:restartNumberingAfterBreak="0">
    <w:nsid w:val="75CB3E9E"/>
    <w:multiLevelType w:val="multilevel"/>
    <w:tmpl w:val="E7EC0978"/>
    <w:styleLink w:val="List16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92" w15:restartNumberingAfterBreak="0">
    <w:nsid w:val="78DD09A2"/>
    <w:multiLevelType w:val="hybridMultilevel"/>
    <w:tmpl w:val="B1DA7C92"/>
    <w:lvl w:ilvl="0" w:tplc="B6F8D286">
      <w:start w:val="1"/>
      <w:numFmt w:val="lowerLetter"/>
      <w:lvlText w:val="%1)"/>
      <w:lvlJc w:val="left"/>
      <w:pPr>
        <w:ind w:left="720" w:hanging="360"/>
      </w:pPr>
      <w:rPr>
        <w:rFonts w:ascii="Calibri" w:eastAsia="Arial Unicode MS"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5210F5"/>
    <w:multiLevelType w:val="hybridMultilevel"/>
    <w:tmpl w:val="D122AF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182FE8"/>
    <w:multiLevelType w:val="hybridMultilevel"/>
    <w:tmpl w:val="A9CA4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683F2C"/>
    <w:multiLevelType w:val="multilevel"/>
    <w:tmpl w:val="92AA0E16"/>
    <w:styleLink w:val="List20"/>
    <w:lvl w:ilvl="0">
      <w:numFmt w:val="bullet"/>
      <w:lvlText w:val="•"/>
      <w:lvlJc w:val="left"/>
      <w:pPr>
        <w:tabs>
          <w:tab w:val="num" w:pos="1440"/>
        </w:tabs>
        <w:ind w:left="1440" w:hanging="357"/>
      </w:pPr>
      <w:rPr>
        <w:rFonts w:ascii="Calibri" w:eastAsia="Calibri" w:hAnsi="Calibri" w:cs="Calibri"/>
        <w:color w:val="000000"/>
        <w:position w:val="0"/>
        <w:sz w:val="24"/>
        <w:szCs w:val="24"/>
        <w:u w:color="000000"/>
      </w:rPr>
    </w:lvl>
    <w:lvl w:ilvl="1">
      <w:start w:val="1"/>
      <w:numFmt w:val="decimal"/>
      <w:lvlText w:val="%2."/>
      <w:lvlJc w:val="left"/>
      <w:pPr>
        <w:tabs>
          <w:tab w:val="num" w:pos="1380"/>
        </w:tabs>
        <w:ind w:left="1380" w:hanging="300"/>
      </w:pPr>
      <w:rPr>
        <w:rFonts w:ascii="Calibri" w:eastAsia="Calibri" w:hAnsi="Calibri" w:cs="Calibri"/>
        <w:color w:val="000000"/>
        <w:position w:val="0"/>
        <w:sz w:val="20"/>
        <w:szCs w:val="20"/>
        <w:u w:color="000000"/>
      </w:rPr>
    </w:lvl>
    <w:lvl w:ilvl="2">
      <w:start w:val="1"/>
      <w:numFmt w:val="decimal"/>
      <w:lvlText w:val="%3."/>
      <w:lvlJc w:val="left"/>
      <w:pPr>
        <w:tabs>
          <w:tab w:val="num" w:pos="2100"/>
        </w:tabs>
        <w:ind w:left="2100" w:hanging="300"/>
      </w:pPr>
      <w:rPr>
        <w:rFonts w:ascii="Calibri" w:eastAsia="Calibri" w:hAnsi="Calibri" w:cs="Calibri"/>
        <w:color w:val="000000"/>
        <w:position w:val="0"/>
        <w:sz w:val="20"/>
        <w:szCs w:val="20"/>
        <w:u w:color="00000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u w:color="000000"/>
      </w:rPr>
    </w:lvl>
    <w:lvl w:ilvl="4">
      <w:start w:val="1"/>
      <w:numFmt w:val="decimal"/>
      <w:lvlText w:val="%5."/>
      <w:lvlJc w:val="left"/>
      <w:pPr>
        <w:tabs>
          <w:tab w:val="num" w:pos="3540"/>
        </w:tabs>
        <w:ind w:left="3540" w:hanging="300"/>
      </w:pPr>
      <w:rPr>
        <w:rFonts w:ascii="Calibri" w:eastAsia="Calibri" w:hAnsi="Calibri" w:cs="Calibri"/>
        <w:color w:val="000000"/>
        <w:position w:val="0"/>
        <w:sz w:val="20"/>
        <w:szCs w:val="20"/>
        <w:u w:color="000000"/>
      </w:rPr>
    </w:lvl>
    <w:lvl w:ilvl="5">
      <w:start w:val="1"/>
      <w:numFmt w:val="decimal"/>
      <w:lvlText w:val="%6."/>
      <w:lvlJc w:val="left"/>
      <w:pPr>
        <w:tabs>
          <w:tab w:val="num" w:pos="4260"/>
        </w:tabs>
        <w:ind w:left="4260" w:hanging="300"/>
      </w:pPr>
      <w:rPr>
        <w:rFonts w:ascii="Calibri" w:eastAsia="Calibri" w:hAnsi="Calibri" w:cs="Calibri"/>
        <w:color w:val="000000"/>
        <w:position w:val="0"/>
        <w:sz w:val="20"/>
        <w:szCs w:val="20"/>
        <w:u w:color="00000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u w:color="000000"/>
      </w:rPr>
    </w:lvl>
    <w:lvl w:ilvl="7">
      <w:start w:val="1"/>
      <w:numFmt w:val="decimal"/>
      <w:lvlText w:val="%8."/>
      <w:lvlJc w:val="left"/>
      <w:pPr>
        <w:tabs>
          <w:tab w:val="num" w:pos="5700"/>
        </w:tabs>
        <w:ind w:left="5700" w:hanging="300"/>
      </w:pPr>
      <w:rPr>
        <w:rFonts w:ascii="Calibri" w:eastAsia="Calibri" w:hAnsi="Calibri" w:cs="Calibri"/>
        <w:color w:val="000000"/>
        <w:position w:val="0"/>
        <w:sz w:val="20"/>
        <w:szCs w:val="20"/>
        <w:u w:color="000000"/>
      </w:rPr>
    </w:lvl>
    <w:lvl w:ilvl="8">
      <w:start w:val="1"/>
      <w:numFmt w:val="decimal"/>
      <w:lvlText w:val="%9."/>
      <w:lvlJc w:val="left"/>
      <w:pPr>
        <w:tabs>
          <w:tab w:val="num" w:pos="6420"/>
        </w:tabs>
        <w:ind w:left="6420" w:hanging="300"/>
      </w:pPr>
      <w:rPr>
        <w:rFonts w:ascii="Calibri" w:eastAsia="Calibri" w:hAnsi="Calibri" w:cs="Calibri"/>
        <w:color w:val="000000"/>
        <w:position w:val="0"/>
        <w:sz w:val="20"/>
        <w:szCs w:val="20"/>
        <w:u w:color="000000"/>
      </w:rPr>
    </w:lvl>
  </w:abstractNum>
  <w:abstractNum w:abstractNumId="96" w15:restartNumberingAfterBreak="0">
    <w:nsid w:val="7E8216A8"/>
    <w:multiLevelType w:val="multilevel"/>
    <w:tmpl w:val="BF2A4B32"/>
    <w:styleLink w:val="Lista41"/>
    <w:lvl w:ilvl="0">
      <w:numFmt w:val="bullet"/>
      <w:lvlText w:val="−"/>
      <w:lvlJc w:val="left"/>
      <w:pPr>
        <w:tabs>
          <w:tab w:val="num" w:pos="1080"/>
        </w:tabs>
        <w:ind w:left="1080" w:hanging="360"/>
      </w:pPr>
      <w:rPr>
        <w:rFonts w:ascii="Calibri" w:eastAsia="Calibri" w:hAnsi="Calibri" w:cs="Calibri"/>
        <w:position w:val="0"/>
        <w:sz w:val="24"/>
        <w:szCs w:val="24"/>
      </w:rPr>
    </w:lvl>
    <w:lvl w:ilvl="1">
      <w:start w:val="1"/>
      <w:numFmt w:val="bullet"/>
      <w:lvlText w:val="o"/>
      <w:lvlJc w:val="left"/>
      <w:pPr>
        <w:tabs>
          <w:tab w:val="num" w:pos="1740"/>
        </w:tabs>
        <w:ind w:left="1740" w:hanging="300"/>
      </w:pPr>
      <w:rPr>
        <w:rFonts w:ascii="Calibri" w:eastAsia="Calibri" w:hAnsi="Calibri" w:cs="Calibri"/>
        <w:position w:val="0"/>
        <w:sz w:val="20"/>
        <w:szCs w:val="20"/>
      </w:rPr>
    </w:lvl>
    <w:lvl w:ilvl="2">
      <w:start w:val="1"/>
      <w:numFmt w:val="bullet"/>
      <w:lvlText w:val="▪"/>
      <w:lvlJc w:val="left"/>
      <w:pPr>
        <w:tabs>
          <w:tab w:val="num" w:pos="2460"/>
        </w:tabs>
        <w:ind w:left="2460" w:hanging="300"/>
      </w:pPr>
      <w:rPr>
        <w:rFonts w:ascii="Calibri" w:eastAsia="Calibri" w:hAnsi="Calibri" w:cs="Calibri"/>
        <w:position w:val="0"/>
        <w:sz w:val="20"/>
        <w:szCs w:val="20"/>
      </w:rPr>
    </w:lvl>
    <w:lvl w:ilvl="3">
      <w:start w:val="1"/>
      <w:numFmt w:val="bullet"/>
      <w:lvlText w:val="•"/>
      <w:lvlJc w:val="left"/>
      <w:pPr>
        <w:tabs>
          <w:tab w:val="num" w:pos="3180"/>
        </w:tabs>
        <w:ind w:left="3180" w:hanging="300"/>
      </w:pPr>
      <w:rPr>
        <w:rFonts w:ascii="Calibri" w:eastAsia="Calibri" w:hAnsi="Calibri" w:cs="Calibri"/>
        <w:position w:val="0"/>
        <w:sz w:val="20"/>
        <w:szCs w:val="20"/>
      </w:rPr>
    </w:lvl>
    <w:lvl w:ilvl="4">
      <w:start w:val="1"/>
      <w:numFmt w:val="bullet"/>
      <w:lvlText w:val="o"/>
      <w:lvlJc w:val="left"/>
      <w:pPr>
        <w:tabs>
          <w:tab w:val="num" w:pos="3900"/>
        </w:tabs>
        <w:ind w:left="3900" w:hanging="300"/>
      </w:pPr>
      <w:rPr>
        <w:rFonts w:ascii="Calibri" w:eastAsia="Calibri" w:hAnsi="Calibri" w:cs="Calibri"/>
        <w:position w:val="0"/>
        <w:sz w:val="20"/>
        <w:szCs w:val="20"/>
      </w:rPr>
    </w:lvl>
    <w:lvl w:ilvl="5">
      <w:start w:val="1"/>
      <w:numFmt w:val="bullet"/>
      <w:lvlText w:val="▪"/>
      <w:lvlJc w:val="left"/>
      <w:pPr>
        <w:tabs>
          <w:tab w:val="num" w:pos="4620"/>
        </w:tabs>
        <w:ind w:left="4620" w:hanging="300"/>
      </w:pPr>
      <w:rPr>
        <w:rFonts w:ascii="Calibri" w:eastAsia="Calibri" w:hAnsi="Calibri" w:cs="Calibri"/>
        <w:position w:val="0"/>
        <w:sz w:val="20"/>
        <w:szCs w:val="20"/>
      </w:rPr>
    </w:lvl>
    <w:lvl w:ilvl="6">
      <w:start w:val="1"/>
      <w:numFmt w:val="bullet"/>
      <w:lvlText w:val="•"/>
      <w:lvlJc w:val="left"/>
      <w:pPr>
        <w:tabs>
          <w:tab w:val="num" w:pos="5340"/>
        </w:tabs>
        <w:ind w:left="5340" w:hanging="300"/>
      </w:pPr>
      <w:rPr>
        <w:rFonts w:ascii="Calibri" w:eastAsia="Calibri" w:hAnsi="Calibri" w:cs="Calibri"/>
        <w:position w:val="0"/>
        <w:sz w:val="20"/>
        <w:szCs w:val="20"/>
      </w:rPr>
    </w:lvl>
    <w:lvl w:ilvl="7">
      <w:start w:val="1"/>
      <w:numFmt w:val="bullet"/>
      <w:lvlText w:val="o"/>
      <w:lvlJc w:val="left"/>
      <w:pPr>
        <w:tabs>
          <w:tab w:val="num" w:pos="6060"/>
        </w:tabs>
        <w:ind w:left="6060" w:hanging="300"/>
      </w:pPr>
      <w:rPr>
        <w:rFonts w:ascii="Calibri" w:eastAsia="Calibri" w:hAnsi="Calibri" w:cs="Calibri"/>
        <w:position w:val="0"/>
        <w:sz w:val="20"/>
        <w:szCs w:val="20"/>
      </w:rPr>
    </w:lvl>
    <w:lvl w:ilvl="8">
      <w:start w:val="1"/>
      <w:numFmt w:val="bullet"/>
      <w:lvlText w:val="▪"/>
      <w:lvlJc w:val="left"/>
      <w:pPr>
        <w:tabs>
          <w:tab w:val="num" w:pos="6780"/>
        </w:tabs>
        <w:ind w:left="6780" w:hanging="300"/>
      </w:pPr>
      <w:rPr>
        <w:rFonts w:ascii="Calibri" w:eastAsia="Calibri" w:hAnsi="Calibri" w:cs="Calibri"/>
        <w:position w:val="0"/>
        <w:sz w:val="20"/>
        <w:szCs w:val="20"/>
      </w:rPr>
    </w:lvl>
  </w:abstractNum>
  <w:abstractNum w:abstractNumId="97" w15:restartNumberingAfterBreak="0">
    <w:nsid w:val="7EE45452"/>
    <w:multiLevelType w:val="hybridMultilevel"/>
    <w:tmpl w:val="126651F2"/>
    <w:lvl w:ilvl="0" w:tplc="0F407DF0">
      <w:start w:val="1"/>
      <w:numFmt w:val="decimal"/>
      <w:lvlText w:val="1.%1"/>
      <w:lvlJc w:val="left"/>
      <w:pPr>
        <w:ind w:left="142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E86135"/>
    <w:multiLevelType w:val="hybridMultilevel"/>
    <w:tmpl w:val="87A40BE2"/>
    <w:lvl w:ilvl="0" w:tplc="2782FC96">
      <w:start w:val="1"/>
      <w:numFmt w:val="decimal"/>
      <w:lvlText w:val="3.%1"/>
      <w:lvlJc w:val="left"/>
      <w:pPr>
        <w:ind w:left="720" w:hanging="360"/>
      </w:pPr>
      <w:rPr>
        <w:rFonts w:hint="default"/>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7"/>
  </w:num>
  <w:num w:numId="3">
    <w:abstractNumId w:val="16"/>
  </w:num>
  <w:num w:numId="4">
    <w:abstractNumId w:val="59"/>
  </w:num>
  <w:num w:numId="5">
    <w:abstractNumId w:val="54"/>
  </w:num>
  <w:num w:numId="6">
    <w:abstractNumId w:val="96"/>
  </w:num>
  <w:num w:numId="7">
    <w:abstractNumId w:val="31"/>
  </w:num>
  <w:num w:numId="8">
    <w:abstractNumId w:val="11"/>
  </w:num>
  <w:num w:numId="9">
    <w:abstractNumId w:val="90"/>
  </w:num>
  <w:num w:numId="10">
    <w:abstractNumId w:val="33"/>
  </w:num>
  <w:num w:numId="11">
    <w:abstractNumId w:val="63"/>
  </w:num>
  <w:num w:numId="12">
    <w:abstractNumId w:val="37"/>
  </w:num>
  <w:num w:numId="13">
    <w:abstractNumId w:val="44"/>
  </w:num>
  <w:num w:numId="14">
    <w:abstractNumId w:val="77"/>
  </w:num>
  <w:num w:numId="15">
    <w:abstractNumId w:val="10"/>
  </w:num>
  <w:num w:numId="16">
    <w:abstractNumId w:val="86"/>
  </w:num>
  <w:num w:numId="17">
    <w:abstractNumId w:val="70"/>
  </w:num>
  <w:num w:numId="18">
    <w:abstractNumId w:val="83"/>
  </w:num>
  <w:num w:numId="19">
    <w:abstractNumId w:val="81"/>
  </w:num>
  <w:num w:numId="20">
    <w:abstractNumId w:val="7"/>
  </w:num>
  <w:num w:numId="21">
    <w:abstractNumId w:val="12"/>
  </w:num>
  <w:num w:numId="22">
    <w:abstractNumId w:val="32"/>
  </w:num>
  <w:num w:numId="23">
    <w:abstractNumId w:val="55"/>
  </w:num>
  <w:num w:numId="24">
    <w:abstractNumId w:val="88"/>
  </w:num>
  <w:num w:numId="25">
    <w:abstractNumId w:val="95"/>
  </w:num>
  <w:num w:numId="26">
    <w:abstractNumId w:val="1"/>
  </w:num>
  <w:num w:numId="27">
    <w:abstractNumId w:val="46"/>
  </w:num>
  <w:num w:numId="28">
    <w:abstractNumId w:val="80"/>
  </w:num>
  <w:num w:numId="29">
    <w:abstractNumId w:val="56"/>
  </w:num>
  <w:num w:numId="30">
    <w:abstractNumId w:val="17"/>
  </w:num>
  <w:num w:numId="31">
    <w:abstractNumId w:val="82"/>
  </w:num>
  <w:num w:numId="32">
    <w:abstractNumId w:val="19"/>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61"/>
  </w:num>
  <w:num w:numId="36">
    <w:abstractNumId w:val="15"/>
  </w:num>
  <w:num w:numId="37">
    <w:abstractNumId w:val="23"/>
  </w:num>
  <w:num w:numId="38">
    <w:abstractNumId w:val="51"/>
  </w:num>
  <w:num w:numId="39">
    <w:abstractNumId w:val="35"/>
  </w:num>
  <w:num w:numId="40">
    <w:abstractNumId w:val="6"/>
  </w:num>
  <w:num w:numId="41">
    <w:abstractNumId w:val="36"/>
  </w:num>
  <w:num w:numId="42">
    <w:abstractNumId w:val="21"/>
  </w:num>
  <w:num w:numId="43">
    <w:abstractNumId w:val="75"/>
  </w:num>
  <w:num w:numId="44">
    <w:abstractNumId w:val="60"/>
  </w:num>
  <w:num w:numId="45">
    <w:abstractNumId w:val="42"/>
  </w:num>
  <w:num w:numId="46">
    <w:abstractNumId w:val="5"/>
  </w:num>
  <w:num w:numId="47">
    <w:abstractNumId w:val="62"/>
  </w:num>
  <w:num w:numId="48">
    <w:abstractNumId w:val="87"/>
  </w:num>
  <w:num w:numId="49">
    <w:abstractNumId w:val="48"/>
  </w:num>
  <w:num w:numId="50">
    <w:abstractNumId w:val="9"/>
  </w:num>
  <w:num w:numId="51">
    <w:abstractNumId w:val="53"/>
  </w:num>
  <w:num w:numId="52">
    <w:abstractNumId w:val="3"/>
  </w:num>
  <w:num w:numId="53">
    <w:abstractNumId w:val="73"/>
  </w:num>
  <w:num w:numId="54">
    <w:abstractNumId w:val="34"/>
  </w:num>
  <w:num w:numId="55">
    <w:abstractNumId w:val="19"/>
  </w:num>
  <w:num w:numId="56">
    <w:abstractNumId w:val="85"/>
  </w:num>
  <w:num w:numId="57">
    <w:abstractNumId w:val="91"/>
  </w:num>
  <w:num w:numId="58">
    <w:abstractNumId w:val="18"/>
  </w:num>
  <w:num w:numId="59">
    <w:abstractNumId w:val="45"/>
  </w:num>
  <w:num w:numId="60">
    <w:abstractNumId w:val="50"/>
  </w:num>
  <w:num w:numId="61">
    <w:abstractNumId w:val="68"/>
  </w:num>
  <w:num w:numId="62">
    <w:abstractNumId w:val="13"/>
  </w:num>
  <w:num w:numId="63">
    <w:abstractNumId w:val="72"/>
  </w:num>
  <w:num w:numId="64">
    <w:abstractNumId w:val="98"/>
  </w:num>
  <w:num w:numId="65">
    <w:abstractNumId w:val="67"/>
  </w:num>
  <w:num w:numId="66">
    <w:abstractNumId w:val="40"/>
  </w:num>
  <w:num w:numId="67">
    <w:abstractNumId w:val="28"/>
  </w:num>
  <w:num w:numId="68">
    <w:abstractNumId w:val="49"/>
  </w:num>
  <w:num w:numId="69">
    <w:abstractNumId w:val="65"/>
  </w:num>
  <w:num w:numId="70">
    <w:abstractNumId w:val="97"/>
  </w:num>
  <w:num w:numId="71">
    <w:abstractNumId w:val="38"/>
  </w:num>
  <w:num w:numId="72">
    <w:abstractNumId w:val="66"/>
  </w:num>
  <w:num w:numId="73">
    <w:abstractNumId w:val="79"/>
  </w:num>
  <w:num w:numId="74">
    <w:abstractNumId w:val="47"/>
  </w:num>
  <w:num w:numId="75">
    <w:abstractNumId w:val="84"/>
  </w:num>
  <w:num w:numId="76">
    <w:abstractNumId w:val="89"/>
  </w:num>
  <w:num w:numId="77">
    <w:abstractNumId w:val="27"/>
  </w:num>
  <w:num w:numId="78">
    <w:abstractNumId w:val="22"/>
  </w:num>
  <w:num w:numId="79">
    <w:abstractNumId w:val="30"/>
  </w:num>
  <w:num w:numId="80">
    <w:abstractNumId w:val="78"/>
  </w:num>
  <w:num w:numId="81">
    <w:abstractNumId w:val="4"/>
  </w:num>
  <w:num w:numId="82">
    <w:abstractNumId w:val="94"/>
  </w:num>
  <w:num w:numId="83">
    <w:abstractNumId w:val="92"/>
  </w:num>
  <w:num w:numId="84">
    <w:abstractNumId w:val="26"/>
  </w:num>
  <w:num w:numId="85">
    <w:abstractNumId w:val="74"/>
  </w:num>
  <w:num w:numId="86">
    <w:abstractNumId w:val="93"/>
  </w:num>
  <w:num w:numId="87">
    <w:abstractNumId w:val="14"/>
  </w:num>
  <w:num w:numId="88">
    <w:abstractNumId w:val="25"/>
  </w:num>
  <w:num w:numId="89">
    <w:abstractNumId w:val="39"/>
  </w:num>
  <w:num w:numId="90">
    <w:abstractNumId w:val="8"/>
  </w:num>
  <w:num w:numId="91">
    <w:abstractNumId w:val="43"/>
  </w:num>
  <w:num w:numId="92">
    <w:abstractNumId w:val="41"/>
  </w:num>
  <w:num w:numId="93">
    <w:abstractNumId w:val="52"/>
  </w:num>
  <w:num w:numId="94">
    <w:abstractNumId w:val="20"/>
  </w:num>
  <w:num w:numId="95">
    <w:abstractNumId w:val="29"/>
  </w:num>
  <w:num w:numId="96">
    <w:abstractNumId w:val="58"/>
  </w:num>
  <w:num w:numId="97">
    <w:abstractNumId w:val="76"/>
  </w:num>
  <w:num w:numId="98">
    <w:abstractNumId w:val="6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32"/>
    <w:rsid w:val="000000C5"/>
    <w:rsid w:val="00011A4E"/>
    <w:rsid w:val="00013C85"/>
    <w:rsid w:val="00014BAF"/>
    <w:rsid w:val="00015DEF"/>
    <w:rsid w:val="00016757"/>
    <w:rsid w:val="000169C9"/>
    <w:rsid w:val="000169F6"/>
    <w:rsid w:val="00016ABF"/>
    <w:rsid w:val="00016B7F"/>
    <w:rsid w:val="0002403A"/>
    <w:rsid w:val="00024519"/>
    <w:rsid w:val="00024752"/>
    <w:rsid w:val="00025E1F"/>
    <w:rsid w:val="000275E1"/>
    <w:rsid w:val="000364F2"/>
    <w:rsid w:val="00036FBA"/>
    <w:rsid w:val="000427FF"/>
    <w:rsid w:val="00042B93"/>
    <w:rsid w:val="00042F27"/>
    <w:rsid w:val="00045A8B"/>
    <w:rsid w:val="00052828"/>
    <w:rsid w:val="00053335"/>
    <w:rsid w:val="000560FA"/>
    <w:rsid w:val="000625D6"/>
    <w:rsid w:val="0006318F"/>
    <w:rsid w:val="00063818"/>
    <w:rsid w:val="00063EE6"/>
    <w:rsid w:val="0006500D"/>
    <w:rsid w:val="00065F8A"/>
    <w:rsid w:val="00066002"/>
    <w:rsid w:val="00066E93"/>
    <w:rsid w:val="00075A29"/>
    <w:rsid w:val="00077137"/>
    <w:rsid w:val="00080FD1"/>
    <w:rsid w:val="000836FF"/>
    <w:rsid w:val="00084879"/>
    <w:rsid w:val="00084AD3"/>
    <w:rsid w:val="00086AD9"/>
    <w:rsid w:val="00092140"/>
    <w:rsid w:val="000943FB"/>
    <w:rsid w:val="00094D3E"/>
    <w:rsid w:val="00095E2B"/>
    <w:rsid w:val="00097805"/>
    <w:rsid w:val="00097C6A"/>
    <w:rsid w:val="000A1F9E"/>
    <w:rsid w:val="000A2196"/>
    <w:rsid w:val="000A3C5F"/>
    <w:rsid w:val="000A5108"/>
    <w:rsid w:val="000A5A0D"/>
    <w:rsid w:val="000A670F"/>
    <w:rsid w:val="000B0C0D"/>
    <w:rsid w:val="000B1762"/>
    <w:rsid w:val="000B1F78"/>
    <w:rsid w:val="000B3373"/>
    <w:rsid w:val="000B4EB8"/>
    <w:rsid w:val="000B5F7C"/>
    <w:rsid w:val="000B6ED2"/>
    <w:rsid w:val="000C216D"/>
    <w:rsid w:val="000C6CE5"/>
    <w:rsid w:val="000D0815"/>
    <w:rsid w:val="000D110F"/>
    <w:rsid w:val="000D1BE4"/>
    <w:rsid w:val="000D405E"/>
    <w:rsid w:val="000E2C85"/>
    <w:rsid w:val="000E46AF"/>
    <w:rsid w:val="000E551F"/>
    <w:rsid w:val="000F2C4A"/>
    <w:rsid w:val="000F2DF4"/>
    <w:rsid w:val="000F4438"/>
    <w:rsid w:val="000F4DAD"/>
    <w:rsid w:val="00101035"/>
    <w:rsid w:val="00102693"/>
    <w:rsid w:val="00103495"/>
    <w:rsid w:val="0011039D"/>
    <w:rsid w:val="00113E86"/>
    <w:rsid w:val="0011541E"/>
    <w:rsid w:val="00116036"/>
    <w:rsid w:val="00116466"/>
    <w:rsid w:val="0011797B"/>
    <w:rsid w:val="001226FE"/>
    <w:rsid w:val="0012659A"/>
    <w:rsid w:val="001272E9"/>
    <w:rsid w:val="00127AA0"/>
    <w:rsid w:val="00133924"/>
    <w:rsid w:val="00135CD6"/>
    <w:rsid w:val="00140F67"/>
    <w:rsid w:val="0014381A"/>
    <w:rsid w:val="00143943"/>
    <w:rsid w:val="00145F90"/>
    <w:rsid w:val="00150A73"/>
    <w:rsid w:val="00153737"/>
    <w:rsid w:val="00156A65"/>
    <w:rsid w:val="001574AC"/>
    <w:rsid w:val="0016029A"/>
    <w:rsid w:val="00160473"/>
    <w:rsid w:val="0016194A"/>
    <w:rsid w:val="00162091"/>
    <w:rsid w:val="00163748"/>
    <w:rsid w:val="001653FD"/>
    <w:rsid w:val="00165464"/>
    <w:rsid w:val="00165A01"/>
    <w:rsid w:val="00165B5D"/>
    <w:rsid w:val="00167B95"/>
    <w:rsid w:val="00171001"/>
    <w:rsid w:val="00172AEE"/>
    <w:rsid w:val="00172FEA"/>
    <w:rsid w:val="001730E2"/>
    <w:rsid w:val="00173A35"/>
    <w:rsid w:val="001744F0"/>
    <w:rsid w:val="0017550E"/>
    <w:rsid w:val="001829A0"/>
    <w:rsid w:val="0019010C"/>
    <w:rsid w:val="001915C7"/>
    <w:rsid w:val="001952BE"/>
    <w:rsid w:val="0019711B"/>
    <w:rsid w:val="001A05C9"/>
    <w:rsid w:val="001A1A66"/>
    <w:rsid w:val="001A271C"/>
    <w:rsid w:val="001A4E76"/>
    <w:rsid w:val="001A5176"/>
    <w:rsid w:val="001A523D"/>
    <w:rsid w:val="001A677A"/>
    <w:rsid w:val="001A760A"/>
    <w:rsid w:val="001B1EA6"/>
    <w:rsid w:val="001B56C1"/>
    <w:rsid w:val="001C05D5"/>
    <w:rsid w:val="001C5509"/>
    <w:rsid w:val="001C61B1"/>
    <w:rsid w:val="001D06EB"/>
    <w:rsid w:val="001D233A"/>
    <w:rsid w:val="001D2C19"/>
    <w:rsid w:val="001D6D9D"/>
    <w:rsid w:val="001E2C57"/>
    <w:rsid w:val="001E2D2C"/>
    <w:rsid w:val="001E2FF7"/>
    <w:rsid w:val="001E53F2"/>
    <w:rsid w:val="001E7FD2"/>
    <w:rsid w:val="001F18B0"/>
    <w:rsid w:val="001F451D"/>
    <w:rsid w:val="001F4EDC"/>
    <w:rsid w:val="00201227"/>
    <w:rsid w:val="002046D5"/>
    <w:rsid w:val="0020578A"/>
    <w:rsid w:val="00211143"/>
    <w:rsid w:val="00213D82"/>
    <w:rsid w:val="002163AD"/>
    <w:rsid w:val="002229BD"/>
    <w:rsid w:val="00231018"/>
    <w:rsid w:val="00231A18"/>
    <w:rsid w:val="00234B7E"/>
    <w:rsid w:val="00237194"/>
    <w:rsid w:val="00240E37"/>
    <w:rsid w:val="00241858"/>
    <w:rsid w:val="00245A84"/>
    <w:rsid w:val="0024617F"/>
    <w:rsid w:val="00250D8F"/>
    <w:rsid w:val="0025241E"/>
    <w:rsid w:val="00252CC8"/>
    <w:rsid w:val="00254C11"/>
    <w:rsid w:val="00256049"/>
    <w:rsid w:val="0025746B"/>
    <w:rsid w:val="00257FCC"/>
    <w:rsid w:val="00260DF9"/>
    <w:rsid w:val="00261054"/>
    <w:rsid w:val="00265097"/>
    <w:rsid w:val="00266CF6"/>
    <w:rsid w:val="00272717"/>
    <w:rsid w:val="002733DA"/>
    <w:rsid w:val="00274663"/>
    <w:rsid w:val="00274F24"/>
    <w:rsid w:val="00281C35"/>
    <w:rsid w:val="00282BBE"/>
    <w:rsid w:val="002852F6"/>
    <w:rsid w:val="002870D2"/>
    <w:rsid w:val="00287B22"/>
    <w:rsid w:val="00290B33"/>
    <w:rsid w:val="00292071"/>
    <w:rsid w:val="00292405"/>
    <w:rsid w:val="002928BA"/>
    <w:rsid w:val="00293106"/>
    <w:rsid w:val="00294147"/>
    <w:rsid w:val="002943A3"/>
    <w:rsid w:val="00294857"/>
    <w:rsid w:val="0029505D"/>
    <w:rsid w:val="002950CC"/>
    <w:rsid w:val="002955A2"/>
    <w:rsid w:val="002968BB"/>
    <w:rsid w:val="00296CFC"/>
    <w:rsid w:val="00297428"/>
    <w:rsid w:val="002978FB"/>
    <w:rsid w:val="002A06BD"/>
    <w:rsid w:val="002A2648"/>
    <w:rsid w:val="002A3F7A"/>
    <w:rsid w:val="002A5655"/>
    <w:rsid w:val="002B0556"/>
    <w:rsid w:val="002B24C0"/>
    <w:rsid w:val="002B59AE"/>
    <w:rsid w:val="002B6978"/>
    <w:rsid w:val="002B7734"/>
    <w:rsid w:val="002C3BCB"/>
    <w:rsid w:val="002C40CF"/>
    <w:rsid w:val="002C575A"/>
    <w:rsid w:val="002C613A"/>
    <w:rsid w:val="002C7054"/>
    <w:rsid w:val="002D39DA"/>
    <w:rsid w:val="002D3A9D"/>
    <w:rsid w:val="002D3FE7"/>
    <w:rsid w:val="002D4CDD"/>
    <w:rsid w:val="002D5BB7"/>
    <w:rsid w:val="002D5D26"/>
    <w:rsid w:val="002D5EEA"/>
    <w:rsid w:val="002D61C7"/>
    <w:rsid w:val="002D64F1"/>
    <w:rsid w:val="002E08B1"/>
    <w:rsid w:val="002E28E5"/>
    <w:rsid w:val="002E2E7D"/>
    <w:rsid w:val="002F0876"/>
    <w:rsid w:val="002F1FFC"/>
    <w:rsid w:val="002F25D3"/>
    <w:rsid w:val="002F4373"/>
    <w:rsid w:val="002F7003"/>
    <w:rsid w:val="002F7042"/>
    <w:rsid w:val="002F764F"/>
    <w:rsid w:val="00304012"/>
    <w:rsid w:val="0030420A"/>
    <w:rsid w:val="00305666"/>
    <w:rsid w:val="00306EBD"/>
    <w:rsid w:val="003071C6"/>
    <w:rsid w:val="0030731C"/>
    <w:rsid w:val="00316A5F"/>
    <w:rsid w:val="00317191"/>
    <w:rsid w:val="003174AD"/>
    <w:rsid w:val="00324424"/>
    <w:rsid w:val="00325660"/>
    <w:rsid w:val="00325F6F"/>
    <w:rsid w:val="00327D95"/>
    <w:rsid w:val="00330061"/>
    <w:rsid w:val="00331065"/>
    <w:rsid w:val="00331382"/>
    <w:rsid w:val="00331467"/>
    <w:rsid w:val="00332E3D"/>
    <w:rsid w:val="003351E1"/>
    <w:rsid w:val="00335508"/>
    <w:rsid w:val="00336535"/>
    <w:rsid w:val="00337124"/>
    <w:rsid w:val="00337887"/>
    <w:rsid w:val="00337EF0"/>
    <w:rsid w:val="0034079E"/>
    <w:rsid w:val="003419F3"/>
    <w:rsid w:val="00341B32"/>
    <w:rsid w:val="00342029"/>
    <w:rsid w:val="003427F8"/>
    <w:rsid w:val="00343154"/>
    <w:rsid w:val="003461D6"/>
    <w:rsid w:val="00346B71"/>
    <w:rsid w:val="0035098C"/>
    <w:rsid w:val="00350CB8"/>
    <w:rsid w:val="00351A6C"/>
    <w:rsid w:val="00355021"/>
    <w:rsid w:val="00357D46"/>
    <w:rsid w:val="00360B5E"/>
    <w:rsid w:val="00360C13"/>
    <w:rsid w:val="00360CC0"/>
    <w:rsid w:val="003621DF"/>
    <w:rsid w:val="00363489"/>
    <w:rsid w:val="00372066"/>
    <w:rsid w:val="003737B6"/>
    <w:rsid w:val="003748C8"/>
    <w:rsid w:val="00376FF2"/>
    <w:rsid w:val="003818DD"/>
    <w:rsid w:val="00385BC7"/>
    <w:rsid w:val="00385F07"/>
    <w:rsid w:val="00386B39"/>
    <w:rsid w:val="00387C8F"/>
    <w:rsid w:val="00391D94"/>
    <w:rsid w:val="00394DC8"/>
    <w:rsid w:val="00394F81"/>
    <w:rsid w:val="00396C80"/>
    <w:rsid w:val="003A3899"/>
    <w:rsid w:val="003A3D2F"/>
    <w:rsid w:val="003A7AF2"/>
    <w:rsid w:val="003B0115"/>
    <w:rsid w:val="003B0D60"/>
    <w:rsid w:val="003B18ED"/>
    <w:rsid w:val="003B3958"/>
    <w:rsid w:val="003B5E68"/>
    <w:rsid w:val="003C13E2"/>
    <w:rsid w:val="003C1A16"/>
    <w:rsid w:val="003C52CD"/>
    <w:rsid w:val="003C5842"/>
    <w:rsid w:val="003D0993"/>
    <w:rsid w:val="003D0AD2"/>
    <w:rsid w:val="003D0CE2"/>
    <w:rsid w:val="003D1044"/>
    <w:rsid w:val="003D250A"/>
    <w:rsid w:val="003D3C32"/>
    <w:rsid w:val="003D3CF7"/>
    <w:rsid w:val="003E1BCC"/>
    <w:rsid w:val="003E1BDC"/>
    <w:rsid w:val="003E241A"/>
    <w:rsid w:val="003E3849"/>
    <w:rsid w:val="003F0C76"/>
    <w:rsid w:val="003F39E2"/>
    <w:rsid w:val="003F3E91"/>
    <w:rsid w:val="00400801"/>
    <w:rsid w:val="00402051"/>
    <w:rsid w:val="0040261F"/>
    <w:rsid w:val="00402A28"/>
    <w:rsid w:val="00403E68"/>
    <w:rsid w:val="00405503"/>
    <w:rsid w:val="0040569A"/>
    <w:rsid w:val="0040637A"/>
    <w:rsid w:val="004130D1"/>
    <w:rsid w:val="00417FFC"/>
    <w:rsid w:val="00421823"/>
    <w:rsid w:val="0042522A"/>
    <w:rsid w:val="0042770F"/>
    <w:rsid w:val="00432520"/>
    <w:rsid w:val="004334CB"/>
    <w:rsid w:val="00434194"/>
    <w:rsid w:val="0043551C"/>
    <w:rsid w:val="00436C08"/>
    <w:rsid w:val="00437F00"/>
    <w:rsid w:val="004457B9"/>
    <w:rsid w:val="00446BC3"/>
    <w:rsid w:val="00447177"/>
    <w:rsid w:val="00447EA9"/>
    <w:rsid w:val="004513A4"/>
    <w:rsid w:val="00453C86"/>
    <w:rsid w:val="00463899"/>
    <w:rsid w:val="00464D63"/>
    <w:rsid w:val="004653AC"/>
    <w:rsid w:val="0046590B"/>
    <w:rsid w:val="0046651A"/>
    <w:rsid w:val="00466C20"/>
    <w:rsid w:val="00470DE4"/>
    <w:rsid w:val="0047209C"/>
    <w:rsid w:val="00476A49"/>
    <w:rsid w:val="00476E36"/>
    <w:rsid w:val="00477D72"/>
    <w:rsid w:val="004807EB"/>
    <w:rsid w:val="00482209"/>
    <w:rsid w:val="00482634"/>
    <w:rsid w:val="0048291B"/>
    <w:rsid w:val="00482F95"/>
    <w:rsid w:val="00490A87"/>
    <w:rsid w:val="004965DF"/>
    <w:rsid w:val="004A16F8"/>
    <w:rsid w:val="004A256A"/>
    <w:rsid w:val="004A4221"/>
    <w:rsid w:val="004A606A"/>
    <w:rsid w:val="004A7185"/>
    <w:rsid w:val="004B2833"/>
    <w:rsid w:val="004B2D6C"/>
    <w:rsid w:val="004B3001"/>
    <w:rsid w:val="004B30DF"/>
    <w:rsid w:val="004B6832"/>
    <w:rsid w:val="004B740C"/>
    <w:rsid w:val="004B76E5"/>
    <w:rsid w:val="004C0CCA"/>
    <w:rsid w:val="004C1739"/>
    <w:rsid w:val="004C1893"/>
    <w:rsid w:val="004C2A52"/>
    <w:rsid w:val="004C31EA"/>
    <w:rsid w:val="004C361C"/>
    <w:rsid w:val="004C530A"/>
    <w:rsid w:val="004D6881"/>
    <w:rsid w:val="004E18F1"/>
    <w:rsid w:val="004E1CD6"/>
    <w:rsid w:val="004E4518"/>
    <w:rsid w:val="004E4EED"/>
    <w:rsid w:val="004E5BEF"/>
    <w:rsid w:val="004E756C"/>
    <w:rsid w:val="004F024F"/>
    <w:rsid w:val="004F3269"/>
    <w:rsid w:val="004F434B"/>
    <w:rsid w:val="004F7784"/>
    <w:rsid w:val="00504073"/>
    <w:rsid w:val="005042E1"/>
    <w:rsid w:val="005054C2"/>
    <w:rsid w:val="00506BB3"/>
    <w:rsid w:val="0050731B"/>
    <w:rsid w:val="005074BE"/>
    <w:rsid w:val="00514E8C"/>
    <w:rsid w:val="005154CF"/>
    <w:rsid w:val="00520279"/>
    <w:rsid w:val="00521BC1"/>
    <w:rsid w:val="00523F3B"/>
    <w:rsid w:val="00526A19"/>
    <w:rsid w:val="00526ED1"/>
    <w:rsid w:val="005274FE"/>
    <w:rsid w:val="00527D97"/>
    <w:rsid w:val="00530CE8"/>
    <w:rsid w:val="00531766"/>
    <w:rsid w:val="00532ECA"/>
    <w:rsid w:val="00535686"/>
    <w:rsid w:val="00535E79"/>
    <w:rsid w:val="00537E7F"/>
    <w:rsid w:val="00541A29"/>
    <w:rsid w:val="00541E10"/>
    <w:rsid w:val="0054261E"/>
    <w:rsid w:val="005432C8"/>
    <w:rsid w:val="005440A8"/>
    <w:rsid w:val="0054413F"/>
    <w:rsid w:val="005464FC"/>
    <w:rsid w:val="00547EA8"/>
    <w:rsid w:val="005508BD"/>
    <w:rsid w:val="00555E73"/>
    <w:rsid w:val="0055714F"/>
    <w:rsid w:val="005577B0"/>
    <w:rsid w:val="00563708"/>
    <w:rsid w:val="00563B18"/>
    <w:rsid w:val="0057169A"/>
    <w:rsid w:val="00572455"/>
    <w:rsid w:val="00573837"/>
    <w:rsid w:val="00582959"/>
    <w:rsid w:val="00584A5F"/>
    <w:rsid w:val="00586901"/>
    <w:rsid w:val="005A2C49"/>
    <w:rsid w:val="005A4519"/>
    <w:rsid w:val="005A54B3"/>
    <w:rsid w:val="005A598D"/>
    <w:rsid w:val="005B0F52"/>
    <w:rsid w:val="005B155C"/>
    <w:rsid w:val="005B1FF1"/>
    <w:rsid w:val="005B58D0"/>
    <w:rsid w:val="005C0911"/>
    <w:rsid w:val="005C3512"/>
    <w:rsid w:val="005C6739"/>
    <w:rsid w:val="005D500C"/>
    <w:rsid w:val="005D7C82"/>
    <w:rsid w:val="005E0717"/>
    <w:rsid w:val="005E5B20"/>
    <w:rsid w:val="005E5E1B"/>
    <w:rsid w:val="005E60B9"/>
    <w:rsid w:val="005F1056"/>
    <w:rsid w:val="005F1BB6"/>
    <w:rsid w:val="005F2823"/>
    <w:rsid w:val="005F2AD8"/>
    <w:rsid w:val="005F42A3"/>
    <w:rsid w:val="005F4A4F"/>
    <w:rsid w:val="005F5F72"/>
    <w:rsid w:val="005F7D35"/>
    <w:rsid w:val="00601F20"/>
    <w:rsid w:val="00606E4A"/>
    <w:rsid w:val="006072FA"/>
    <w:rsid w:val="006076B0"/>
    <w:rsid w:val="00607FD2"/>
    <w:rsid w:val="006109D5"/>
    <w:rsid w:val="00611082"/>
    <w:rsid w:val="00611C6A"/>
    <w:rsid w:val="00612183"/>
    <w:rsid w:val="0061411E"/>
    <w:rsid w:val="006269FB"/>
    <w:rsid w:val="00627C92"/>
    <w:rsid w:val="006335CF"/>
    <w:rsid w:val="00641668"/>
    <w:rsid w:val="00644A79"/>
    <w:rsid w:val="00646CDD"/>
    <w:rsid w:val="0064773D"/>
    <w:rsid w:val="00654FB3"/>
    <w:rsid w:val="00656505"/>
    <w:rsid w:val="00660763"/>
    <w:rsid w:val="0066428E"/>
    <w:rsid w:val="006647A2"/>
    <w:rsid w:val="0066687F"/>
    <w:rsid w:val="0067058C"/>
    <w:rsid w:val="006708B9"/>
    <w:rsid w:val="00671C20"/>
    <w:rsid w:val="00673739"/>
    <w:rsid w:val="00676892"/>
    <w:rsid w:val="006777CC"/>
    <w:rsid w:val="00677A9A"/>
    <w:rsid w:val="00677E2B"/>
    <w:rsid w:val="00681C5F"/>
    <w:rsid w:val="0068326D"/>
    <w:rsid w:val="00683D85"/>
    <w:rsid w:val="006849AC"/>
    <w:rsid w:val="0068561F"/>
    <w:rsid w:val="0069024B"/>
    <w:rsid w:val="006903EF"/>
    <w:rsid w:val="00691BAB"/>
    <w:rsid w:val="00695C9B"/>
    <w:rsid w:val="00695EA9"/>
    <w:rsid w:val="006962F1"/>
    <w:rsid w:val="006979D4"/>
    <w:rsid w:val="006A0506"/>
    <w:rsid w:val="006A0CBE"/>
    <w:rsid w:val="006A1414"/>
    <w:rsid w:val="006A2F1E"/>
    <w:rsid w:val="006A3617"/>
    <w:rsid w:val="006A3802"/>
    <w:rsid w:val="006A6129"/>
    <w:rsid w:val="006A6391"/>
    <w:rsid w:val="006B4CFE"/>
    <w:rsid w:val="006C0B48"/>
    <w:rsid w:val="006C7856"/>
    <w:rsid w:val="006D0E8B"/>
    <w:rsid w:val="006D2131"/>
    <w:rsid w:val="006D2575"/>
    <w:rsid w:val="006D2B7D"/>
    <w:rsid w:val="006D34B8"/>
    <w:rsid w:val="006D3B01"/>
    <w:rsid w:val="006D4131"/>
    <w:rsid w:val="006D48EC"/>
    <w:rsid w:val="006D681F"/>
    <w:rsid w:val="006D7332"/>
    <w:rsid w:val="006E1130"/>
    <w:rsid w:val="006E71D8"/>
    <w:rsid w:val="006E79D0"/>
    <w:rsid w:val="006F148C"/>
    <w:rsid w:val="006F2730"/>
    <w:rsid w:val="006F3F16"/>
    <w:rsid w:val="006F5756"/>
    <w:rsid w:val="0070008E"/>
    <w:rsid w:val="0070099D"/>
    <w:rsid w:val="00701ADE"/>
    <w:rsid w:val="00703228"/>
    <w:rsid w:val="00705928"/>
    <w:rsid w:val="00706060"/>
    <w:rsid w:val="0070630E"/>
    <w:rsid w:val="007131DE"/>
    <w:rsid w:val="00717747"/>
    <w:rsid w:val="00720F22"/>
    <w:rsid w:val="007226C1"/>
    <w:rsid w:val="0072463C"/>
    <w:rsid w:val="00724E6C"/>
    <w:rsid w:val="007269C2"/>
    <w:rsid w:val="00726F6D"/>
    <w:rsid w:val="007271CD"/>
    <w:rsid w:val="007279F4"/>
    <w:rsid w:val="00732238"/>
    <w:rsid w:val="00734C6A"/>
    <w:rsid w:val="0073544C"/>
    <w:rsid w:val="0073685B"/>
    <w:rsid w:val="00745776"/>
    <w:rsid w:val="00746B05"/>
    <w:rsid w:val="00747EA1"/>
    <w:rsid w:val="007519FC"/>
    <w:rsid w:val="00754C74"/>
    <w:rsid w:val="0075613B"/>
    <w:rsid w:val="007561F1"/>
    <w:rsid w:val="00756DEF"/>
    <w:rsid w:val="00764B12"/>
    <w:rsid w:val="007655BE"/>
    <w:rsid w:val="00765A1F"/>
    <w:rsid w:val="00767A08"/>
    <w:rsid w:val="00770074"/>
    <w:rsid w:val="00776292"/>
    <w:rsid w:val="00777B4C"/>
    <w:rsid w:val="00777B79"/>
    <w:rsid w:val="00777D03"/>
    <w:rsid w:val="00781FBD"/>
    <w:rsid w:val="0078278C"/>
    <w:rsid w:val="00782D6E"/>
    <w:rsid w:val="007852B2"/>
    <w:rsid w:val="00787AA3"/>
    <w:rsid w:val="00790C77"/>
    <w:rsid w:val="0079103C"/>
    <w:rsid w:val="00793354"/>
    <w:rsid w:val="00794B55"/>
    <w:rsid w:val="00795949"/>
    <w:rsid w:val="0079738C"/>
    <w:rsid w:val="00797A73"/>
    <w:rsid w:val="007A155F"/>
    <w:rsid w:val="007A5C81"/>
    <w:rsid w:val="007B2A8A"/>
    <w:rsid w:val="007B5F26"/>
    <w:rsid w:val="007B6C24"/>
    <w:rsid w:val="007B754C"/>
    <w:rsid w:val="007C0043"/>
    <w:rsid w:val="007C125C"/>
    <w:rsid w:val="007C5B2B"/>
    <w:rsid w:val="007D165A"/>
    <w:rsid w:val="007D2A5C"/>
    <w:rsid w:val="007E27E7"/>
    <w:rsid w:val="007E53C9"/>
    <w:rsid w:val="007E77CD"/>
    <w:rsid w:val="007E77D4"/>
    <w:rsid w:val="007F03C6"/>
    <w:rsid w:val="007F1A28"/>
    <w:rsid w:val="007F228C"/>
    <w:rsid w:val="007F5DB1"/>
    <w:rsid w:val="0080023D"/>
    <w:rsid w:val="00804EFD"/>
    <w:rsid w:val="00805BD0"/>
    <w:rsid w:val="008069EC"/>
    <w:rsid w:val="0080765F"/>
    <w:rsid w:val="00810B3A"/>
    <w:rsid w:val="00811C0C"/>
    <w:rsid w:val="00813630"/>
    <w:rsid w:val="008141D5"/>
    <w:rsid w:val="00817DE1"/>
    <w:rsid w:val="00820C94"/>
    <w:rsid w:val="00821CCC"/>
    <w:rsid w:val="008233CD"/>
    <w:rsid w:val="00827290"/>
    <w:rsid w:val="008278B7"/>
    <w:rsid w:val="008318B1"/>
    <w:rsid w:val="00832862"/>
    <w:rsid w:val="008331A3"/>
    <w:rsid w:val="00835A29"/>
    <w:rsid w:val="00837F27"/>
    <w:rsid w:val="00837FEA"/>
    <w:rsid w:val="00840369"/>
    <w:rsid w:val="00843387"/>
    <w:rsid w:val="00843819"/>
    <w:rsid w:val="00847F35"/>
    <w:rsid w:val="0085064F"/>
    <w:rsid w:val="00850E32"/>
    <w:rsid w:val="0085217B"/>
    <w:rsid w:val="00855793"/>
    <w:rsid w:val="008559B4"/>
    <w:rsid w:val="00857277"/>
    <w:rsid w:val="00861627"/>
    <w:rsid w:val="00862E7D"/>
    <w:rsid w:val="00863305"/>
    <w:rsid w:val="008650B1"/>
    <w:rsid w:val="00865CED"/>
    <w:rsid w:val="0086689C"/>
    <w:rsid w:val="00877B66"/>
    <w:rsid w:val="0088050F"/>
    <w:rsid w:val="00881309"/>
    <w:rsid w:val="00882171"/>
    <w:rsid w:val="00882BAA"/>
    <w:rsid w:val="00882CFC"/>
    <w:rsid w:val="00882D8D"/>
    <w:rsid w:val="00885D69"/>
    <w:rsid w:val="008861FC"/>
    <w:rsid w:val="00891E64"/>
    <w:rsid w:val="00896302"/>
    <w:rsid w:val="00896AFE"/>
    <w:rsid w:val="00897B4F"/>
    <w:rsid w:val="008A5D02"/>
    <w:rsid w:val="008A63BA"/>
    <w:rsid w:val="008B047F"/>
    <w:rsid w:val="008B115E"/>
    <w:rsid w:val="008B226C"/>
    <w:rsid w:val="008B29F0"/>
    <w:rsid w:val="008B32CD"/>
    <w:rsid w:val="008B48F5"/>
    <w:rsid w:val="008C0219"/>
    <w:rsid w:val="008C03D5"/>
    <w:rsid w:val="008C04DF"/>
    <w:rsid w:val="008C0FA4"/>
    <w:rsid w:val="008C486A"/>
    <w:rsid w:val="008D2399"/>
    <w:rsid w:val="008D255E"/>
    <w:rsid w:val="008D2799"/>
    <w:rsid w:val="008D5EC8"/>
    <w:rsid w:val="008E2EA6"/>
    <w:rsid w:val="008E2F41"/>
    <w:rsid w:val="008E4BBF"/>
    <w:rsid w:val="008E6414"/>
    <w:rsid w:val="008E7E24"/>
    <w:rsid w:val="008F1DC8"/>
    <w:rsid w:val="008F472D"/>
    <w:rsid w:val="008F553E"/>
    <w:rsid w:val="008F55DA"/>
    <w:rsid w:val="008F564D"/>
    <w:rsid w:val="0090155C"/>
    <w:rsid w:val="009058F0"/>
    <w:rsid w:val="00906C71"/>
    <w:rsid w:val="00907658"/>
    <w:rsid w:val="0091116F"/>
    <w:rsid w:val="009112E2"/>
    <w:rsid w:val="00912C6F"/>
    <w:rsid w:val="00912DE3"/>
    <w:rsid w:val="009161AE"/>
    <w:rsid w:val="00916228"/>
    <w:rsid w:val="009166D8"/>
    <w:rsid w:val="00922081"/>
    <w:rsid w:val="00926803"/>
    <w:rsid w:val="00927FC2"/>
    <w:rsid w:val="0093096E"/>
    <w:rsid w:val="0093416F"/>
    <w:rsid w:val="0093490C"/>
    <w:rsid w:val="00940C0A"/>
    <w:rsid w:val="00941B0E"/>
    <w:rsid w:val="00941FA1"/>
    <w:rsid w:val="00944281"/>
    <w:rsid w:val="00945284"/>
    <w:rsid w:val="00946D24"/>
    <w:rsid w:val="009535B7"/>
    <w:rsid w:val="00954A89"/>
    <w:rsid w:val="009558C9"/>
    <w:rsid w:val="009560E4"/>
    <w:rsid w:val="00956123"/>
    <w:rsid w:val="00956B7A"/>
    <w:rsid w:val="00957904"/>
    <w:rsid w:val="00957E7A"/>
    <w:rsid w:val="00962FFD"/>
    <w:rsid w:val="00963489"/>
    <w:rsid w:val="00963FC0"/>
    <w:rsid w:val="0096442A"/>
    <w:rsid w:val="009663A8"/>
    <w:rsid w:val="00966780"/>
    <w:rsid w:val="0096757B"/>
    <w:rsid w:val="00971168"/>
    <w:rsid w:val="009719CF"/>
    <w:rsid w:val="00972447"/>
    <w:rsid w:val="009725DC"/>
    <w:rsid w:val="009726C7"/>
    <w:rsid w:val="00973084"/>
    <w:rsid w:val="00973091"/>
    <w:rsid w:val="00973527"/>
    <w:rsid w:val="00973D22"/>
    <w:rsid w:val="00974D44"/>
    <w:rsid w:val="0098035A"/>
    <w:rsid w:val="00982F08"/>
    <w:rsid w:val="00983CC2"/>
    <w:rsid w:val="0098492D"/>
    <w:rsid w:val="009859F6"/>
    <w:rsid w:val="00991123"/>
    <w:rsid w:val="009949E0"/>
    <w:rsid w:val="00994D3E"/>
    <w:rsid w:val="0099584C"/>
    <w:rsid w:val="00996BB6"/>
    <w:rsid w:val="009973CE"/>
    <w:rsid w:val="009A0208"/>
    <w:rsid w:val="009A1002"/>
    <w:rsid w:val="009A20D5"/>
    <w:rsid w:val="009A339A"/>
    <w:rsid w:val="009A484F"/>
    <w:rsid w:val="009A488B"/>
    <w:rsid w:val="009A6A66"/>
    <w:rsid w:val="009B0610"/>
    <w:rsid w:val="009B1B3C"/>
    <w:rsid w:val="009B3CC5"/>
    <w:rsid w:val="009B639A"/>
    <w:rsid w:val="009B6B1F"/>
    <w:rsid w:val="009B6EAB"/>
    <w:rsid w:val="009B7425"/>
    <w:rsid w:val="009C28D3"/>
    <w:rsid w:val="009C2E01"/>
    <w:rsid w:val="009C4711"/>
    <w:rsid w:val="009C4B78"/>
    <w:rsid w:val="009C5802"/>
    <w:rsid w:val="009D3033"/>
    <w:rsid w:val="009D53AC"/>
    <w:rsid w:val="009D5D4B"/>
    <w:rsid w:val="009D78BA"/>
    <w:rsid w:val="009E1785"/>
    <w:rsid w:val="009E2226"/>
    <w:rsid w:val="009E4FAE"/>
    <w:rsid w:val="009E724A"/>
    <w:rsid w:val="009E79DB"/>
    <w:rsid w:val="009F0174"/>
    <w:rsid w:val="009F52B1"/>
    <w:rsid w:val="009F66F1"/>
    <w:rsid w:val="009F77D4"/>
    <w:rsid w:val="00A018E7"/>
    <w:rsid w:val="00A02AD7"/>
    <w:rsid w:val="00A0357A"/>
    <w:rsid w:val="00A03D5E"/>
    <w:rsid w:val="00A07FB3"/>
    <w:rsid w:val="00A13BD0"/>
    <w:rsid w:val="00A1583A"/>
    <w:rsid w:val="00A16C75"/>
    <w:rsid w:val="00A1788D"/>
    <w:rsid w:val="00A17CD1"/>
    <w:rsid w:val="00A30932"/>
    <w:rsid w:val="00A31419"/>
    <w:rsid w:val="00A33C1E"/>
    <w:rsid w:val="00A36514"/>
    <w:rsid w:val="00A4340A"/>
    <w:rsid w:val="00A443A1"/>
    <w:rsid w:val="00A44740"/>
    <w:rsid w:val="00A50A78"/>
    <w:rsid w:val="00A544BA"/>
    <w:rsid w:val="00A57AFA"/>
    <w:rsid w:val="00A60718"/>
    <w:rsid w:val="00A6075F"/>
    <w:rsid w:val="00A60992"/>
    <w:rsid w:val="00A60D87"/>
    <w:rsid w:val="00A611F0"/>
    <w:rsid w:val="00A63487"/>
    <w:rsid w:val="00A6474E"/>
    <w:rsid w:val="00A65CD3"/>
    <w:rsid w:val="00A67784"/>
    <w:rsid w:val="00A677A6"/>
    <w:rsid w:val="00A70F1C"/>
    <w:rsid w:val="00A731B8"/>
    <w:rsid w:val="00A74844"/>
    <w:rsid w:val="00A77B1B"/>
    <w:rsid w:val="00A824C5"/>
    <w:rsid w:val="00A82A93"/>
    <w:rsid w:val="00A83F51"/>
    <w:rsid w:val="00A84F80"/>
    <w:rsid w:val="00A86077"/>
    <w:rsid w:val="00A8689A"/>
    <w:rsid w:val="00A872A6"/>
    <w:rsid w:val="00A8763D"/>
    <w:rsid w:val="00A92473"/>
    <w:rsid w:val="00A9267B"/>
    <w:rsid w:val="00A95234"/>
    <w:rsid w:val="00A96FFB"/>
    <w:rsid w:val="00A97810"/>
    <w:rsid w:val="00AA1220"/>
    <w:rsid w:val="00AA4984"/>
    <w:rsid w:val="00AA4D74"/>
    <w:rsid w:val="00AA6921"/>
    <w:rsid w:val="00AB136D"/>
    <w:rsid w:val="00AB2307"/>
    <w:rsid w:val="00AB566A"/>
    <w:rsid w:val="00AB5E4D"/>
    <w:rsid w:val="00AB63A0"/>
    <w:rsid w:val="00AB71F7"/>
    <w:rsid w:val="00AC1E83"/>
    <w:rsid w:val="00AC2A24"/>
    <w:rsid w:val="00AC2AA0"/>
    <w:rsid w:val="00AC447F"/>
    <w:rsid w:val="00AC6651"/>
    <w:rsid w:val="00AC6C93"/>
    <w:rsid w:val="00AD1DC0"/>
    <w:rsid w:val="00AD2EC6"/>
    <w:rsid w:val="00AD31A6"/>
    <w:rsid w:val="00AD51E0"/>
    <w:rsid w:val="00AD7723"/>
    <w:rsid w:val="00AD786E"/>
    <w:rsid w:val="00AD7C3A"/>
    <w:rsid w:val="00AE0A02"/>
    <w:rsid w:val="00AE1539"/>
    <w:rsid w:val="00AE208B"/>
    <w:rsid w:val="00AE3376"/>
    <w:rsid w:val="00AE69E6"/>
    <w:rsid w:val="00AF04DF"/>
    <w:rsid w:val="00AF079B"/>
    <w:rsid w:val="00AF0A58"/>
    <w:rsid w:val="00B04683"/>
    <w:rsid w:val="00B06DD6"/>
    <w:rsid w:val="00B1043A"/>
    <w:rsid w:val="00B11446"/>
    <w:rsid w:val="00B13E63"/>
    <w:rsid w:val="00B1518F"/>
    <w:rsid w:val="00B1685C"/>
    <w:rsid w:val="00B16C8F"/>
    <w:rsid w:val="00B1743F"/>
    <w:rsid w:val="00B21613"/>
    <w:rsid w:val="00B23398"/>
    <w:rsid w:val="00B235E4"/>
    <w:rsid w:val="00B26592"/>
    <w:rsid w:val="00B3021E"/>
    <w:rsid w:val="00B3096A"/>
    <w:rsid w:val="00B30B8F"/>
    <w:rsid w:val="00B3681A"/>
    <w:rsid w:val="00B36974"/>
    <w:rsid w:val="00B36A21"/>
    <w:rsid w:val="00B37FC8"/>
    <w:rsid w:val="00B4099D"/>
    <w:rsid w:val="00B4432C"/>
    <w:rsid w:val="00B5050F"/>
    <w:rsid w:val="00B527FC"/>
    <w:rsid w:val="00B55316"/>
    <w:rsid w:val="00B569F2"/>
    <w:rsid w:val="00B57F85"/>
    <w:rsid w:val="00B6397D"/>
    <w:rsid w:val="00B70284"/>
    <w:rsid w:val="00B77E48"/>
    <w:rsid w:val="00B8009D"/>
    <w:rsid w:val="00B80445"/>
    <w:rsid w:val="00B8265D"/>
    <w:rsid w:val="00B847B3"/>
    <w:rsid w:val="00B87579"/>
    <w:rsid w:val="00B92239"/>
    <w:rsid w:val="00B928F3"/>
    <w:rsid w:val="00B94404"/>
    <w:rsid w:val="00B951CC"/>
    <w:rsid w:val="00B954DB"/>
    <w:rsid w:val="00B960ED"/>
    <w:rsid w:val="00BA3BEC"/>
    <w:rsid w:val="00BA47BA"/>
    <w:rsid w:val="00BA57E3"/>
    <w:rsid w:val="00BA5967"/>
    <w:rsid w:val="00BB029D"/>
    <w:rsid w:val="00BB2CB6"/>
    <w:rsid w:val="00BB4413"/>
    <w:rsid w:val="00BB49AB"/>
    <w:rsid w:val="00BB707D"/>
    <w:rsid w:val="00BB7654"/>
    <w:rsid w:val="00BC0722"/>
    <w:rsid w:val="00BC1C63"/>
    <w:rsid w:val="00BC20D2"/>
    <w:rsid w:val="00BC26C1"/>
    <w:rsid w:val="00BC272A"/>
    <w:rsid w:val="00BC6DD0"/>
    <w:rsid w:val="00BD048C"/>
    <w:rsid w:val="00BD2706"/>
    <w:rsid w:val="00BD33E4"/>
    <w:rsid w:val="00BD5AFD"/>
    <w:rsid w:val="00BD5C31"/>
    <w:rsid w:val="00BD7A52"/>
    <w:rsid w:val="00BE7C4D"/>
    <w:rsid w:val="00BF3582"/>
    <w:rsid w:val="00BF358F"/>
    <w:rsid w:val="00BF54E3"/>
    <w:rsid w:val="00BF576B"/>
    <w:rsid w:val="00BF6721"/>
    <w:rsid w:val="00BF691C"/>
    <w:rsid w:val="00BF73DA"/>
    <w:rsid w:val="00BF7920"/>
    <w:rsid w:val="00BF7B22"/>
    <w:rsid w:val="00C00B13"/>
    <w:rsid w:val="00C01019"/>
    <w:rsid w:val="00C04C62"/>
    <w:rsid w:val="00C050B1"/>
    <w:rsid w:val="00C05387"/>
    <w:rsid w:val="00C06FD0"/>
    <w:rsid w:val="00C07DA1"/>
    <w:rsid w:val="00C11E9F"/>
    <w:rsid w:val="00C1216A"/>
    <w:rsid w:val="00C12382"/>
    <w:rsid w:val="00C1655E"/>
    <w:rsid w:val="00C16793"/>
    <w:rsid w:val="00C16B8B"/>
    <w:rsid w:val="00C17DD9"/>
    <w:rsid w:val="00C219FF"/>
    <w:rsid w:val="00C22866"/>
    <w:rsid w:val="00C2467F"/>
    <w:rsid w:val="00C24770"/>
    <w:rsid w:val="00C258E4"/>
    <w:rsid w:val="00C27BDD"/>
    <w:rsid w:val="00C32C09"/>
    <w:rsid w:val="00C34E3B"/>
    <w:rsid w:val="00C37D1A"/>
    <w:rsid w:val="00C40B31"/>
    <w:rsid w:val="00C44D05"/>
    <w:rsid w:val="00C44FF7"/>
    <w:rsid w:val="00C46F38"/>
    <w:rsid w:val="00C47B29"/>
    <w:rsid w:val="00C5096C"/>
    <w:rsid w:val="00C51DDD"/>
    <w:rsid w:val="00C52D9A"/>
    <w:rsid w:val="00C541C8"/>
    <w:rsid w:val="00C556D1"/>
    <w:rsid w:val="00C604F9"/>
    <w:rsid w:val="00C62A97"/>
    <w:rsid w:val="00C63273"/>
    <w:rsid w:val="00C65027"/>
    <w:rsid w:val="00C6654D"/>
    <w:rsid w:val="00C67503"/>
    <w:rsid w:val="00C67B53"/>
    <w:rsid w:val="00C70574"/>
    <w:rsid w:val="00C81B8E"/>
    <w:rsid w:val="00C8246F"/>
    <w:rsid w:val="00C84521"/>
    <w:rsid w:val="00C84636"/>
    <w:rsid w:val="00C847A6"/>
    <w:rsid w:val="00C84D0D"/>
    <w:rsid w:val="00C85BF0"/>
    <w:rsid w:val="00C90A24"/>
    <w:rsid w:val="00C914E1"/>
    <w:rsid w:val="00C9309C"/>
    <w:rsid w:val="00C97479"/>
    <w:rsid w:val="00CA273D"/>
    <w:rsid w:val="00CA5480"/>
    <w:rsid w:val="00CA62A4"/>
    <w:rsid w:val="00CA7474"/>
    <w:rsid w:val="00CC1279"/>
    <w:rsid w:val="00CC17C7"/>
    <w:rsid w:val="00CC4706"/>
    <w:rsid w:val="00CC61E3"/>
    <w:rsid w:val="00CC72AC"/>
    <w:rsid w:val="00CD49D5"/>
    <w:rsid w:val="00CD576F"/>
    <w:rsid w:val="00CD5A1E"/>
    <w:rsid w:val="00CE0C5E"/>
    <w:rsid w:val="00CE2130"/>
    <w:rsid w:val="00CE27E2"/>
    <w:rsid w:val="00CF0CE6"/>
    <w:rsid w:val="00CF12C4"/>
    <w:rsid w:val="00CF2477"/>
    <w:rsid w:val="00CF541C"/>
    <w:rsid w:val="00CF57D9"/>
    <w:rsid w:val="00CF60DB"/>
    <w:rsid w:val="00CF7399"/>
    <w:rsid w:val="00D016FF"/>
    <w:rsid w:val="00D053A7"/>
    <w:rsid w:val="00D07113"/>
    <w:rsid w:val="00D10AAA"/>
    <w:rsid w:val="00D1198B"/>
    <w:rsid w:val="00D17A35"/>
    <w:rsid w:val="00D20B0F"/>
    <w:rsid w:val="00D21584"/>
    <w:rsid w:val="00D24351"/>
    <w:rsid w:val="00D245B8"/>
    <w:rsid w:val="00D26560"/>
    <w:rsid w:val="00D26F74"/>
    <w:rsid w:val="00D271B6"/>
    <w:rsid w:val="00D2765B"/>
    <w:rsid w:val="00D3043B"/>
    <w:rsid w:val="00D31497"/>
    <w:rsid w:val="00D3245E"/>
    <w:rsid w:val="00D33E90"/>
    <w:rsid w:val="00D34961"/>
    <w:rsid w:val="00D41210"/>
    <w:rsid w:val="00D4140E"/>
    <w:rsid w:val="00D41ADD"/>
    <w:rsid w:val="00D41E49"/>
    <w:rsid w:val="00D43318"/>
    <w:rsid w:val="00D439D8"/>
    <w:rsid w:val="00D459C9"/>
    <w:rsid w:val="00D4756B"/>
    <w:rsid w:val="00D50964"/>
    <w:rsid w:val="00D512CD"/>
    <w:rsid w:val="00D51E07"/>
    <w:rsid w:val="00D53FF1"/>
    <w:rsid w:val="00D55929"/>
    <w:rsid w:val="00D576EA"/>
    <w:rsid w:val="00D57A9D"/>
    <w:rsid w:val="00D600B7"/>
    <w:rsid w:val="00D72771"/>
    <w:rsid w:val="00D77800"/>
    <w:rsid w:val="00D80EAF"/>
    <w:rsid w:val="00D80FC9"/>
    <w:rsid w:val="00D81562"/>
    <w:rsid w:val="00D83A1B"/>
    <w:rsid w:val="00D86936"/>
    <w:rsid w:val="00D86A7A"/>
    <w:rsid w:val="00D86C54"/>
    <w:rsid w:val="00D90C0B"/>
    <w:rsid w:val="00D91A75"/>
    <w:rsid w:val="00D930C6"/>
    <w:rsid w:val="00D939F7"/>
    <w:rsid w:val="00D965EB"/>
    <w:rsid w:val="00D96A9D"/>
    <w:rsid w:val="00DA4813"/>
    <w:rsid w:val="00DA74E5"/>
    <w:rsid w:val="00DB44AF"/>
    <w:rsid w:val="00DB45E9"/>
    <w:rsid w:val="00DB7404"/>
    <w:rsid w:val="00DB7F72"/>
    <w:rsid w:val="00DB7F87"/>
    <w:rsid w:val="00DC116F"/>
    <w:rsid w:val="00DC423A"/>
    <w:rsid w:val="00DD19A4"/>
    <w:rsid w:val="00DD1EC2"/>
    <w:rsid w:val="00DD2041"/>
    <w:rsid w:val="00DD20E3"/>
    <w:rsid w:val="00DD667E"/>
    <w:rsid w:val="00DD6B71"/>
    <w:rsid w:val="00DE011B"/>
    <w:rsid w:val="00DE111F"/>
    <w:rsid w:val="00DE20CB"/>
    <w:rsid w:val="00DE26B4"/>
    <w:rsid w:val="00DE2DD7"/>
    <w:rsid w:val="00DE418F"/>
    <w:rsid w:val="00DE5E43"/>
    <w:rsid w:val="00DE64E1"/>
    <w:rsid w:val="00DE756D"/>
    <w:rsid w:val="00DF17ED"/>
    <w:rsid w:val="00DF1E2A"/>
    <w:rsid w:val="00DF2D77"/>
    <w:rsid w:val="00E04821"/>
    <w:rsid w:val="00E0745C"/>
    <w:rsid w:val="00E1090D"/>
    <w:rsid w:val="00E133C9"/>
    <w:rsid w:val="00E15122"/>
    <w:rsid w:val="00E17C86"/>
    <w:rsid w:val="00E205C7"/>
    <w:rsid w:val="00E243DA"/>
    <w:rsid w:val="00E248F5"/>
    <w:rsid w:val="00E25B79"/>
    <w:rsid w:val="00E26C7F"/>
    <w:rsid w:val="00E27871"/>
    <w:rsid w:val="00E32678"/>
    <w:rsid w:val="00E33A2C"/>
    <w:rsid w:val="00E352F2"/>
    <w:rsid w:val="00E37165"/>
    <w:rsid w:val="00E37B67"/>
    <w:rsid w:val="00E4319E"/>
    <w:rsid w:val="00E52EF1"/>
    <w:rsid w:val="00E53BC7"/>
    <w:rsid w:val="00E56758"/>
    <w:rsid w:val="00E5675B"/>
    <w:rsid w:val="00E56F39"/>
    <w:rsid w:val="00E571C4"/>
    <w:rsid w:val="00E62D72"/>
    <w:rsid w:val="00E63296"/>
    <w:rsid w:val="00E653A3"/>
    <w:rsid w:val="00E66687"/>
    <w:rsid w:val="00E66ED8"/>
    <w:rsid w:val="00E70E4C"/>
    <w:rsid w:val="00E723B0"/>
    <w:rsid w:val="00E748C9"/>
    <w:rsid w:val="00E74954"/>
    <w:rsid w:val="00E754EA"/>
    <w:rsid w:val="00E766B2"/>
    <w:rsid w:val="00E76747"/>
    <w:rsid w:val="00E7694C"/>
    <w:rsid w:val="00E769B4"/>
    <w:rsid w:val="00E76ABB"/>
    <w:rsid w:val="00E77CF9"/>
    <w:rsid w:val="00E84BA9"/>
    <w:rsid w:val="00E84F8F"/>
    <w:rsid w:val="00E86411"/>
    <w:rsid w:val="00E86663"/>
    <w:rsid w:val="00E87BE9"/>
    <w:rsid w:val="00E901DB"/>
    <w:rsid w:val="00E91B56"/>
    <w:rsid w:val="00E91E02"/>
    <w:rsid w:val="00E9550A"/>
    <w:rsid w:val="00E95E98"/>
    <w:rsid w:val="00E96B95"/>
    <w:rsid w:val="00EA062E"/>
    <w:rsid w:val="00EA1E36"/>
    <w:rsid w:val="00EA2456"/>
    <w:rsid w:val="00EA2EB3"/>
    <w:rsid w:val="00EA34DB"/>
    <w:rsid w:val="00EA36B4"/>
    <w:rsid w:val="00EA6576"/>
    <w:rsid w:val="00EB4041"/>
    <w:rsid w:val="00EB699C"/>
    <w:rsid w:val="00EC2AC1"/>
    <w:rsid w:val="00EC59CE"/>
    <w:rsid w:val="00EC6DC2"/>
    <w:rsid w:val="00ED08E0"/>
    <w:rsid w:val="00ED0F5F"/>
    <w:rsid w:val="00ED2372"/>
    <w:rsid w:val="00EE3CE1"/>
    <w:rsid w:val="00EE6B0A"/>
    <w:rsid w:val="00EE6CEA"/>
    <w:rsid w:val="00EE73B1"/>
    <w:rsid w:val="00EE7467"/>
    <w:rsid w:val="00EF17F4"/>
    <w:rsid w:val="00EF4064"/>
    <w:rsid w:val="00F00066"/>
    <w:rsid w:val="00F01529"/>
    <w:rsid w:val="00F03469"/>
    <w:rsid w:val="00F04BC3"/>
    <w:rsid w:val="00F0544B"/>
    <w:rsid w:val="00F0610A"/>
    <w:rsid w:val="00F07339"/>
    <w:rsid w:val="00F1138A"/>
    <w:rsid w:val="00F12345"/>
    <w:rsid w:val="00F13669"/>
    <w:rsid w:val="00F14904"/>
    <w:rsid w:val="00F20077"/>
    <w:rsid w:val="00F25FD5"/>
    <w:rsid w:val="00F2704C"/>
    <w:rsid w:val="00F363F5"/>
    <w:rsid w:val="00F42EA3"/>
    <w:rsid w:val="00F431A4"/>
    <w:rsid w:val="00F46DE2"/>
    <w:rsid w:val="00F4765E"/>
    <w:rsid w:val="00F50F1D"/>
    <w:rsid w:val="00F52525"/>
    <w:rsid w:val="00F5311D"/>
    <w:rsid w:val="00F556FB"/>
    <w:rsid w:val="00F55AFC"/>
    <w:rsid w:val="00F56A0C"/>
    <w:rsid w:val="00F6044B"/>
    <w:rsid w:val="00F60C43"/>
    <w:rsid w:val="00F611CD"/>
    <w:rsid w:val="00F744CD"/>
    <w:rsid w:val="00F746F3"/>
    <w:rsid w:val="00F77047"/>
    <w:rsid w:val="00F774F9"/>
    <w:rsid w:val="00F77C60"/>
    <w:rsid w:val="00F77FC2"/>
    <w:rsid w:val="00F82258"/>
    <w:rsid w:val="00F82958"/>
    <w:rsid w:val="00F83C98"/>
    <w:rsid w:val="00F85147"/>
    <w:rsid w:val="00F855E9"/>
    <w:rsid w:val="00F85D4F"/>
    <w:rsid w:val="00F86CFE"/>
    <w:rsid w:val="00F871B2"/>
    <w:rsid w:val="00F90FE8"/>
    <w:rsid w:val="00F92D2F"/>
    <w:rsid w:val="00F956A9"/>
    <w:rsid w:val="00F97FE3"/>
    <w:rsid w:val="00FA3C93"/>
    <w:rsid w:val="00FA3D34"/>
    <w:rsid w:val="00FB013F"/>
    <w:rsid w:val="00FB3625"/>
    <w:rsid w:val="00FB46C7"/>
    <w:rsid w:val="00FB603F"/>
    <w:rsid w:val="00FB7A2B"/>
    <w:rsid w:val="00FB7EAF"/>
    <w:rsid w:val="00FC290C"/>
    <w:rsid w:val="00FC41AD"/>
    <w:rsid w:val="00FC4C08"/>
    <w:rsid w:val="00FC4FD0"/>
    <w:rsid w:val="00FC5133"/>
    <w:rsid w:val="00FC52E4"/>
    <w:rsid w:val="00FC665A"/>
    <w:rsid w:val="00FC68F3"/>
    <w:rsid w:val="00FC6A21"/>
    <w:rsid w:val="00FD522E"/>
    <w:rsid w:val="00FD65AA"/>
    <w:rsid w:val="00FD7D79"/>
    <w:rsid w:val="00FE18EA"/>
    <w:rsid w:val="00FE209B"/>
    <w:rsid w:val="00FE3483"/>
    <w:rsid w:val="00FE3E69"/>
    <w:rsid w:val="00FE4844"/>
    <w:rsid w:val="00FE4DBE"/>
    <w:rsid w:val="00FE5A3B"/>
    <w:rsid w:val="00FE71CF"/>
    <w:rsid w:val="00FE7C29"/>
    <w:rsid w:val="00FF4681"/>
    <w:rsid w:val="00FF498A"/>
    <w:rsid w:val="00FF5EA7"/>
    <w:rsid w:val="00FF70D2"/>
    <w:rsid w:val="00FF7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9C85"/>
  <w15:docId w15:val="{D21E40AB-269F-46B1-A474-E994AE2E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2307"/>
    <w:rPr>
      <w:rFonts w:ascii="Times New Roman" w:eastAsia="Times New Roman" w:hAnsi="Times New Roman"/>
      <w:sz w:val="24"/>
      <w:szCs w:val="24"/>
    </w:rPr>
  </w:style>
  <w:style w:type="paragraph" w:styleId="Nagwek1">
    <w:name w:val="heading 1"/>
    <w:basedOn w:val="Normalny"/>
    <w:next w:val="Normalny"/>
    <w:link w:val="Nagwek1Znak"/>
    <w:qFormat/>
    <w:rsid w:val="006708B9"/>
    <w:pPr>
      <w:keepNext/>
      <w:widowControl w:val="0"/>
      <w:numPr>
        <w:numId w:val="73"/>
      </w:numPr>
      <w:suppressAutoHyphens/>
      <w:autoSpaceDE w:val="0"/>
      <w:outlineLvl w:val="0"/>
    </w:pPr>
    <w:rPr>
      <w:b/>
      <w:sz w:val="20"/>
      <w:szCs w:val="20"/>
    </w:rPr>
  </w:style>
  <w:style w:type="paragraph" w:styleId="Nagwek2">
    <w:name w:val="heading 2"/>
    <w:basedOn w:val="Normalny"/>
    <w:next w:val="Normalny"/>
    <w:link w:val="Nagwek2Znak"/>
    <w:qFormat/>
    <w:rsid w:val="00B235E4"/>
    <w:pPr>
      <w:keepNext/>
      <w:numPr>
        <w:ilvl w:val="1"/>
        <w:numId w:val="73"/>
      </w:numPr>
      <w:outlineLvl w:val="1"/>
    </w:pPr>
    <w:rPr>
      <w:rFonts w:asciiTheme="minorHAnsi" w:hAnsiTheme="minorHAnsi"/>
      <w:b/>
      <w:sz w:val="22"/>
      <w:szCs w:val="20"/>
    </w:rPr>
  </w:style>
  <w:style w:type="paragraph" w:styleId="Nagwek3">
    <w:name w:val="heading 3"/>
    <w:basedOn w:val="Normalny"/>
    <w:next w:val="Normalny"/>
    <w:link w:val="Nagwek3Znak"/>
    <w:qFormat/>
    <w:rsid w:val="00B235E4"/>
    <w:pPr>
      <w:keepNext/>
      <w:numPr>
        <w:ilvl w:val="2"/>
        <w:numId w:val="73"/>
      </w:numPr>
      <w:outlineLvl w:val="2"/>
    </w:pPr>
    <w:rPr>
      <w:rFonts w:asciiTheme="minorHAnsi" w:hAnsiTheme="minorHAnsi"/>
      <w:sz w:val="22"/>
    </w:rPr>
  </w:style>
  <w:style w:type="paragraph" w:styleId="Nagwek4">
    <w:name w:val="heading 4"/>
    <w:basedOn w:val="Normalny"/>
    <w:next w:val="Normalny"/>
    <w:link w:val="Nagwek4Znak"/>
    <w:qFormat/>
    <w:rsid w:val="006708B9"/>
    <w:pPr>
      <w:keepNext/>
      <w:numPr>
        <w:ilvl w:val="3"/>
        <w:numId w:val="73"/>
      </w:numPr>
      <w:jc w:val="center"/>
      <w:outlineLvl w:val="3"/>
    </w:pPr>
    <w:rPr>
      <w:b/>
      <w:bCs/>
      <w:sz w:val="20"/>
      <w:szCs w:val="16"/>
    </w:rPr>
  </w:style>
  <w:style w:type="paragraph" w:styleId="Nagwek5">
    <w:name w:val="heading 5"/>
    <w:basedOn w:val="Normalny"/>
    <w:next w:val="Normalny"/>
    <w:link w:val="Nagwek5Znak"/>
    <w:uiPriority w:val="9"/>
    <w:semiHidden/>
    <w:unhideWhenUsed/>
    <w:qFormat/>
    <w:rsid w:val="00B235E4"/>
    <w:pPr>
      <w:keepNext/>
      <w:keepLines/>
      <w:numPr>
        <w:ilvl w:val="4"/>
        <w:numId w:val="73"/>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3461D6"/>
    <w:pPr>
      <w:numPr>
        <w:ilvl w:val="5"/>
        <w:numId w:val="73"/>
      </w:numPr>
      <w:spacing w:before="240" w:after="60"/>
      <w:outlineLvl w:val="5"/>
    </w:pPr>
    <w:rPr>
      <w:b/>
      <w:bCs/>
      <w:sz w:val="22"/>
      <w:szCs w:val="22"/>
    </w:rPr>
  </w:style>
  <w:style w:type="paragraph" w:styleId="Nagwek7">
    <w:name w:val="heading 7"/>
    <w:basedOn w:val="Normalny"/>
    <w:next w:val="Normalny"/>
    <w:link w:val="Nagwek7Znak"/>
    <w:qFormat/>
    <w:rsid w:val="00E748C9"/>
    <w:pPr>
      <w:widowControl w:val="0"/>
      <w:numPr>
        <w:ilvl w:val="6"/>
        <w:numId w:val="73"/>
      </w:numPr>
      <w:spacing w:before="240" w:after="60"/>
      <w:outlineLvl w:val="6"/>
    </w:pPr>
    <w:rPr>
      <w:i/>
      <w:snapToGrid w:val="0"/>
    </w:rPr>
  </w:style>
  <w:style w:type="paragraph" w:styleId="Nagwek8">
    <w:name w:val="heading 8"/>
    <w:basedOn w:val="Normalny"/>
    <w:next w:val="Normalny"/>
    <w:link w:val="Nagwek8Znak"/>
    <w:uiPriority w:val="9"/>
    <w:semiHidden/>
    <w:unhideWhenUsed/>
    <w:qFormat/>
    <w:rsid w:val="00B235E4"/>
    <w:pPr>
      <w:keepNext/>
      <w:keepLines/>
      <w:numPr>
        <w:ilvl w:val="7"/>
        <w:numId w:val="7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235E4"/>
    <w:pPr>
      <w:keepNext/>
      <w:keepLines/>
      <w:numPr>
        <w:ilvl w:val="8"/>
        <w:numId w:val="7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34"/>
    <w:qFormat/>
    <w:rsid w:val="003B0115"/>
    <w:pPr>
      <w:ind w:left="720"/>
      <w:contextualSpacing/>
    </w:pPr>
  </w:style>
  <w:style w:type="character" w:customStyle="1" w:styleId="Nagwek1Znak">
    <w:name w:val="Nagłówek 1 Znak"/>
    <w:link w:val="Nagwek1"/>
    <w:rsid w:val="006708B9"/>
    <w:rPr>
      <w:rFonts w:ascii="Times New Roman" w:eastAsia="Times New Roman" w:hAnsi="Times New Roman"/>
      <w:b/>
    </w:rPr>
  </w:style>
  <w:style w:type="character" w:customStyle="1" w:styleId="Nagwek2Znak">
    <w:name w:val="Nagłówek 2 Znak"/>
    <w:link w:val="Nagwek2"/>
    <w:rsid w:val="00B235E4"/>
    <w:rPr>
      <w:rFonts w:asciiTheme="minorHAnsi" w:eastAsia="Times New Roman" w:hAnsiTheme="minorHAnsi"/>
      <w:b/>
      <w:sz w:val="22"/>
    </w:rPr>
  </w:style>
  <w:style w:type="character" w:customStyle="1" w:styleId="Nagwek3Znak">
    <w:name w:val="Nagłówek 3 Znak"/>
    <w:link w:val="Nagwek3"/>
    <w:rsid w:val="00B235E4"/>
    <w:rPr>
      <w:rFonts w:asciiTheme="minorHAnsi" w:eastAsia="Times New Roman" w:hAnsiTheme="minorHAnsi"/>
      <w:sz w:val="22"/>
      <w:szCs w:val="24"/>
    </w:rPr>
  </w:style>
  <w:style w:type="character" w:customStyle="1" w:styleId="Nagwek4Znak">
    <w:name w:val="Nagłówek 4 Znak"/>
    <w:link w:val="Nagwek4"/>
    <w:rsid w:val="006708B9"/>
    <w:rPr>
      <w:rFonts w:ascii="Times New Roman" w:eastAsia="Times New Roman" w:hAnsi="Times New Roman"/>
      <w:b/>
      <w:bCs/>
      <w:szCs w:val="16"/>
    </w:rPr>
  </w:style>
  <w:style w:type="paragraph" w:customStyle="1" w:styleId="Standard">
    <w:name w:val="Standard"/>
    <w:basedOn w:val="Normalny"/>
    <w:qFormat/>
    <w:rsid w:val="006708B9"/>
    <w:pPr>
      <w:widowControl w:val="0"/>
      <w:suppressAutoHyphens/>
      <w:autoSpaceDE w:val="0"/>
    </w:pPr>
    <w:rPr>
      <w:szCs w:val="20"/>
    </w:rPr>
  </w:style>
  <w:style w:type="paragraph" w:styleId="Tekstpodstawowy">
    <w:name w:val="Body Text"/>
    <w:basedOn w:val="Normalny"/>
    <w:link w:val="TekstpodstawowyZnak"/>
    <w:rsid w:val="006708B9"/>
    <w:pPr>
      <w:widowControl w:val="0"/>
      <w:suppressAutoHyphens/>
      <w:autoSpaceDE w:val="0"/>
      <w:spacing w:after="120"/>
    </w:pPr>
    <w:rPr>
      <w:sz w:val="20"/>
      <w:szCs w:val="20"/>
    </w:rPr>
  </w:style>
  <w:style w:type="character" w:customStyle="1" w:styleId="TekstpodstawowyZnak">
    <w:name w:val="Tekst podstawowy Znak"/>
    <w:link w:val="Tekstpodstawowy"/>
    <w:rsid w:val="006708B9"/>
    <w:rPr>
      <w:rFonts w:ascii="Times New Roman" w:eastAsia="Times New Roman" w:hAnsi="Times New Roman" w:cs="Times New Roman"/>
      <w:sz w:val="20"/>
      <w:szCs w:val="20"/>
      <w:lang w:eastAsia="pl-PL"/>
    </w:rPr>
  </w:style>
  <w:style w:type="paragraph" w:styleId="Tytu">
    <w:name w:val="Title"/>
    <w:aliases w:val=" Znak1,Znak1"/>
    <w:basedOn w:val="Normalny"/>
    <w:next w:val="Tekstpodstawowy"/>
    <w:link w:val="TytuZnak"/>
    <w:qFormat/>
    <w:rsid w:val="006708B9"/>
    <w:pPr>
      <w:keepNext/>
      <w:widowControl w:val="0"/>
      <w:suppressAutoHyphens/>
      <w:autoSpaceDE w:val="0"/>
      <w:spacing w:before="240" w:after="120"/>
    </w:pPr>
    <w:rPr>
      <w:rFonts w:ascii="Albany" w:eastAsia="HG Mincho Light J" w:hAnsi="Albany"/>
      <w:sz w:val="28"/>
    </w:rPr>
  </w:style>
  <w:style w:type="character" w:customStyle="1" w:styleId="TytuZnak">
    <w:name w:val="Tytuł Znak"/>
    <w:aliases w:val=" Znak1 Znak,Znak1 Znak1"/>
    <w:link w:val="Tytu"/>
    <w:rsid w:val="006708B9"/>
    <w:rPr>
      <w:rFonts w:ascii="Albany" w:eastAsia="HG Mincho Light J" w:hAnsi="Albany" w:cs="Times New Roman"/>
      <w:sz w:val="28"/>
      <w:szCs w:val="24"/>
      <w:lang w:eastAsia="pl-PL"/>
    </w:rPr>
  </w:style>
  <w:style w:type="paragraph" w:styleId="Tekstpodstawowy2">
    <w:name w:val="Body Text 2"/>
    <w:basedOn w:val="Normalny"/>
    <w:link w:val="Tekstpodstawowy2Znak"/>
    <w:rsid w:val="006708B9"/>
    <w:pPr>
      <w:widowControl w:val="0"/>
      <w:suppressAutoHyphens/>
      <w:autoSpaceDE w:val="0"/>
      <w:jc w:val="both"/>
    </w:pPr>
    <w:rPr>
      <w:sz w:val="18"/>
      <w:szCs w:val="20"/>
    </w:rPr>
  </w:style>
  <w:style w:type="character" w:customStyle="1" w:styleId="Tekstpodstawowy2Znak">
    <w:name w:val="Tekst podstawowy 2 Znak"/>
    <w:link w:val="Tekstpodstawowy2"/>
    <w:rsid w:val="006708B9"/>
    <w:rPr>
      <w:rFonts w:ascii="Times New Roman" w:eastAsia="Times New Roman" w:hAnsi="Times New Roman" w:cs="Times New Roman"/>
      <w:sz w:val="18"/>
      <w:szCs w:val="20"/>
      <w:lang w:eastAsia="pl-PL"/>
    </w:rPr>
  </w:style>
  <w:style w:type="paragraph" w:styleId="Stopka">
    <w:name w:val="footer"/>
    <w:basedOn w:val="Normalny"/>
    <w:link w:val="StopkaZnak"/>
    <w:rsid w:val="006708B9"/>
    <w:pPr>
      <w:widowControl w:val="0"/>
      <w:tabs>
        <w:tab w:val="center" w:pos="4536"/>
        <w:tab w:val="right" w:pos="9072"/>
      </w:tabs>
      <w:suppressAutoHyphens/>
      <w:autoSpaceDE w:val="0"/>
    </w:pPr>
    <w:rPr>
      <w:sz w:val="20"/>
      <w:szCs w:val="20"/>
    </w:rPr>
  </w:style>
  <w:style w:type="character" w:customStyle="1" w:styleId="StopkaZnak">
    <w:name w:val="Stopka Znak"/>
    <w:link w:val="Stopka"/>
    <w:rsid w:val="006708B9"/>
    <w:rPr>
      <w:rFonts w:ascii="Times New Roman" w:eastAsia="Times New Roman" w:hAnsi="Times New Roman" w:cs="Times New Roman"/>
      <w:sz w:val="20"/>
      <w:szCs w:val="20"/>
      <w:lang w:eastAsia="pl-PL"/>
    </w:rPr>
  </w:style>
  <w:style w:type="paragraph" w:styleId="Nagwek">
    <w:name w:val="header"/>
    <w:basedOn w:val="Normalny"/>
    <w:link w:val="NagwekZnak"/>
    <w:rsid w:val="006708B9"/>
    <w:pPr>
      <w:tabs>
        <w:tab w:val="center" w:pos="4536"/>
        <w:tab w:val="right" w:pos="9072"/>
      </w:tabs>
    </w:pPr>
  </w:style>
  <w:style w:type="character" w:customStyle="1" w:styleId="NagwekZnak">
    <w:name w:val="Nagłówek Znak"/>
    <w:link w:val="Nagwek"/>
    <w:rsid w:val="006708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6708B9"/>
  </w:style>
  <w:style w:type="paragraph" w:styleId="Tekstpodstawowywcity">
    <w:name w:val="Body Text Indent"/>
    <w:aliases w:val=" Znak,Znak"/>
    <w:basedOn w:val="Normalny"/>
    <w:link w:val="TekstpodstawowywcityZnak"/>
    <w:unhideWhenUsed/>
    <w:rsid w:val="006708B9"/>
    <w:pPr>
      <w:spacing w:after="120"/>
      <w:ind w:left="283"/>
    </w:pPr>
  </w:style>
  <w:style w:type="character" w:customStyle="1" w:styleId="TekstpodstawowywcityZnak">
    <w:name w:val="Tekst podstawowy wcięty Znak"/>
    <w:aliases w:val=" Znak Znak,Znak Znak1"/>
    <w:link w:val="Tekstpodstawowywcity"/>
    <w:rsid w:val="006708B9"/>
    <w:rPr>
      <w:rFonts w:ascii="Times New Roman" w:eastAsia="Times New Roman" w:hAnsi="Times New Roman" w:cs="Times New Roman"/>
      <w:sz w:val="24"/>
      <w:szCs w:val="24"/>
      <w:lang w:eastAsia="pl-PL"/>
    </w:rPr>
  </w:style>
  <w:style w:type="character" w:styleId="Hipercze">
    <w:name w:val="Hyperlink"/>
    <w:uiPriority w:val="99"/>
    <w:rsid w:val="006708B9"/>
    <w:rPr>
      <w:color w:val="0000FF"/>
      <w:u w:val="single"/>
    </w:rPr>
  </w:style>
  <w:style w:type="paragraph" w:styleId="Podtytu">
    <w:name w:val="Subtitle"/>
    <w:basedOn w:val="Tytu"/>
    <w:next w:val="Tekstpodstawowy"/>
    <w:link w:val="PodtytuZnak"/>
    <w:qFormat/>
    <w:rsid w:val="006708B9"/>
    <w:pPr>
      <w:jc w:val="center"/>
    </w:pPr>
    <w:rPr>
      <w:rFonts w:ascii="Arial Unicode MS" w:eastAsia="Times New Roman" w:hAnsi="Arial Unicode MS"/>
      <w:i/>
    </w:rPr>
  </w:style>
  <w:style w:type="character" w:customStyle="1" w:styleId="PodtytuZnak">
    <w:name w:val="Podtytuł Znak"/>
    <w:link w:val="Podtytu"/>
    <w:rsid w:val="006708B9"/>
    <w:rPr>
      <w:rFonts w:ascii="Arial Unicode MS" w:eastAsia="Times New Roman" w:hAnsi="Arial Unicode MS" w:cs="Times New Roman"/>
      <w:i/>
      <w:sz w:val="28"/>
      <w:szCs w:val="24"/>
    </w:rPr>
  </w:style>
  <w:style w:type="paragraph" w:styleId="Tekstpodstawowy3">
    <w:name w:val="Body Text 3"/>
    <w:basedOn w:val="Normalny"/>
    <w:link w:val="Tekstpodstawowy3Znak"/>
    <w:rsid w:val="006708B9"/>
    <w:pPr>
      <w:spacing w:after="120"/>
    </w:pPr>
    <w:rPr>
      <w:sz w:val="16"/>
      <w:szCs w:val="16"/>
    </w:rPr>
  </w:style>
  <w:style w:type="character" w:customStyle="1" w:styleId="Tekstpodstawowy3Znak">
    <w:name w:val="Tekst podstawowy 3 Znak"/>
    <w:link w:val="Tekstpodstawowy3"/>
    <w:rsid w:val="006708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6708B9"/>
    <w:pPr>
      <w:spacing w:after="120" w:line="480" w:lineRule="auto"/>
      <w:ind w:left="283"/>
    </w:pPr>
  </w:style>
  <w:style w:type="character" w:customStyle="1" w:styleId="Tekstpodstawowywcity2Znak">
    <w:name w:val="Tekst podstawowy wcięty 2 Znak"/>
    <w:link w:val="Tekstpodstawowywcity2"/>
    <w:rsid w:val="006708B9"/>
    <w:rPr>
      <w:rFonts w:ascii="Times New Roman" w:eastAsia="Times New Roman" w:hAnsi="Times New Roman" w:cs="Times New Roman"/>
      <w:sz w:val="24"/>
      <w:szCs w:val="24"/>
      <w:lang w:eastAsia="pl-PL"/>
    </w:rPr>
  </w:style>
  <w:style w:type="character" w:customStyle="1" w:styleId="Znak2">
    <w:name w:val="Znak2"/>
    <w:rsid w:val="006708B9"/>
    <w:rPr>
      <w:rFonts w:ascii="Albany" w:eastAsia="HG Mincho Light J" w:hAnsi="Albany"/>
      <w:sz w:val="28"/>
    </w:rPr>
  </w:style>
  <w:style w:type="paragraph" w:styleId="Tekstdymka">
    <w:name w:val="Balloon Text"/>
    <w:basedOn w:val="Normalny"/>
    <w:link w:val="TekstdymkaZnak"/>
    <w:uiPriority w:val="99"/>
    <w:semiHidden/>
    <w:rsid w:val="006708B9"/>
    <w:rPr>
      <w:rFonts w:ascii="Tahoma" w:hAnsi="Tahoma"/>
      <w:sz w:val="16"/>
      <w:szCs w:val="16"/>
    </w:rPr>
  </w:style>
  <w:style w:type="character" w:customStyle="1" w:styleId="TekstdymkaZnak">
    <w:name w:val="Tekst dymka Znak"/>
    <w:link w:val="Tekstdymka"/>
    <w:uiPriority w:val="99"/>
    <w:semiHidden/>
    <w:rsid w:val="006708B9"/>
    <w:rPr>
      <w:rFonts w:ascii="Tahoma" w:eastAsia="Times New Roman" w:hAnsi="Tahoma" w:cs="Tahoma"/>
      <w:sz w:val="16"/>
      <w:szCs w:val="16"/>
      <w:lang w:eastAsia="pl-PL"/>
    </w:rPr>
  </w:style>
  <w:style w:type="paragraph" w:customStyle="1" w:styleId="Tekstpodstawowywcity21">
    <w:name w:val="Tekst podstawowy wcięty 21"/>
    <w:basedOn w:val="Normalny"/>
    <w:rsid w:val="006708B9"/>
    <w:pPr>
      <w:tabs>
        <w:tab w:val="left" w:pos="360"/>
      </w:tabs>
      <w:ind w:left="360" w:hanging="360"/>
    </w:pPr>
    <w:rPr>
      <w:rFonts w:ascii="Arial" w:hAnsi="Arial"/>
      <w:szCs w:val="20"/>
    </w:rPr>
  </w:style>
  <w:style w:type="character" w:customStyle="1" w:styleId="ZnakZnak6">
    <w:name w:val="Znak Znak6"/>
    <w:rsid w:val="006708B9"/>
    <w:rPr>
      <w:rFonts w:ascii="Albany" w:eastAsia="HG Mincho Light J" w:hAnsi="Albany"/>
      <w:sz w:val="28"/>
    </w:rPr>
  </w:style>
  <w:style w:type="character" w:customStyle="1" w:styleId="ZnakZnak3">
    <w:name w:val="Znak Znak3"/>
    <w:semiHidden/>
    <w:rsid w:val="006708B9"/>
    <w:rPr>
      <w:sz w:val="24"/>
      <w:szCs w:val="24"/>
      <w:lang w:val="pl-PL" w:eastAsia="pl-PL" w:bidi="ar-SA"/>
    </w:rPr>
  </w:style>
  <w:style w:type="paragraph" w:customStyle="1" w:styleId="Default">
    <w:name w:val="Default"/>
    <w:rsid w:val="006708B9"/>
    <w:pPr>
      <w:autoSpaceDE w:val="0"/>
      <w:autoSpaceDN w:val="0"/>
      <w:adjustRightInd w:val="0"/>
    </w:pPr>
    <w:rPr>
      <w:rFonts w:ascii="Arial" w:eastAsia="Times New Roman" w:hAnsi="Arial" w:cs="Arial"/>
      <w:color w:val="000000"/>
      <w:sz w:val="24"/>
      <w:szCs w:val="24"/>
    </w:rPr>
  </w:style>
  <w:style w:type="character" w:customStyle="1" w:styleId="ZnakZnak5">
    <w:name w:val="Znak Znak5"/>
    <w:rsid w:val="006708B9"/>
    <w:rPr>
      <w:lang w:val="pl-PL" w:eastAsia="pl-PL" w:bidi="ar-SA"/>
    </w:rPr>
  </w:style>
  <w:style w:type="character" w:customStyle="1" w:styleId="ZnakZnak4">
    <w:name w:val="Znak Znak4"/>
    <w:rsid w:val="006708B9"/>
    <w:rPr>
      <w:rFonts w:ascii="Albany" w:eastAsia="HG Mincho Light J" w:hAnsi="Albany"/>
      <w:sz w:val="28"/>
      <w:lang w:val="pl-PL" w:eastAsia="pl-PL" w:bidi="ar-SA"/>
    </w:rPr>
  </w:style>
  <w:style w:type="paragraph" w:customStyle="1" w:styleId="Zawartotabeli">
    <w:name w:val="Zawartość tabeli"/>
    <w:basedOn w:val="Normalny"/>
    <w:rsid w:val="006708B9"/>
    <w:pPr>
      <w:widowControl w:val="0"/>
      <w:suppressLineNumbers/>
      <w:suppressAutoHyphens/>
    </w:pPr>
    <w:rPr>
      <w:rFonts w:eastAsia="Lucida Sans Unicode"/>
    </w:rPr>
  </w:style>
  <w:style w:type="character" w:customStyle="1" w:styleId="long">
    <w:name w:val="long"/>
    <w:basedOn w:val="Domylnaczcionkaakapitu"/>
    <w:rsid w:val="006708B9"/>
  </w:style>
  <w:style w:type="character" w:customStyle="1" w:styleId="Znak1ZnakZnak1">
    <w:name w:val="Znak1 Znak Znak1"/>
    <w:rsid w:val="006708B9"/>
    <w:rPr>
      <w:rFonts w:ascii="Albany" w:eastAsia="HG Mincho Light J" w:hAnsi="Albany"/>
      <w:sz w:val="28"/>
      <w:lang w:val="pl-PL" w:eastAsia="pl-PL" w:bidi="ar-SA"/>
    </w:rPr>
  </w:style>
  <w:style w:type="paragraph" w:styleId="Tekstprzypisukocowego">
    <w:name w:val="endnote text"/>
    <w:basedOn w:val="Normalny"/>
    <w:link w:val="TekstprzypisukocowegoZnak"/>
    <w:uiPriority w:val="99"/>
    <w:semiHidden/>
    <w:unhideWhenUsed/>
    <w:rsid w:val="006708B9"/>
    <w:rPr>
      <w:sz w:val="20"/>
      <w:szCs w:val="20"/>
    </w:rPr>
  </w:style>
  <w:style w:type="character" w:customStyle="1" w:styleId="TekstprzypisukocowegoZnak">
    <w:name w:val="Tekst przypisu końcowego Znak"/>
    <w:link w:val="Tekstprzypisukocowego"/>
    <w:uiPriority w:val="99"/>
    <w:semiHidden/>
    <w:rsid w:val="006708B9"/>
    <w:rPr>
      <w:rFonts w:ascii="Times New Roman" w:eastAsia="Times New Roman" w:hAnsi="Times New Roman" w:cs="Times New Roman"/>
      <w:sz w:val="20"/>
      <w:szCs w:val="20"/>
      <w:lang w:eastAsia="pl-PL"/>
    </w:rPr>
  </w:style>
  <w:style w:type="paragraph" w:customStyle="1" w:styleId="standard0">
    <w:name w:val="standard"/>
    <w:basedOn w:val="Normalny"/>
    <w:link w:val="standardZnak"/>
    <w:rsid w:val="006708B9"/>
    <w:pPr>
      <w:spacing w:before="100" w:beforeAutospacing="1" w:after="100" w:afterAutospacing="1"/>
    </w:pPr>
  </w:style>
  <w:style w:type="character" w:customStyle="1" w:styleId="standardZnak">
    <w:name w:val="standard Znak"/>
    <w:link w:val="standard0"/>
    <w:rsid w:val="006708B9"/>
    <w:rPr>
      <w:rFonts w:ascii="Times New Roman" w:eastAsia="Times New Roman" w:hAnsi="Times New Roman" w:cs="Times New Roman"/>
      <w:sz w:val="24"/>
      <w:szCs w:val="24"/>
      <w:lang w:eastAsia="pl-PL"/>
    </w:rPr>
  </w:style>
  <w:style w:type="paragraph" w:customStyle="1" w:styleId="StandardZnak0">
    <w:name w:val="Standard Znak"/>
    <w:link w:val="StandardZnakZnak"/>
    <w:rsid w:val="006708B9"/>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0"/>
    <w:locked/>
    <w:rsid w:val="006708B9"/>
    <w:rPr>
      <w:rFonts w:ascii="Times New Roman" w:eastAsia="Times New Roman" w:hAnsi="Times New Roman"/>
      <w:sz w:val="24"/>
      <w:szCs w:val="24"/>
      <w:lang w:val="pl-PL" w:eastAsia="pl-PL" w:bidi="ar-SA"/>
    </w:rPr>
  </w:style>
  <w:style w:type="paragraph" w:customStyle="1" w:styleId="StronaXzY">
    <w:name w:val="Strona X z Y"/>
    <w:rsid w:val="006708B9"/>
    <w:pPr>
      <w:ind w:left="284"/>
    </w:pPr>
    <w:rPr>
      <w:rFonts w:ascii="Times New Roman" w:eastAsia="Times New Roman" w:hAnsi="Times New Roman"/>
    </w:rPr>
  </w:style>
  <w:style w:type="paragraph" w:customStyle="1" w:styleId="ust">
    <w:name w:val="ust"/>
    <w:rsid w:val="006708B9"/>
    <w:pPr>
      <w:spacing w:before="60" w:after="60"/>
      <w:ind w:left="426" w:hanging="284"/>
      <w:jc w:val="both"/>
    </w:pPr>
    <w:rPr>
      <w:rFonts w:ascii="Times New Roman" w:eastAsia="Times New Roman" w:hAnsi="Times New Roman"/>
      <w:sz w:val="24"/>
      <w:szCs w:val="24"/>
    </w:rPr>
  </w:style>
  <w:style w:type="paragraph" w:customStyle="1" w:styleId="pkt1">
    <w:name w:val="pkt1"/>
    <w:basedOn w:val="Normalny"/>
    <w:rsid w:val="006708B9"/>
    <w:pPr>
      <w:spacing w:before="60" w:after="60"/>
      <w:ind w:left="850" w:hanging="425"/>
      <w:jc w:val="both"/>
    </w:pPr>
    <w:rPr>
      <w:rFonts w:ascii="Arial" w:hAnsi="Arial" w:cs="Arial"/>
    </w:rPr>
  </w:style>
  <w:style w:type="paragraph" w:customStyle="1" w:styleId="celp">
    <w:name w:val="cel_p"/>
    <w:basedOn w:val="Normalny"/>
    <w:rsid w:val="006708B9"/>
    <w:pPr>
      <w:spacing w:after="15"/>
      <w:ind w:left="15" w:right="15"/>
      <w:jc w:val="both"/>
      <w:textAlignment w:val="top"/>
    </w:pPr>
  </w:style>
  <w:style w:type="paragraph" w:styleId="NormalnyWeb">
    <w:name w:val="Normal (Web)"/>
    <w:basedOn w:val="Normalny"/>
    <w:uiPriority w:val="99"/>
    <w:unhideWhenUsed/>
    <w:rsid w:val="006708B9"/>
    <w:pPr>
      <w:spacing w:before="100" w:beforeAutospacing="1" w:after="100" w:afterAutospacing="1"/>
    </w:pPr>
  </w:style>
  <w:style w:type="character" w:styleId="Uwydatnienie">
    <w:name w:val="Emphasis"/>
    <w:uiPriority w:val="20"/>
    <w:qFormat/>
    <w:rsid w:val="006708B9"/>
    <w:rPr>
      <w:i/>
      <w:iCs/>
    </w:rPr>
  </w:style>
  <w:style w:type="character" w:customStyle="1" w:styleId="TitleChar">
    <w:name w:val="Title Char"/>
    <w:aliases w:val="Znak1 Char"/>
    <w:locked/>
    <w:rsid w:val="006708B9"/>
    <w:rPr>
      <w:rFonts w:ascii="Albany" w:hAnsi="Albany" w:cs="Times New Roman"/>
      <w:sz w:val="24"/>
      <w:szCs w:val="24"/>
      <w:lang w:eastAsia="pl-PL"/>
    </w:rPr>
  </w:style>
  <w:style w:type="character" w:customStyle="1" w:styleId="Znak1Znak">
    <w:name w:val="Znak1 Znak"/>
    <w:aliases w:val="Znak1 Znak Znak"/>
    <w:rsid w:val="006708B9"/>
    <w:rPr>
      <w:rFonts w:ascii="Albany" w:eastAsia="HG Mincho Light J" w:hAnsi="Albany"/>
      <w:sz w:val="28"/>
      <w:szCs w:val="24"/>
      <w:lang w:val="pl-PL" w:eastAsia="pl-PL" w:bidi="ar-SA"/>
    </w:rPr>
  </w:style>
  <w:style w:type="character" w:customStyle="1" w:styleId="cpvcode3">
    <w:name w:val="cpvcode3"/>
    <w:rsid w:val="006708B9"/>
    <w:rPr>
      <w:color w:val="FF0000"/>
    </w:rPr>
  </w:style>
  <w:style w:type="paragraph" w:customStyle="1" w:styleId="Tekstpodstawowywcity20">
    <w:name w:val="Tekst podstawowy wci?ty 2"/>
    <w:basedOn w:val="Normalny"/>
    <w:rsid w:val="006708B9"/>
    <w:pPr>
      <w:widowControl w:val="0"/>
      <w:suppressAutoHyphens/>
      <w:overflowPunct w:val="0"/>
      <w:autoSpaceDE w:val="0"/>
      <w:autoSpaceDN w:val="0"/>
      <w:adjustRightInd w:val="0"/>
      <w:ind w:left="283"/>
      <w:jc w:val="both"/>
      <w:textAlignment w:val="baseline"/>
    </w:pPr>
    <w:rPr>
      <w:sz w:val="20"/>
      <w:szCs w:val="20"/>
    </w:rPr>
  </w:style>
  <w:style w:type="paragraph" w:styleId="Tekstkomentarza">
    <w:name w:val="annotation text"/>
    <w:basedOn w:val="Normalny"/>
    <w:link w:val="TekstkomentarzaZnak"/>
    <w:uiPriority w:val="99"/>
    <w:rsid w:val="006708B9"/>
    <w:rPr>
      <w:sz w:val="20"/>
      <w:szCs w:val="20"/>
    </w:rPr>
  </w:style>
  <w:style w:type="character" w:customStyle="1" w:styleId="TekstkomentarzaZnak">
    <w:name w:val="Tekst komentarza Znak"/>
    <w:link w:val="Tekstkomentarza"/>
    <w:uiPriority w:val="99"/>
    <w:rsid w:val="006708B9"/>
    <w:rPr>
      <w:rFonts w:ascii="Times New Roman" w:eastAsia="Times New Roman" w:hAnsi="Times New Roman" w:cs="Times New Roman"/>
      <w:sz w:val="20"/>
      <w:szCs w:val="20"/>
      <w:lang w:eastAsia="pl-PL"/>
    </w:rPr>
  </w:style>
  <w:style w:type="character" w:customStyle="1" w:styleId="ZnakZnak2">
    <w:name w:val="Znak Znak2"/>
    <w:aliases w:val="Tekst podstawowy wcięty Znak1"/>
    <w:rsid w:val="006708B9"/>
    <w:rPr>
      <w:sz w:val="24"/>
      <w:szCs w:val="24"/>
      <w:lang w:val="pl-PL" w:eastAsia="pl-PL" w:bidi="ar-SA"/>
    </w:rPr>
  </w:style>
  <w:style w:type="paragraph" w:styleId="HTML-wstpniesformatowany">
    <w:name w:val="HTML Preformatted"/>
    <w:basedOn w:val="Normalny"/>
    <w:link w:val="HTML-wstpniesformatowanyZnak"/>
    <w:uiPriority w:val="99"/>
    <w:rsid w:val="0067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708B9"/>
    <w:rPr>
      <w:rFonts w:ascii="Courier New" w:eastAsia="Times New Roman" w:hAnsi="Courier New" w:cs="Courier New"/>
      <w:sz w:val="20"/>
      <w:szCs w:val="20"/>
      <w:lang w:eastAsia="pl-PL"/>
    </w:rPr>
  </w:style>
  <w:style w:type="paragraph" w:styleId="Mapadokumentu">
    <w:name w:val="Document Map"/>
    <w:basedOn w:val="Normalny"/>
    <w:link w:val="MapadokumentuZnak"/>
    <w:semiHidden/>
    <w:rsid w:val="006708B9"/>
    <w:pPr>
      <w:shd w:val="clear" w:color="auto" w:fill="000080"/>
    </w:pPr>
    <w:rPr>
      <w:rFonts w:ascii="Tahoma" w:hAnsi="Tahoma"/>
    </w:rPr>
  </w:style>
  <w:style w:type="character" w:customStyle="1" w:styleId="MapadokumentuZnak">
    <w:name w:val="Mapa dokumentu Znak"/>
    <w:link w:val="Mapadokumentu"/>
    <w:semiHidden/>
    <w:rsid w:val="006708B9"/>
    <w:rPr>
      <w:rFonts w:ascii="Tahoma" w:eastAsia="Times New Roman" w:hAnsi="Tahoma" w:cs="Tahoma"/>
      <w:sz w:val="24"/>
      <w:szCs w:val="24"/>
      <w:shd w:val="clear" w:color="auto" w:fill="000080"/>
      <w:lang w:eastAsia="pl-PL"/>
    </w:rPr>
  </w:style>
  <w:style w:type="character" w:customStyle="1" w:styleId="ZnakZnak">
    <w:name w:val="Znak Znak"/>
    <w:semiHidden/>
    <w:rsid w:val="006708B9"/>
    <w:rPr>
      <w:sz w:val="24"/>
      <w:szCs w:val="24"/>
      <w:lang w:val="pl-PL" w:eastAsia="pl-PL" w:bidi="ar-SA"/>
    </w:rPr>
  </w:style>
  <w:style w:type="character" w:styleId="Odwoaniedokomentarza">
    <w:name w:val="annotation reference"/>
    <w:unhideWhenUsed/>
    <w:rsid w:val="006708B9"/>
    <w:rPr>
      <w:sz w:val="16"/>
      <w:szCs w:val="16"/>
    </w:rPr>
  </w:style>
  <w:style w:type="paragraph" w:customStyle="1" w:styleId="Tytutabeli">
    <w:name w:val="Tytuł tabeli"/>
    <w:basedOn w:val="Zawartotabeli"/>
    <w:rsid w:val="006708B9"/>
    <w:pPr>
      <w:spacing w:after="120"/>
      <w:jc w:val="center"/>
    </w:pPr>
    <w:rPr>
      <w:rFonts w:ascii="Thorndale" w:eastAsia="HG Mincho Light J" w:hAnsi="Thorndale"/>
      <w:b/>
      <w:i/>
      <w:color w:val="000000"/>
      <w:szCs w:val="20"/>
    </w:rPr>
  </w:style>
  <w:style w:type="paragraph" w:styleId="Tekstprzypisudolnego">
    <w:name w:val="footnote text"/>
    <w:basedOn w:val="Normalny"/>
    <w:link w:val="TekstprzypisudolnegoZnak"/>
    <w:uiPriority w:val="99"/>
    <w:rsid w:val="006708B9"/>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link w:val="Tekstprzypisudolnego"/>
    <w:uiPriority w:val="99"/>
    <w:rsid w:val="006708B9"/>
    <w:rPr>
      <w:rFonts w:ascii="Thorndale" w:eastAsia="HG Mincho Light J" w:hAnsi="Thorndale" w:cs="Times New Roman"/>
      <w:color w:val="000000"/>
      <w:sz w:val="20"/>
      <w:szCs w:val="20"/>
      <w:lang w:eastAsia="pl-PL"/>
    </w:rPr>
  </w:style>
  <w:style w:type="character" w:customStyle="1" w:styleId="WW-Absatz-Standardschriftart">
    <w:name w:val="WW-Absatz-Standardschriftart"/>
    <w:rsid w:val="006708B9"/>
  </w:style>
  <w:style w:type="paragraph" w:styleId="Bezodstpw">
    <w:name w:val="No Spacing"/>
    <w:uiPriority w:val="1"/>
    <w:qFormat/>
    <w:rsid w:val="006708B9"/>
    <w:rPr>
      <w:rFonts w:eastAsia="Times New Roman"/>
      <w:sz w:val="22"/>
      <w:szCs w:val="22"/>
    </w:rPr>
  </w:style>
  <w:style w:type="paragraph" w:customStyle="1" w:styleId="Tekstprzypisu">
    <w:name w:val="Tekst przypisu"/>
    <w:basedOn w:val="Standard"/>
    <w:rsid w:val="006708B9"/>
    <w:rPr>
      <w:rFonts w:ascii="Arial" w:hAnsi="Arial" w:cs="Arial"/>
    </w:rPr>
  </w:style>
  <w:style w:type="table" w:styleId="Tabela-Siatka">
    <w:name w:val="Table Grid"/>
    <w:basedOn w:val="Standardowy"/>
    <w:uiPriority w:val="59"/>
    <w:rsid w:val="009C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21CCC"/>
    <w:pPr>
      <w:widowControl w:val="0"/>
      <w:adjustRightInd w:val="0"/>
      <w:spacing w:line="360" w:lineRule="atLeast"/>
      <w:ind w:left="720"/>
      <w:contextualSpacing/>
      <w:jc w:val="both"/>
      <w:textAlignment w:val="baseline"/>
    </w:pPr>
  </w:style>
  <w:style w:type="character" w:customStyle="1" w:styleId="TytuZnak1">
    <w:name w:val="Tytuł Znak1"/>
    <w:aliases w:val="Znak1 Znak2"/>
    <w:rsid w:val="002C40CF"/>
    <w:rPr>
      <w:rFonts w:ascii="Cambria" w:eastAsia="Times New Roman" w:hAnsi="Cambria" w:cs="Times New Roman"/>
      <w:color w:val="17365D"/>
      <w:spacing w:val="5"/>
      <w:kern w:val="28"/>
      <w:sz w:val="52"/>
      <w:szCs w:val="52"/>
      <w:lang w:eastAsia="pl-PL"/>
    </w:rPr>
  </w:style>
  <w:style w:type="paragraph" w:customStyle="1" w:styleId="khheader">
    <w:name w:val="kh_header"/>
    <w:basedOn w:val="Normalny"/>
    <w:rsid w:val="00A65CD3"/>
    <w:pPr>
      <w:spacing w:line="420" w:lineRule="atLeast"/>
      <w:ind w:left="225"/>
      <w:jc w:val="center"/>
    </w:pPr>
    <w:rPr>
      <w:sz w:val="28"/>
      <w:szCs w:val="28"/>
    </w:rPr>
  </w:style>
  <w:style w:type="paragraph" w:customStyle="1" w:styleId="khtitle">
    <w:name w:val="kh_title"/>
    <w:basedOn w:val="Normalny"/>
    <w:rsid w:val="00A65CD3"/>
    <w:pPr>
      <w:spacing w:before="375" w:after="225"/>
    </w:pPr>
    <w:rPr>
      <w:b/>
      <w:bCs/>
      <w:u w:val="single"/>
    </w:rPr>
  </w:style>
  <w:style w:type="character" w:customStyle="1" w:styleId="text21">
    <w:name w:val="text21"/>
    <w:rsid w:val="00A65CD3"/>
    <w:rPr>
      <w:rFonts w:ascii="Verdana" w:hAnsi="Verdana" w:hint="default"/>
      <w:color w:val="000000"/>
      <w:sz w:val="17"/>
      <w:szCs w:val="17"/>
    </w:rPr>
  </w:style>
  <w:style w:type="character" w:styleId="Odwoanieprzypisukocowego">
    <w:name w:val="endnote reference"/>
    <w:uiPriority w:val="99"/>
    <w:semiHidden/>
    <w:unhideWhenUsed/>
    <w:rsid w:val="000F4DAD"/>
    <w:rPr>
      <w:vertAlign w:val="superscript"/>
    </w:rPr>
  </w:style>
  <w:style w:type="paragraph" w:customStyle="1" w:styleId="DomylnieLTGliederung1">
    <w:name w:val="Domy?lnie~LT~Gliederung 1"/>
    <w:rsid w:val="000F4DAD"/>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pPr>
    <w:rPr>
      <w:rFonts w:ascii="Mangal" w:eastAsia="Tahoma" w:hAnsi="Mangal" w:cs="Arial"/>
      <w:b/>
      <w:kern w:val="1"/>
      <w:sz w:val="60"/>
      <w:szCs w:val="24"/>
      <w:lang w:eastAsia="zh-CN" w:bidi="hi-IN"/>
    </w:rPr>
  </w:style>
  <w:style w:type="paragraph" w:styleId="Tematkomentarza">
    <w:name w:val="annotation subject"/>
    <w:basedOn w:val="Tekstkomentarza"/>
    <w:next w:val="Tekstkomentarza"/>
    <w:link w:val="TematkomentarzaZnak"/>
    <w:unhideWhenUsed/>
    <w:rsid w:val="000F4DAD"/>
    <w:pPr>
      <w:spacing w:after="200" w:line="276" w:lineRule="auto"/>
    </w:pPr>
    <w:rPr>
      <w:b/>
      <w:bCs/>
    </w:rPr>
  </w:style>
  <w:style w:type="character" w:customStyle="1" w:styleId="TematkomentarzaZnak">
    <w:name w:val="Temat komentarza Znak"/>
    <w:link w:val="Tematkomentarza"/>
    <w:rsid w:val="000F4DAD"/>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0F4DAD"/>
  </w:style>
  <w:style w:type="table" w:customStyle="1" w:styleId="Tabela-Siatka1">
    <w:name w:val="Tabela - Siatka1"/>
    <w:basedOn w:val="Standardowy"/>
    <w:next w:val="Tabela-Siatka"/>
    <w:uiPriority w:val="59"/>
    <w:rsid w:val="000F4D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3">
    <w:name w:val="List 23"/>
    <w:basedOn w:val="Bezlisty"/>
    <w:rsid w:val="003F0C76"/>
    <w:pPr>
      <w:numPr>
        <w:numId w:val="1"/>
      </w:numPr>
    </w:pPr>
  </w:style>
  <w:style w:type="numbering" w:customStyle="1" w:styleId="List24">
    <w:name w:val="List 24"/>
    <w:basedOn w:val="Bezlisty"/>
    <w:rsid w:val="003F0C76"/>
    <w:pPr>
      <w:numPr>
        <w:numId w:val="69"/>
      </w:numPr>
    </w:pPr>
  </w:style>
  <w:style w:type="numbering" w:customStyle="1" w:styleId="List25">
    <w:name w:val="List 25"/>
    <w:basedOn w:val="Bezlisty"/>
    <w:rsid w:val="003F0C76"/>
    <w:pPr>
      <w:numPr>
        <w:numId w:val="2"/>
      </w:numPr>
    </w:pPr>
  </w:style>
  <w:style w:type="character" w:styleId="Pogrubienie">
    <w:name w:val="Strong"/>
    <w:uiPriority w:val="22"/>
    <w:qFormat/>
    <w:rsid w:val="00C44FF7"/>
    <w:rPr>
      <w:b/>
      <w:bCs/>
    </w:rPr>
  </w:style>
  <w:style w:type="character" w:customStyle="1" w:styleId="Nagwek6Znak">
    <w:name w:val="Nagłówek 6 Znak"/>
    <w:link w:val="Nagwek6"/>
    <w:semiHidden/>
    <w:rsid w:val="003461D6"/>
    <w:rPr>
      <w:rFonts w:ascii="Times New Roman" w:eastAsia="Times New Roman" w:hAnsi="Times New Roman"/>
      <w:b/>
      <w:bCs/>
      <w:sz w:val="22"/>
      <w:szCs w:val="22"/>
    </w:rPr>
  </w:style>
  <w:style w:type="character" w:styleId="UyteHipercze">
    <w:name w:val="FollowedHyperlink"/>
    <w:uiPriority w:val="99"/>
    <w:semiHidden/>
    <w:unhideWhenUsed/>
    <w:rsid w:val="003461D6"/>
    <w:rPr>
      <w:color w:val="800080"/>
      <w:u w:val="single"/>
    </w:rPr>
  </w:style>
  <w:style w:type="paragraph" w:customStyle="1" w:styleId="Bezodstpw1">
    <w:name w:val="Bez odstępów1"/>
    <w:rsid w:val="003461D6"/>
    <w:rPr>
      <w:rFonts w:eastAsia="Times New Roman"/>
      <w:sz w:val="22"/>
      <w:szCs w:val="22"/>
      <w:lang w:eastAsia="en-US"/>
    </w:rPr>
  </w:style>
  <w:style w:type="paragraph" w:customStyle="1" w:styleId="xl66">
    <w:name w:val="xl66"/>
    <w:basedOn w:val="Normalny"/>
    <w:rsid w:val="003461D6"/>
    <w:pPr>
      <w:spacing w:before="100" w:beforeAutospacing="1" w:after="100" w:afterAutospacing="1"/>
      <w:jc w:val="center"/>
    </w:pPr>
  </w:style>
  <w:style w:type="paragraph" w:customStyle="1" w:styleId="xl67">
    <w:name w:val="xl67"/>
    <w:basedOn w:val="Normalny"/>
    <w:rsid w:val="003461D6"/>
    <w:pPr>
      <w:spacing w:before="100" w:beforeAutospacing="1" w:after="100" w:afterAutospacing="1"/>
      <w:jc w:val="center"/>
    </w:pPr>
  </w:style>
  <w:style w:type="paragraph" w:customStyle="1" w:styleId="xl68">
    <w:name w:val="xl68"/>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Normalny"/>
    <w:rsid w:val="003461D6"/>
    <w:pPr>
      <w:spacing w:before="100" w:beforeAutospacing="1" w:after="100" w:afterAutospacing="1"/>
    </w:pPr>
    <w:rPr>
      <w:rFonts w:ascii="Arial" w:hAnsi="Arial" w:cs="Arial"/>
      <w:color w:val="FF0000"/>
    </w:rPr>
  </w:style>
  <w:style w:type="paragraph" w:customStyle="1" w:styleId="xl73">
    <w:name w:val="xl73"/>
    <w:basedOn w:val="Normalny"/>
    <w:rsid w:val="003461D6"/>
    <w:pPr>
      <w:shd w:val="clear" w:color="auto" w:fill="FFFFFF"/>
      <w:spacing w:before="100" w:beforeAutospacing="1" w:after="100" w:afterAutospacing="1"/>
    </w:pPr>
    <w:rPr>
      <w:rFonts w:ascii="Arial" w:hAnsi="Arial" w:cs="Arial"/>
      <w:color w:val="FF0000"/>
    </w:rPr>
  </w:style>
  <w:style w:type="paragraph" w:customStyle="1" w:styleId="xl74">
    <w:name w:val="xl74"/>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ny"/>
    <w:rsid w:val="003461D6"/>
    <w:pPr>
      <w:spacing w:before="100" w:beforeAutospacing="1" w:after="100" w:afterAutospacing="1"/>
    </w:pPr>
    <w:rPr>
      <w:rFonts w:ascii="Arial Narrow" w:hAnsi="Arial Narrow"/>
      <w:b/>
      <w:bCs/>
    </w:rPr>
  </w:style>
  <w:style w:type="paragraph" w:customStyle="1" w:styleId="xl76">
    <w:name w:val="xl76"/>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8">
    <w:name w:val="xl78"/>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80">
    <w:name w:val="xl80"/>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style>
  <w:style w:type="paragraph" w:customStyle="1" w:styleId="xl81">
    <w:name w:val="xl8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zcionka tekstu podstawowego" w:hAnsi="Czcionka tekstu podstawowego"/>
      <w:color w:val="000000"/>
    </w:rPr>
  </w:style>
  <w:style w:type="paragraph" w:customStyle="1" w:styleId="xl82">
    <w:name w:val="xl82"/>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Czcionka tekstu podstawowego" w:hAnsi="Czcionka tekstu podstawowego"/>
      <w:color w:val="000000"/>
    </w:rPr>
  </w:style>
  <w:style w:type="paragraph" w:customStyle="1" w:styleId="xl84">
    <w:name w:val="xl84"/>
    <w:basedOn w:val="Normalny"/>
    <w:rsid w:val="003461D6"/>
    <w:pPr>
      <w:pBdr>
        <w:top w:val="single" w:sz="4" w:space="0" w:color="auto"/>
        <w:left w:val="single" w:sz="4" w:space="0" w:color="auto"/>
        <w:right w:val="single" w:sz="4" w:space="0" w:color="auto"/>
      </w:pBdr>
      <w:shd w:val="clear" w:color="auto" w:fill="C2D69A"/>
      <w:spacing w:before="100" w:beforeAutospacing="1" w:after="100" w:afterAutospacing="1"/>
      <w:jc w:val="center"/>
    </w:pPr>
  </w:style>
  <w:style w:type="paragraph" w:customStyle="1" w:styleId="xl85">
    <w:name w:val="xl8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7">
    <w:name w:val="xl87"/>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8">
    <w:name w:val="xl88"/>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89">
    <w:name w:val="xl89"/>
    <w:basedOn w:val="Normalny"/>
    <w:rsid w:val="003461D6"/>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rPr>
  </w:style>
  <w:style w:type="paragraph" w:customStyle="1" w:styleId="xl90">
    <w:name w:val="xl9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1">
    <w:name w:val="xl91"/>
    <w:basedOn w:val="Normalny"/>
    <w:rsid w:val="003461D6"/>
    <w:pPr>
      <w:spacing w:before="100" w:beforeAutospacing="1" w:after="100" w:afterAutospacing="1"/>
      <w:jc w:val="center"/>
    </w:pPr>
  </w:style>
  <w:style w:type="paragraph" w:customStyle="1" w:styleId="xl92">
    <w:name w:val="xl92"/>
    <w:basedOn w:val="Normalny"/>
    <w:rsid w:val="003461D6"/>
    <w:pPr>
      <w:spacing w:before="100" w:beforeAutospacing="1" w:after="100" w:afterAutospacing="1"/>
      <w:jc w:val="center"/>
    </w:pPr>
  </w:style>
  <w:style w:type="paragraph" w:customStyle="1" w:styleId="xl93">
    <w:name w:val="xl93"/>
    <w:basedOn w:val="Normalny"/>
    <w:rsid w:val="003461D6"/>
    <w:pPr>
      <w:spacing w:before="100" w:beforeAutospacing="1" w:after="100" w:afterAutospacing="1"/>
      <w:jc w:val="center"/>
    </w:pPr>
    <w:rPr>
      <w:rFonts w:ascii="Arial" w:hAnsi="Arial" w:cs="Arial"/>
      <w:b/>
      <w:bCs/>
    </w:rPr>
  </w:style>
  <w:style w:type="paragraph" w:customStyle="1" w:styleId="xl94">
    <w:name w:val="xl94"/>
    <w:basedOn w:val="Normalny"/>
    <w:rsid w:val="003461D6"/>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95">
    <w:name w:val="xl9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Normalny"/>
    <w:rsid w:val="003461D6"/>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97">
    <w:name w:val="xl97"/>
    <w:basedOn w:val="Normalny"/>
    <w:rsid w:val="003461D6"/>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98">
    <w:name w:val="xl98"/>
    <w:basedOn w:val="Normalny"/>
    <w:rsid w:val="003461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99">
    <w:name w:val="xl99"/>
    <w:basedOn w:val="Normalny"/>
    <w:rsid w:val="003461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00">
    <w:name w:val="xl100"/>
    <w:basedOn w:val="Normalny"/>
    <w:rsid w:val="003461D6"/>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01">
    <w:name w:val="xl101"/>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3">
    <w:name w:val="xl103"/>
    <w:basedOn w:val="Normalny"/>
    <w:rsid w:val="003461D6"/>
    <w:pPr>
      <w:pBdr>
        <w:top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04">
    <w:name w:val="xl104"/>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5">
    <w:name w:val="xl105"/>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6">
    <w:name w:val="xl106"/>
    <w:basedOn w:val="Normalny"/>
    <w:rsid w:val="003461D6"/>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07">
    <w:name w:val="xl107"/>
    <w:basedOn w:val="Normalny"/>
    <w:rsid w:val="003461D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8">
    <w:name w:val="xl108"/>
    <w:basedOn w:val="Normalny"/>
    <w:rsid w:val="003461D6"/>
    <w:pPr>
      <w:pBdr>
        <w:top w:val="single" w:sz="4" w:space="0" w:color="auto"/>
        <w:left w:val="single" w:sz="4" w:space="0" w:color="auto"/>
        <w:right w:val="single" w:sz="4" w:space="0" w:color="auto"/>
      </w:pBdr>
      <w:shd w:val="clear" w:color="auto" w:fill="C2D69A"/>
      <w:spacing w:before="100" w:beforeAutospacing="1" w:after="100" w:afterAutospacing="1"/>
      <w:jc w:val="center"/>
    </w:pPr>
    <w:rPr>
      <w:rFonts w:ascii="Arial" w:hAnsi="Arial" w:cs="Arial"/>
    </w:rPr>
  </w:style>
  <w:style w:type="paragraph" w:customStyle="1" w:styleId="xl109">
    <w:name w:val="xl109"/>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Normalny"/>
    <w:rsid w:val="00346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Nagwekistopka">
    <w:name w:val="Nagłówek i stopka"/>
    <w:rsid w:val="003461D6"/>
    <w:pPr>
      <w:tabs>
        <w:tab w:val="right" w:pos="9020"/>
      </w:tabs>
    </w:pPr>
    <w:rPr>
      <w:rFonts w:ascii="Helvetica" w:eastAsia="Arial Unicode MS" w:hAnsi="Arial Unicode MS" w:cs="Arial Unicode MS"/>
      <w:color w:val="000000"/>
      <w:sz w:val="24"/>
      <w:szCs w:val="24"/>
    </w:rPr>
  </w:style>
  <w:style w:type="paragraph" w:customStyle="1" w:styleId="Domylne">
    <w:name w:val="Domyślne"/>
    <w:rsid w:val="003461D6"/>
    <w:rPr>
      <w:rFonts w:ascii="Helvetica" w:eastAsia="Helvetica" w:hAnsi="Helvetica" w:cs="Helvetica"/>
      <w:color w:val="000000"/>
      <w:sz w:val="22"/>
      <w:szCs w:val="22"/>
    </w:rPr>
  </w:style>
  <w:style w:type="table" w:customStyle="1" w:styleId="TableNormal1">
    <w:name w:val="Table Normal1"/>
    <w:rsid w:val="003461D6"/>
    <w:rPr>
      <w:rFonts w:ascii="Times New Roman" w:eastAsia="Arial Unicode MS" w:hAnsi="Times New Roman"/>
    </w:rPr>
    <w:tblPr>
      <w:tblCellMar>
        <w:top w:w="0" w:type="dxa"/>
        <w:left w:w="0" w:type="dxa"/>
        <w:bottom w:w="0" w:type="dxa"/>
        <w:right w:w="0" w:type="dxa"/>
      </w:tblCellMar>
    </w:tblPr>
  </w:style>
  <w:style w:type="numbering" w:customStyle="1" w:styleId="List1">
    <w:name w:val="List 1"/>
    <w:rsid w:val="003461D6"/>
    <w:pPr>
      <w:numPr>
        <w:numId w:val="3"/>
      </w:numPr>
    </w:pPr>
  </w:style>
  <w:style w:type="numbering" w:customStyle="1" w:styleId="Lista21">
    <w:name w:val="Lista 21"/>
    <w:rsid w:val="003461D6"/>
    <w:pPr>
      <w:numPr>
        <w:numId w:val="4"/>
      </w:numPr>
    </w:pPr>
  </w:style>
  <w:style w:type="numbering" w:customStyle="1" w:styleId="Lista31">
    <w:name w:val="Lista 31"/>
    <w:rsid w:val="003461D6"/>
    <w:pPr>
      <w:numPr>
        <w:numId w:val="5"/>
      </w:numPr>
    </w:pPr>
  </w:style>
  <w:style w:type="numbering" w:customStyle="1" w:styleId="Lista41">
    <w:name w:val="Lista 41"/>
    <w:rsid w:val="003461D6"/>
    <w:pPr>
      <w:numPr>
        <w:numId w:val="6"/>
      </w:numPr>
    </w:pPr>
  </w:style>
  <w:style w:type="numbering" w:customStyle="1" w:styleId="List8">
    <w:name w:val="List 8"/>
    <w:rsid w:val="003461D6"/>
    <w:pPr>
      <w:numPr>
        <w:numId w:val="7"/>
      </w:numPr>
    </w:pPr>
  </w:style>
  <w:style w:type="numbering" w:customStyle="1" w:styleId="List9">
    <w:name w:val="List 9"/>
    <w:rsid w:val="003461D6"/>
    <w:pPr>
      <w:numPr>
        <w:numId w:val="8"/>
      </w:numPr>
    </w:pPr>
  </w:style>
  <w:style w:type="numbering" w:customStyle="1" w:styleId="List10">
    <w:name w:val="List 10"/>
    <w:rsid w:val="003461D6"/>
    <w:pPr>
      <w:numPr>
        <w:numId w:val="9"/>
      </w:numPr>
    </w:pPr>
  </w:style>
  <w:style w:type="numbering" w:customStyle="1" w:styleId="List11">
    <w:name w:val="List 11"/>
    <w:rsid w:val="003461D6"/>
    <w:pPr>
      <w:numPr>
        <w:numId w:val="10"/>
      </w:numPr>
    </w:pPr>
  </w:style>
  <w:style w:type="numbering" w:customStyle="1" w:styleId="List12">
    <w:name w:val="List 12"/>
    <w:rsid w:val="003461D6"/>
    <w:pPr>
      <w:numPr>
        <w:numId w:val="11"/>
      </w:numPr>
    </w:pPr>
  </w:style>
  <w:style w:type="numbering" w:customStyle="1" w:styleId="List13">
    <w:name w:val="List 13"/>
    <w:rsid w:val="003461D6"/>
    <w:pPr>
      <w:numPr>
        <w:numId w:val="12"/>
      </w:numPr>
    </w:pPr>
  </w:style>
  <w:style w:type="numbering" w:customStyle="1" w:styleId="List14">
    <w:name w:val="List 14"/>
    <w:rsid w:val="003461D6"/>
    <w:pPr>
      <w:numPr>
        <w:numId w:val="13"/>
      </w:numPr>
    </w:pPr>
  </w:style>
  <w:style w:type="numbering" w:customStyle="1" w:styleId="List15">
    <w:name w:val="List 15"/>
    <w:rsid w:val="003461D6"/>
    <w:pPr>
      <w:numPr>
        <w:numId w:val="14"/>
      </w:numPr>
    </w:pPr>
  </w:style>
  <w:style w:type="numbering" w:customStyle="1" w:styleId="List16">
    <w:name w:val="List 16"/>
    <w:rsid w:val="003461D6"/>
    <w:pPr>
      <w:numPr>
        <w:numId w:val="15"/>
      </w:numPr>
    </w:pPr>
  </w:style>
  <w:style w:type="numbering" w:customStyle="1" w:styleId="List17">
    <w:name w:val="List 17"/>
    <w:rsid w:val="003461D6"/>
    <w:pPr>
      <w:numPr>
        <w:numId w:val="16"/>
      </w:numPr>
    </w:pPr>
  </w:style>
  <w:style w:type="numbering" w:customStyle="1" w:styleId="List18">
    <w:name w:val="List 18"/>
    <w:rsid w:val="003461D6"/>
    <w:pPr>
      <w:numPr>
        <w:numId w:val="17"/>
      </w:numPr>
    </w:pPr>
  </w:style>
  <w:style w:type="numbering" w:customStyle="1" w:styleId="List21">
    <w:name w:val="List 21"/>
    <w:rsid w:val="003461D6"/>
    <w:pPr>
      <w:numPr>
        <w:numId w:val="18"/>
      </w:numPr>
    </w:pPr>
  </w:style>
  <w:style w:type="numbering" w:customStyle="1" w:styleId="List22">
    <w:name w:val="List 22"/>
    <w:rsid w:val="003461D6"/>
    <w:pPr>
      <w:numPr>
        <w:numId w:val="19"/>
      </w:numPr>
    </w:pPr>
  </w:style>
  <w:style w:type="numbering" w:customStyle="1" w:styleId="List19">
    <w:name w:val="List 19"/>
    <w:rsid w:val="003461D6"/>
    <w:pPr>
      <w:numPr>
        <w:numId w:val="20"/>
      </w:numPr>
    </w:pPr>
  </w:style>
  <w:style w:type="numbering" w:customStyle="1" w:styleId="List0">
    <w:name w:val="List 0"/>
    <w:rsid w:val="003461D6"/>
    <w:pPr>
      <w:numPr>
        <w:numId w:val="21"/>
      </w:numPr>
    </w:pPr>
  </w:style>
  <w:style w:type="numbering" w:customStyle="1" w:styleId="List7">
    <w:name w:val="List 7"/>
    <w:rsid w:val="003461D6"/>
    <w:pPr>
      <w:numPr>
        <w:numId w:val="22"/>
      </w:numPr>
    </w:pPr>
  </w:style>
  <w:style w:type="numbering" w:customStyle="1" w:styleId="List6">
    <w:name w:val="List 6"/>
    <w:rsid w:val="003461D6"/>
    <w:pPr>
      <w:numPr>
        <w:numId w:val="23"/>
      </w:numPr>
    </w:pPr>
  </w:style>
  <w:style w:type="numbering" w:customStyle="1" w:styleId="Lista51">
    <w:name w:val="Lista 51"/>
    <w:rsid w:val="003461D6"/>
    <w:pPr>
      <w:numPr>
        <w:numId w:val="24"/>
      </w:numPr>
    </w:pPr>
  </w:style>
  <w:style w:type="numbering" w:customStyle="1" w:styleId="List20">
    <w:name w:val="List 20"/>
    <w:rsid w:val="003461D6"/>
    <w:pPr>
      <w:numPr>
        <w:numId w:val="25"/>
      </w:numPr>
    </w:pPr>
  </w:style>
  <w:style w:type="paragraph" w:customStyle="1" w:styleId="Zwykytekst1">
    <w:name w:val="Zwykły tekst1"/>
    <w:basedOn w:val="Normalny"/>
    <w:rsid w:val="00B87579"/>
    <w:pPr>
      <w:suppressAutoHyphens/>
    </w:pPr>
    <w:rPr>
      <w:rFonts w:ascii="Courier New" w:hAnsi="Courier New" w:cs="Courier New"/>
      <w:sz w:val="20"/>
      <w:szCs w:val="20"/>
      <w:lang w:eastAsia="zh-CN"/>
    </w:rPr>
  </w:style>
  <w:style w:type="paragraph" w:styleId="Lista">
    <w:name w:val="List"/>
    <w:basedOn w:val="Normalny"/>
    <w:rsid w:val="00820C94"/>
    <w:pPr>
      <w:ind w:left="283" w:hanging="283"/>
      <w:contextualSpacing/>
    </w:pPr>
  </w:style>
  <w:style w:type="character" w:customStyle="1" w:styleId="ZnakZnak7">
    <w:name w:val="Znak Znak7"/>
    <w:rsid w:val="00D72771"/>
    <w:rPr>
      <w:lang w:val="pl-PL" w:eastAsia="pl-PL" w:bidi="ar-SA"/>
    </w:rPr>
  </w:style>
  <w:style w:type="character" w:customStyle="1" w:styleId="BodyTextChar">
    <w:name w:val="Body Text Char"/>
    <w:locked/>
    <w:rsid w:val="00D72771"/>
    <w:rPr>
      <w:rFonts w:cs="Times New Roman"/>
      <w:lang w:val="pl-PL" w:eastAsia="pl-PL" w:bidi="ar-SA"/>
    </w:rPr>
  </w:style>
  <w:style w:type="paragraph" w:styleId="Lista2">
    <w:name w:val="List 2"/>
    <w:basedOn w:val="Normalny"/>
    <w:rsid w:val="00D72771"/>
    <w:pPr>
      <w:ind w:left="566" w:hanging="283"/>
      <w:contextualSpacing/>
    </w:pPr>
  </w:style>
  <w:style w:type="paragraph" w:customStyle="1" w:styleId="western">
    <w:name w:val="western"/>
    <w:basedOn w:val="Normalny"/>
    <w:rsid w:val="00D72771"/>
    <w:pPr>
      <w:spacing w:line="160" w:lineRule="atLeast"/>
      <w:jc w:val="both"/>
    </w:pPr>
    <w:rPr>
      <w:color w:val="000000"/>
    </w:rPr>
  </w:style>
  <w:style w:type="numbering" w:customStyle="1" w:styleId="List29">
    <w:name w:val="List 29"/>
    <w:basedOn w:val="Bezlisty"/>
    <w:rsid w:val="00D72771"/>
    <w:pPr>
      <w:numPr>
        <w:numId w:val="30"/>
      </w:numPr>
    </w:pPr>
  </w:style>
  <w:style w:type="numbering" w:customStyle="1" w:styleId="Zaimportowanystyl1">
    <w:name w:val="Zaimportowany styl 1"/>
    <w:rsid w:val="00D72771"/>
  </w:style>
  <w:style w:type="numbering" w:customStyle="1" w:styleId="Zaimportowanystyl2">
    <w:name w:val="Zaimportowany styl 2"/>
    <w:rsid w:val="00D72771"/>
  </w:style>
  <w:style w:type="numbering" w:customStyle="1" w:styleId="Zaimportowanystyl3">
    <w:name w:val="Zaimportowany styl 3"/>
    <w:rsid w:val="00D72771"/>
  </w:style>
  <w:style w:type="numbering" w:customStyle="1" w:styleId="Zaimportowanystyl4">
    <w:name w:val="Zaimportowany styl 4"/>
    <w:rsid w:val="00D72771"/>
  </w:style>
  <w:style w:type="numbering" w:customStyle="1" w:styleId="Zaimportowanystyl5">
    <w:name w:val="Zaimportowany styl 5"/>
    <w:rsid w:val="00D72771"/>
  </w:style>
  <w:style w:type="numbering" w:customStyle="1" w:styleId="Zaimportowanystyl6">
    <w:name w:val="Zaimportowany styl 6"/>
    <w:rsid w:val="00D72771"/>
  </w:style>
  <w:style w:type="numbering" w:customStyle="1" w:styleId="Zaimportowanystyl7">
    <w:name w:val="Zaimportowany styl 7"/>
    <w:rsid w:val="00D72771"/>
  </w:style>
  <w:style w:type="numbering" w:customStyle="1" w:styleId="Zaimportowanystyl8">
    <w:name w:val="Zaimportowany styl 8"/>
    <w:rsid w:val="00D72771"/>
  </w:style>
  <w:style w:type="numbering" w:customStyle="1" w:styleId="Zaimportowanystyl9">
    <w:name w:val="Zaimportowany styl 9"/>
    <w:rsid w:val="00D72771"/>
  </w:style>
  <w:style w:type="numbering" w:customStyle="1" w:styleId="Zaimportowanystyl10">
    <w:name w:val="Zaimportowany styl 10"/>
    <w:rsid w:val="00D72771"/>
  </w:style>
  <w:style w:type="numbering" w:customStyle="1" w:styleId="Zaimportowanystyl11">
    <w:name w:val="Zaimportowany styl 11"/>
    <w:rsid w:val="00D72771"/>
  </w:style>
  <w:style w:type="numbering" w:customStyle="1" w:styleId="Zaimportowanystyl12">
    <w:name w:val="Zaimportowany styl 12"/>
    <w:rsid w:val="00D72771"/>
  </w:style>
  <w:style w:type="numbering" w:customStyle="1" w:styleId="Zaimportowanystyl13">
    <w:name w:val="Zaimportowany styl 13"/>
    <w:rsid w:val="00D72771"/>
  </w:style>
  <w:style w:type="numbering" w:customStyle="1" w:styleId="Zaimportowanystyl14">
    <w:name w:val="Zaimportowany styl 14"/>
    <w:rsid w:val="00D72771"/>
  </w:style>
  <w:style w:type="numbering" w:customStyle="1" w:styleId="Zaimportowanystyl15">
    <w:name w:val="Zaimportowany styl 15"/>
    <w:rsid w:val="00D72771"/>
  </w:style>
  <w:style w:type="numbering" w:customStyle="1" w:styleId="Zaimportowanystyl16">
    <w:name w:val="Zaimportowany styl 16"/>
    <w:rsid w:val="00D72771"/>
  </w:style>
  <w:style w:type="numbering" w:customStyle="1" w:styleId="Zaimportowanystyl17">
    <w:name w:val="Zaimportowany styl 17"/>
    <w:rsid w:val="00D72771"/>
  </w:style>
  <w:style w:type="numbering" w:customStyle="1" w:styleId="Zaimportowanystyl18">
    <w:name w:val="Zaimportowany styl 18"/>
    <w:rsid w:val="00D72771"/>
  </w:style>
  <w:style w:type="character" w:customStyle="1" w:styleId="Nagwek7Znak">
    <w:name w:val="Nagłówek 7 Znak"/>
    <w:link w:val="Nagwek7"/>
    <w:rsid w:val="00E748C9"/>
    <w:rPr>
      <w:rFonts w:ascii="Times New Roman" w:eastAsia="Times New Roman" w:hAnsi="Times New Roman"/>
      <w:i/>
      <w:snapToGrid w:val="0"/>
      <w:sz w:val="24"/>
      <w:szCs w:val="24"/>
    </w:rPr>
  </w:style>
  <w:style w:type="character" w:customStyle="1" w:styleId="Znak20">
    <w:name w:val="Znak2"/>
    <w:rsid w:val="00E748C9"/>
    <w:rPr>
      <w:rFonts w:ascii="Albany" w:eastAsia="HG Mincho Light J" w:hAnsi="Albany"/>
      <w:sz w:val="28"/>
    </w:rPr>
  </w:style>
  <w:style w:type="paragraph" w:customStyle="1" w:styleId="Tekstpodstawowywcity22">
    <w:name w:val="Tekst podstawowy wcięty 22"/>
    <w:basedOn w:val="Normalny"/>
    <w:rsid w:val="00E748C9"/>
    <w:pPr>
      <w:tabs>
        <w:tab w:val="left" w:pos="360"/>
      </w:tabs>
      <w:ind w:left="360" w:hanging="360"/>
    </w:pPr>
    <w:rPr>
      <w:rFonts w:ascii="Arial" w:hAnsi="Arial"/>
      <w:szCs w:val="20"/>
    </w:rPr>
  </w:style>
  <w:style w:type="character" w:customStyle="1" w:styleId="ZnakZnak60">
    <w:name w:val="Znak Znak6"/>
    <w:rsid w:val="00E748C9"/>
    <w:rPr>
      <w:rFonts w:ascii="Albany" w:eastAsia="HG Mincho Light J" w:hAnsi="Albany"/>
      <w:sz w:val="28"/>
    </w:rPr>
  </w:style>
  <w:style w:type="character" w:customStyle="1" w:styleId="ZnakZnak30">
    <w:name w:val="Znak Znak3"/>
    <w:semiHidden/>
    <w:rsid w:val="00E748C9"/>
    <w:rPr>
      <w:sz w:val="24"/>
      <w:szCs w:val="24"/>
      <w:lang w:val="pl-PL" w:eastAsia="pl-PL" w:bidi="ar-SA"/>
    </w:rPr>
  </w:style>
  <w:style w:type="character" w:customStyle="1" w:styleId="ZnakZnak50">
    <w:name w:val="Znak Znak5"/>
    <w:rsid w:val="00E748C9"/>
    <w:rPr>
      <w:lang w:val="pl-PL" w:eastAsia="pl-PL" w:bidi="ar-SA"/>
    </w:rPr>
  </w:style>
  <w:style w:type="character" w:customStyle="1" w:styleId="ZnakZnak40">
    <w:name w:val="Znak Znak4"/>
    <w:rsid w:val="00E748C9"/>
    <w:rPr>
      <w:rFonts w:ascii="Albany" w:eastAsia="HG Mincho Light J" w:hAnsi="Albany"/>
      <w:sz w:val="28"/>
      <w:lang w:val="pl-PL" w:eastAsia="pl-PL" w:bidi="ar-SA"/>
    </w:rPr>
  </w:style>
  <w:style w:type="character" w:customStyle="1" w:styleId="Znak1ZnakZnak10">
    <w:name w:val="Znak1 Znak Znak1"/>
    <w:rsid w:val="00E748C9"/>
    <w:rPr>
      <w:rFonts w:ascii="Albany" w:eastAsia="HG Mincho Light J" w:hAnsi="Albany"/>
      <w:sz w:val="28"/>
      <w:lang w:val="pl-PL" w:eastAsia="pl-PL" w:bidi="ar-SA"/>
    </w:rPr>
  </w:style>
  <w:style w:type="character" w:customStyle="1" w:styleId="textbold">
    <w:name w:val="text bold"/>
    <w:basedOn w:val="Domylnaczcionkaakapitu"/>
    <w:rsid w:val="00E748C9"/>
  </w:style>
  <w:style w:type="paragraph" w:customStyle="1" w:styleId="pkt">
    <w:name w:val="pkt"/>
    <w:basedOn w:val="Normalny"/>
    <w:rsid w:val="00E748C9"/>
    <w:pPr>
      <w:spacing w:before="60" w:after="60"/>
      <w:ind w:left="851" w:hanging="295"/>
      <w:jc w:val="both"/>
    </w:pPr>
  </w:style>
  <w:style w:type="paragraph" w:customStyle="1" w:styleId="Akapitzlist2">
    <w:name w:val="Akapit z listą2"/>
    <w:basedOn w:val="Normalny"/>
    <w:rsid w:val="00E748C9"/>
    <w:pPr>
      <w:ind w:left="720"/>
      <w:contextualSpacing/>
    </w:pPr>
  </w:style>
  <w:style w:type="character" w:customStyle="1" w:styleId="Znak14">
    <w:name w:val="Znak14"/>
    <w:rsid w:val="00E748C9"/>
    <w:rPr>
      <w:rFonts w:ascii="Times New Roman" w:eastAsia="Times New Roman" w:hAnsi="Times New Roman" w:cs="Times New Roman"/>
      <w:sz w:val="20"/>
      <w:szCs w:val="20"/>
      <w:lang w:eastAsia="pl-PL"/>
    </w:rPr>
  </w:style>
  <w:style w:type="character" w:customStyle="1" w:styleId="Znak13">
    <w:name w:val="Znak13"/>
    <w:rsid w:val="00E748C9"/>
    <w:rPr>
      <w:rFonts w:ascii="Times New Roman" w:eastAsia="Times New Roman" w:hAnsi="Times New Roman" w:cs="Times New Roman"/>
      <w:sz w:val="18"/>
      <w:szCs w:val="20"/>
      <w:lang w:eastAsia="pl-PL"/>
    </w:rPr>
  </w:style>
  <w:style w:type="character" w:customStyle="1" w:styleId="Znak8">
    <w:name w:val="Znak8"/>
    <w:rsid w:val="00E748C9"/>
    <w:rPr>
      <w:rFonts w:ascii="Times New Roman" w:eastAsia="Times New Roman" w:hAnsi="Times New Roman" w:cs="Times New Roman"/>
      <w:sz w:val="24"/>
      <w:szCs w:val="24"/>
      <w:lang w:eastAsia="pl-PL"/>
    </w:rPr>
  </w:style>
  <w:style w:type="character" w:customStyle="1" w:styleId="Znak6">
    <w:name w:val="Znak6"/>
    <w:rsid w:val="00E748C9"/>
    <w:rPr>
      <w:sz w:val="16"/>
      <w:szCs w:val="16"/>
      <w:lang w:val="pl-PL" w:eastAsia="pl-PL" w:bidi="ar-SA"/>
    </w:rPr>
  </w:style>
  <w:style w:type="table" w:customStyle="1" w:styleId="Tabela-Siatka2">
    <w:name w:val="Tabela - Siatka2"/>
    <w:basedOn w:val="Standardowy"/>
    <w:next w:val="Tabela-Siatka"/>
    <w:uiPriority w:val="59"/>
    <w:rsid w:val="00E74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1">
    <w:name w:val="List 131"/>
    <w:basedOn w:val="Bezlisty"/>
    <w:rsid w:val="00E748C9"/>
    <w:pPr>
      <w:numPr>
        <w:numId w:val="56"/>
      </w:numPr>
    </w:pPr>
  </w:style>
  <w:style w:type="numbering" w:customStyle="1" w:styleId="List161">
    <w:name w:val="List 161"/>
    <w:basedOn w:val="Bezlisty"/>
    <w:rsid w:val="00E748C9"/>
    <w:pPr>
      <w:numPr>
        <w:numId w:val="57"/>
      </w:numPr>
    </w:pPr>
  </w:style>
  <w:style w:type="numbering" w:customStyle="1" w:styleId="List171">
    <w:name w:val="List 171"/>
    <w:basedOn w:val="Bezlisty"/>
    <w:rsid w:val="00E748C9"/>
    <w:pPr>
      <w:numPr>
        <w:numId w:val="58"/>
      </w:numPr>
    </w:pPr>
  </w:style>
  <w:style w:type="numbering" w:customStyle="1" w:styleId="List181">
    <w:name w:val="List 181"/>
    <w:basedOn w:val="Bezlisty"/>
    <w:rsid w:val="00E748C9"/>
    <w:pPr>
      <w:numPr>
        <w:numId w:val="59"/>
      </w:numPr>
    </w:pPr>
  </w:style>
  <w:style w:type="numbering" w:customStyle="1" w:styleId="List191">
    <w:name w:val="List 191"/>
    <w:basedOn w:val="Bezlisty"/>
    <w:rsid w:val="00E748C9"/>
    <w:pPr>
      <w:numPr>
        <w:numId w:val="60"/>
      </w:numPr>
    </w:pPr>
  </w:style>
  <w:style w:type="numbering" w:customStyle="1" w:styleId="List201">
    <w:name w:val="List 201"/>
    <w:basedOn w:val="Bezlisty"/>
    <w:rsid w:val="00E748C9"/>
    <w:pPr>
      <w:numPr>
        <w:numId w:val="61"/>
      </w:numPr>
    </w:pPr>
  </w:style>
  <w:style w:type="numbering" w:customStyle="1" w:styleId="List221">
    <w:name w:val="List 221"/>
    <w:rsid w:val="003A3D2F"/>
    <w:pPr>
      <w:numPr>
        <w:numId w:val="31"/>
      </w:numPr>
    </w:pPr>
  </w:style>
  <w:style w:type="character" w:customStyle="1" w:styleId="alb">
    <w:name w:val="a_lb"/>
    <w:basedOn w:val="Domylnaczcionkaakapitu"/>
    <w:rsid w:val="00E133C9"/>
  </w:style>
  <w:style w:type="paragraph" w:customStyle="1" w:styleId="Plandokumentu1">
    <w:name w:val="Plan dokumentu1"/>
    <w:basedOn w:val="Normalny"/>
    <w:semiHidden/>
    <w:rsid w:val="00926803"/>
    <w:pPr>
      <w:shd w:val="clear" w:color="auto" w:fill="000080"/>
    </w:pPr>
    <w:rPr>
      <w:rFonts w:ascii="Tahoma" w:hAnsi="Tahoma"/>
    </w:rPr>
  </w:style>
  <w:style w:type="paragraph" w:customStyle="1" w:styleId="Bezodstpw10">
    <w:name w:val="Bez odstępów1"/>
    <w:rsid w:val="00926803"/>
    <w:rPr>
      <w:rFonts w:eastAsia="Times New Roman"/>
      <w:sz w:val="22"/>
      <w:szCs w:val="22"/>
      <w:lang w:eastAsia="en-US"/>
    </w:rPr>
  </w:style>
  <w:style w:type="paragraph" w:customStyle="1" w:styleId="Tekstpodstawowywcity220">
    <w:name w:val="Tekst podstawowy wcięty 22"/>
    <w:basedOn w:val="Normalny"/>
    <w:rsid w:val="00926803"/>
    <w:pPr>
      <w:tabs>
        <w:tab w:val="left" w:pos="360"/>
      </w:tabs>
      <w:ind w:left="360" w:hanging="360"/>
    </w:pPr>
    <w:rPr>
      <w:rFonts w:ascii="Arial" w:hAnsi="Arial"/>
      <w:szCs w:val="20"/>
    </w:rPr>
  </w:style>
  <w:style w:type="paragraph" w:customStyle="1" w:styleId="Akapitzlist20">
    <w:name w:val="Akapit z listą2"/>
    <w:basedOn w:val="Normalny"/>
    <w:rsid w:val="00926803"/>
    <w:pPr>
      <w:ind w:left="720"/>
      <w:contextualSpacing/>
    </w:pPr>
  </w:style>
  <w:style w:type="character" w:customStyle="1" w:styleId="Znak140">
    <w:name w:val="Znak14"/>
    <w:rsid w:val="00926803"/>
    <w:rPr>
      <w:rFonts w:ascii="Times New Roman" w:eastAsia="Times New Roman" w:hAnsi="Times New Roman" w:cs="Times New Roman"/>
      <w:sz w:val="20"/>
      <w:szCs w:val="20"/>
      <w:lang w:eastAsia="pl-PL"/>
    </w:rPr>
  </w:style>
  <w:style w:type="character" w:customStyle="1" w:styleId="Znak130">
    <w:name w:val="Znak13"/>
    <w:rsid w:val="00926803"/>
    <w:rPr>
      <w:rFonts w:ascii="Times New Roman" w:eastAsia="Times New Roman" w:hAnsi="Times New Roman" w:cs="Times New Roman"/>
      <w:sz w:val="18"/>
      <w:szCs w:val="20"/>
      <w:lang w:eastAsia="pl-PL"/>
    </w:rPr>
  </w:style>
  <w:style w:type="character" w:customStyle="1" w:styleId="Znak80">
    <w:name w:val="Znak8"/>
    <w:rsid w:val="00926803"/>
    <w:rPr>
      <w:rFonts w:ascii="Times New Roman" w:eastAsia="Times New Roman" w:hAnsi="Times New Roman" w:cs="Times New Roman"/>
      <w:sz w:val="24"/>
      <w:szCs w:val="24"/>
      <w:lang w:eastAsia="pl-PL"/>
    </w:rPr>
  </w:style>
  <w:style w:type="character" w:customStyle="1" w:styleId="Znak60">
    <w:name w:val="Znak6"/>
    <w:rsid w:val="00926803"/>
    <w:rPr>
      <w:sz w:val="16"/>
      <w:szCs w:val="16"/>
      <w:lang w:val="pl-PL" w:eastAsia="pl-PL" w:bidi="ar-SA"/>
    </w:rPr>
  </w:style>
  <w:style w:type="character" w:customStyle="1" w:styleId="st">
    <w:name w:val="st"/>
    <w:basedOn w:val="Domylnaczcionkaakapitu"/>
    <w:rsid w:val="001E53F2"/>
  </w:style>
  <w:style w:type="character" w:customStyle="1" w:styleId="AkapitzlistZnak">
    <w:name w:val="Akapit z listą Znak"/>
    <w:aliases w:val="sw tekst Znak"/>
    <w:basedOn w:val="Domylnaczcionkaakapitu"/>
    <w:link w:val="Akapitzlist"/>
    <w:uiPriority w:val="34"/>
    <w:qFormat/>
    <w:locked/>
    <w:rsid w:val="004D6881"/>
    <w:rPr>
      <w:rFonts w:ascii="Times New Roman" w:eastAsia="Times New Roman" w:hAnsi="Times New Roman"/>
      <w:sz w:val="24"/>
      <w:szCs w:val="24"/>
    </w:rPr>
  </w:style>
  <w:style w:type="character" w:customStyle="1" w:styleId="io-ox-label">
    <w:name w:val="io-ox-label"/>
    <w:basedOn w:val="Domylnaczcionkaakapitu"/>
    <w:rsid w:val="00843819"/>
  </w:style>
  <w:style w:type="character" w:customStyle="1" w:styleId="Nagwek5Znak">
    <w:name w:val="Nagłówek 5 Znak"/>
    <w:basedOn w:val="Domylnaczcionkaakapitu"/>
    <w:link w:val="Nagwek5"/>
    <w:uiPriority w:val="9"/>
    <w:semiHidden/>
    <w:rsid w:val="00B235E4"/>
    <w:rPr>
      <w:rFonts w:asciiTheme="majorHAnsi" w:eastAsiaTheme="majorEastAsia" w:hAnsiTheme="majorHAnsi" w:cstheme="majorBidi"/>
      <w:color w:val="365F91" w:themeColor="accent1" w:themeShade="BF"/>
      <w:sz w:val="24"/>
      <w:szCs w:val="24"/>
    </w:rPr>
  </w:style>
  <w:style w:type="character" w:customStyle="1" w:styleId="Nagwek8Znak">
    <w:name w:val="Nagłówek 8 Znak"/>
    <w:basedOn w:val="Domylnaczcionkaakapitu"/>
    <w:link w:val="Nagwek8"/>
    <w:uiPriority w:val="9"/>
    <w:semiHidden/>
    <w:rsid w:val="00B235E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B235E4"/>
    <w:rPr>
      <w:rFonts w:asciiTheme="majorHAnsi" w:eastAsiaTheme="majorEastAsia" w:hAnsiTheme="majorHAnsi" w:cstheme="majorBidi"/>
      <w:i/>
      <w:iCs/>
      <w:color w:val="272727" w:themeColor="text1" w:themeTint="D8"/>
      <w:sz w:val="21"/>
      <w:szCs w:val="21"/>
    </w:rPr>
  </w:style>
  <w:style w:type="paragraph" w:customStyle="1" w:styleId="Nagwek21">
    <w:name w:val="Nagłówek 21"/>
    <w:basedOn w:val="Normalny"/>
    <w:uiPriority w:val="1"/>
    <w:qFormat/>
    <w:rsid w:val="000625D6"/>
    <w:pPr>
      <w:widowControl w:val="0"/>
      <w:autoSpaceDE w:val="0"/>
      <w:autoSpaceDN w:val="0"/>
      <w:spacing w:before="155"/>
      <w:ind w:left="634" w:hanging="397"/>
      <w:outlineLvl w:val="2"/>
    </w:pPr>
    <w:rPr>
      <w:rFonts w:ascii="Trebuchet MS" w:eastAsia="Trebuchet MS" w:hAnsi="Trebuchet MS" w:cs="Trebuchet MS"/>
      <w:b/>
      <w:bCs/>
      <w:sz w:val="20"/>
      <w:szCs w:val="20"/>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51">
      <w:bodyDiv w:val="1"/>
      <w:marLeft w:val="0"/>
      <w:marRight w:val="0"/>
      <w:marTop w:val="0"/>
      <w:marBottom w:val="0"/>
      <w:divBdr>
        <w:top w:val="none" w:sz="0" w:space="0" w:color="auto"/>
        <w:left w:val="none" w:sz="0" w:space="0" w:color="auto"/>
        <w:bottom w:val="none" w:sz="0" w:space="0" w:color="auto"/>
        <w:right w:val="none" w:sz="0" w:space="0" w:color="auto"/>
      </w:divBdr>
      <w:divsChild>
        <w:div w:id="84697025">
          <w:marLeft w:val="0"/>
          <w:marRight w:val="0"/>
          <w:marTop w:val="0"/>
          <w:marBottom w:val="0"/>
          <w:divBdr>
            <w:top w:val="none" w:sz="0" w:space="0" w:color="auto"/>
            <w:left w:val="none" w:sz="0" w:space="0" w:color="auto"/>
            <w:bottom w:val="none" w:sz="0" w:space="0" w:color="auto"/>
            <w:right w:val="none" w:sz="0" w:space="0" w:color="auto"/>
          </w:divBdr>
        </w:div>
        <w:div w:id="500202096">
          <w:marLeft w:val="0"/>
          <w:marRight w:val="0"/>
          <w:marTop w:val="0"/>
          <w:marBottom w:val="0"/>
          <w:divBdr>
            <w:top w:val="none" w:sz="0" w:space="0" w:color="auto"/>
            <w:left w:val="none" w:sz="0" w:space="0" w:color="auto"/>
            <w:bottom w:val="none" w:sz="0" w:space="0" w:color="auto"/>
            <w:right w:val="none" w:sz="0" w:space="0" w:color="auto"/>
          </w:divBdr>
        </w:div>
        <w:div w:id="517157087">
          <w:marLeft w:val="0"/>
          <w:marRight w:val="0"/>
          <w:marTop w:val="0"/>
          <w:marBottom w:val="0"/>
          <w:divBdr>
            <w:top w:val="none" w:sz="0" w:space="0" w:color="auto"/>
            <w:left w:val="none" w:sz="0" w:space="0" w:color="auto"/>
            <w:bottom w:val="none" w:sz="0" w:space="0" w:color="auto"/>
            <w:right w:val="none" w:sz="0" w:space="0" w:color="auto"/>
          </w:divBdr>
        </w:div>
        <w:div w:id="550268549">
          <w:marLeft w:val="0"/>
          <w:marRight w:val="0"/>
          <w:marTop w:val="0"/>
          <w:marBottom w:val="0"/>
          <w:divBdr>
            <w:top w:val="none" w:sz="0" w:space="0" w:color="auto"/>
            <w:left w:val="none" w:sz="0" w:space="0" w:color="auto"/>
            <w:bottom w:val="none" w:sz="0" w:space="0" w:color="auto"/>
            <w:right w:val="none" w:sz="0" w:space="0" w:color="auto"/>
          </w:divBdr>
        </w:div>
        <w:div w:id="1423530159">
          <w:marLeft w:val="0"/>
          <w:marRight w:val="0"/>
          <w:marTop w:val="0"/>
          <w:marBottom w:val="0"/>
          <w:divBdr>
            <w:top w:val="none" w:sz="0" w:space="0" w:color="auto"/>
            <w:left w:val="none" w:sz="0" w:space="0" w:color="auto"/>
            <w:bottom w:val="none" w:sz="0" w:space="0" w:color="auto"/>
            <w:right w:val="none" w:sz="0" w:space="0" w:color="auto"/>
          </w:divBdr>
        </w:div>
        <w:div w:id="1469318168">
          <w:marLeft w:val="0"/>
          <w:marRight w:val="0"/>
          <w:marTop w:val="0"/>
          <w:marBottom w:val="0"/>
          <w:divBdr>
            <w:top w:val="none" w:sz="0" w:space="0" w:color="auto"/>
            <w:left w:val="none" w:sz="0" w:space="0" w:color="auto"/>
            <w:bottom w:val="none" w:sz="0" w:space="0" w:color="auto"/>
            <w:right w:val="none" w:sz="0" w:space="0" w:color="auto"/>
          </w:divBdr>
        </w:div>
      </w:divsChild>
    </w:div>
    <w:div w:id="15860497">
      <w:bodyDiv w:val="1"/>
      <w:marLeft w:val="0"/>
      <w:marRight w:val="0"/>
      <w:marTop w:val="0"/>
      <w:marBottom w:val="0"/>
      <w:divBdr>
        <w:top w:val="none" w:sz="0" w:space="0" w:color="auto"/>
        <w:left w:val="none" w:sz="0" w:space="0" w:color="auto"/>
        <w:bottom w:val="none" w:sz="0" w:space="0" w:color="auto"/>
        <w:right w:val="none" w:sz="0" w:space="0" w:color="auto"/>
      </w:divBdr>
    </w:div>
    <w:div w:id="47579769">
      <w:bodyDiv w:val="1"/>
      <w:marLeft w:val="0"/>
      <w:marRight w:val="0"/>
      <w:marTop w:val="0"/>
      <w:marBottom w:val="0"/>
      <w:divBdr>
        <w:top w:val="none" w:sz="0" w:space="0" w:color="auto"/>
        <w:left w:val="none" w:sz="0" w:space="0" w:color="auto"/>
        <w:bottom w:val="none" w:sz="0" w:space="0" w:color="auto"/>
        <w:right w:val="none" w:sz="0" w:space="0" w:color="auto"/>
      </w:divBdr>
    </w:div>
    <w:div w:id="60063482">
      <w:bodyDiv w:val="1"/>
      <w:marLeft w:val="0"/>
      <w:marRight w:val="0"/>
      <w:marTop w:val="0"/>
      <w:marBottom w:val="0"/>
      <w:divBdr>
        <w:top w:val="none" w:sz="0" w:space="0" w:color="auto"/>
        <w:left w:val="none" w:sz="0" w:space="0" w:color="auto"/>
        <w:bottom w:val="none" w:sz="0" w:space="0" w:color="auto"/>
        <w:right w:val="none" w:sz="0" w:space="0" w:color="auto"/>
      </w:divBdr>
    </w:div>
    <w:div w:id="91708754">
      <w:bodyDiv w:val="1"/>
      <w:marLeft w:val="0"/>
      <w:marRight w:val="0"/>
      <w:marTop w:val="0"/>
      <w:marBottom w:val="0"/>
      <w:divBdr>
        <w:top w:val="none" w:sz="0" w:space="0" w:color="auto"/>
        <w:left w:val="none" w:sz="0" w:space="0" w:color="auto"/>
        <w:bottom w:val="none" w:sz="0" w:space="0" w:color="auto"/>
        <w:right w:val="none" w:sz="0" w:space="0" w:color="auto"/>
      </w:divBdr>
    </w:div>
    <w:div w:id="103119532">
      <w:bodyDiv w:val="1"/>
      <w:marLeft w:val="0"/>
      <w:marRight w:val="0"/>
      <w:marTop w:val="0"/>
      <w:marBottom w:val="0"/>
      <w:divBdr>
        <w:top w:val="none" w:sz="0" w:space="0" w:color="auto"/>
        <w:left w:val="none" w:sz="0" w:space="0" w:color="auto"/>
        <w:bottom w:val="none" w:sz="0" w:space="0" w:color="auto"/>
        <w:right w:val="none" w:sz="0" w:space="0" w:color="auto"/>
      </w:divBdr>
    </w:div>
    <w:div w:id="161817321">
      <w:bodyDiv w:val="1"/>
      <w:marLeft w:val="0"/>
      <w:marRight w:val="0"/>
      <w:marTop w:val="0"/>
      <w:marBottom w:val="0"/>
      <w:divBdr>
        <w:top w:val="none" w:sz="0" w:space="0" w:color="auto"/>
        <w:left w:val="none" w:sz="0" w:space="0" w:color="auto"/>
        <w:bottom w:val="none" w:sz="0" w:space="0" w:color="auto"/>
        <w:right w:val="none" w:sz="0" w:space="0" w:color="auto"/>
      </w:divBdr>
    </w:div>
    <w:div w:id="177161313">
      <w:bodyDiv w:val="1"/>
      <w:marLeft w:val="0"/>
      <w:marRight w:val="0"/>
      <w:marTop w:val="0"/>
      <w:marBottom w:val="0"/>
      <w:divBdr>
        <w:top w:val="none" w:sz="0" w:space="0" w:color="auto"/>
        <w:left w:val="none" w:sz="0" w:space="0" w:color="auto"/>
        <w:bottom w:val="none" w:sz="0" w:space="0" w:color="auto"/>
        <w:right w:val="none" w:sz="0" w:space="0" w:color="auto"/>
      </w:divBdr>
    </w:div>
    <w:div w:id="264776014">
      <w:bodyDiv w:val="1"/>
      <w:marLeft w:val="0"/>
      <w:marRight w:val="0"/>
      <w:marTop w:val="0"/>
      <w:marBottom w:val="0"/>
      <w:divBdr>
        <w:top w:val="none" w:sz="0" w:space="0" w:color="auto"/>
        <w:left w:val="none" w:sz="0" w:space="0" w:color="auto"/>
        <w:bottom w:val="none" w:sz="0" w:space="0" w:color="auto"/>
        <w:right w:val="none" w:sz="0" w:space="0" w:color="auto"/>
      </w:divBdr>
      <w:divsChild>
        <w:div w:id="1205412">
          <w:marLeft w:val="0"/>
          <w:marRight w:val="0"/>
          <w:marTop w:val="0"/>
          <w:marBottom w:val="0"/>
          <w:divBdr>
            <w:top w:val="none" w:sz="0" w:space="0" w:color="auto"/>
            <w:left w:val="none" w:sz="0" w:space="0" w:color="auto"/>
            <w:bottom w:val="none" w:sz="0" w:space="0" w:color="auto"/>
            <w:right w:val="none" w:sz="0" w:space="0" w:color="auto"/>
          </w:divBdr>
        </w:div>
        <w:div w:id="43719052">
          <w:marLeft w:val="0"/>
          <w:marRight w:val="0"/>
          <w:marTop w:val="0"/>
          <w:marBottom w:val="0"/>
          <w:divBdr>
            <w:top w:val="none" w:sz="0" w:space="0" w:color="auto"/>
            <w:left w:val="none" w:sz="0" w:space="0" w:color="auto"/>
            <w:bottom w:val="none" w:sz="0" w:space="0" w:color="auto"/>
            <w:right w:val="none" w:sz="0" w:space="0" w:color="auto"/>
          </w:divBdr>
        </w:div>
        <w:div w:id="112134155">
          <w:marLeft w:val="0"/>
          <w:marRight w:val="0"/>
          <w:marTop w:val="0"/>
          <w:marBottom w:val="0"/>
          <w:divBdr>
            <w:top w:val="none" w:sz="0" w:space="0" w:color="auto"/>
            <w:left w:val="none" w:sz="0" w:space="0" w:color="auto"/>
            <w:bottom w:val="none" w:sz="0" w:space="0" w:color="auto"/>
            <w:right w:val="none" w:sz="0" w:space="0" w:color="auto"/>
          </w:divBdr>
          <w:divsChild>
            <w:div w:id="756629984">
              <w:marLeft w:val="0"/>
              <w:marRight w:val="0"/>
              <w:marTop w:val="0"/>
              <w:marBottom w:val="0"/>
              <w:divBdr>
                <w:top w:val="none" w:sz="0" w:space="0" w:color="auto"/>
                <w:left w:val="none" w:sz="0" w:space="0" w:color="auto"/>
                <w:bottom w:val="none" w:sz="0" w:space="0" w:color="auto"/>
                <w:right w:val="none" w:sz="0" w:space="0" w:color="auto"/>
              </w:divBdr>
            </w:div>
            <w:div w:id="915867024">
              <w:marLeft w:val="0"/>
              <w:marRight w:val="0"/>
              <w:marTop w:val="0"/>
              <w:marBottom w:val="0"/>
              <w:divBdr>
                <w:top w:val="none" w:sz="0" w:space="0" w:color="auto"/>
                <w:left w:val="none" w:sz="0" w:space="0" w:color="auto"/>
                <w:bottom w:val="none" w:sz="0" w:space="0" w:color="auto"/>
                <w:right w:val="none" w:sz="0" w:space="0" w:color="auto"/>
              </w:divBdr>
            </w:div>
            <w:div w:id="933052148">
              <w:marLeft w:val="0"/>
              <w:marRight w:val="0"/>
              <w:marTop w:val="0"/>
              <w:marBottom w:val="0"/>
              <w:divBdr>
                <w:top w:val="none" w:sz="0" w:space="0" w:color="auto"/>
                <w:left w:val="none" w:sz="0" w:space="0" w:color="auto"/>
                <w:bottom w:val="none" w:sz="0" w:space="0" w:color="auto"/>
                <w:right w:val="none" w:sz="0" w:space="0" w:color="auto"/>
              </w:divBdr>
            </w:div>
            <w:div w:id="1832140114">
              <w:marLeft w:val="0"/>
              <w:marRight w:val="0"/>
              <w:marTop w:val="0"/>
              <w:marBottom w:val="0"/>
              <w:divBdr>
                <w:top w:val="none" w:sz="0" w:space="0" w:color="auto"/>
                <w:left w:val="none" w:sz="0" w:space="0" w:color="auto"/>
                <w:bottom w:val="none" w:sz="0" w:space="0" w:color="auto"/>
                <w:right w:val="none" w:sz="0" w:space="0" w:color="auto"/>
              </w:divBdr>
            </w:div>
          </w:divsChild>
        </w:div>
        <w:div w:id="220483984">
          <w:marLeft w:val="0"/>
          <w:marRight w:val="0"/>
          <w:marTop w:val="0"/>
          <w:marBottom w:val="0"/>
          <w:divBdr>
            <w:top w:val="none" w:sz="0" w:space="0" w:color="auto"/>
            <w:left w:val="none" w:sz="0" w:space="0" w:color="auto"/>
            <w:bottom w:val="none" w:sz="0" w:space="0" w:color="auto"/>
            <w:right w:val="none" w:sz="0" w:space="0" w:color="auto"/>
          </w:divBdr>
        </w:div>
        <w:div w:id="619459050">
          <w:marLeft w:val="0"/>
          <w:marRight w:val="0"/>
          <w:marTop w:val="0"/>
          <w:marBottom w:val="0"/>
          <w:divBdr>
            <w:top w:val="none" w:sz="0" w:space="0" w:color="auto"/>
            <w:left w:val="none" w:sz="0" w:space="0" w:color="auto"/>
            <w:bottom w:val="none" w:sz="0" w:space="0" w:color="auto"/>
            <w:right w:val="none" w:sz="0" w:space="0" w:color="auto"/>
          </w:divBdr>
        </w:div>
        <w:div w:id="680475175">
          <w:marLeft w:val="0"/>
          <w:marRight w:val="0"/>
          <w:marTop w:val="0"/>
          <w:marBottom w:val="0"/>
          <w:divBdr>
            <w:top w:val="none" w:sz="0" w:space="0" w:color="auto"/>
            <w:left w:val="none" w:sz="0" w:space="0" w:color="auto"/>
            <w:bottom w:val="none" w:sz="0" w:space="0" w:color="auto"/>
            <w:right w:val="none" w:sz="0" w:space="0" w:color="auto"/>
          </w:divBdr>
        </w:div>
        <w:div w:id="1152137766">
          <w:marLeft w:val="0"/>
          <w:marRight w:val="0"/>
          <w:marTop w:val="0"/>
          <w:marBottom w:val="0"/>
          <w:divBdr>
            <w:top w:val="none" w:sz="0" w:space="0" w:color="auto"/>
            <w:left w:val="none" w:sz="0" w:space="0" w:color="auto"/>
            <w:bottom w:val="none" w:sz="0" w:space="0" w:color="auto"/>
            <w:right w:val="none" w:sz="0" w:space="0" w:color="auto"/>
          </w:divBdr>
        </w:div>
        <w:div w:id="1316032196">
          <w:marLeft w:val="0"/>
          <w:marRight w:val="0"/>
          <w:marTop w:val="0"/>
          <w:marBottom w:val="0"/>
          <w:divBdr>
            <w:top w:val="none" w:sz="0" w:space="0" w:color="auto"/>
            <w:left w:val="none" w:sz="0" w:space="0" w:color="auto"/>
            <w:bottom w:val="none" w:sz="0" w:space="0" w:color="auto"/>
            <w:right w:val="none" w:sz="0" w:space="0" w:color="auto"/>
          </w:divBdr>
        </w:div>
        <w:div w:id="1343358174">
          <w:marLeft w:val="0"/>
          <w:marRight w:val="0"/>
          <w:marTop w:val="0"/>
          <w:marBottom w:val="0"/>
          <w:divBdr>
            <w:top w:val="none" w:sz="0" w:space="0" w:color="auto"/>
            <w:left w:val="none" w:sz="0" w:space="0" w:color="auto"/>
            <w:bottom w:val="none" w:sz="0" w:space="0" w:color="auto"/>
            <w:right w:val="none" w:sz="0" w:space="0" w:color="auto"/>
          </w:divBdr>
        </w:div>
        <w:div w:id="1533374033">
          <w:marLeft w:val="0"/>
          <w:marRight w:val="0"/>
          <w:marTop w:val="0"/>
          <w:marBottom w:val="0"/>
          <w:divBdr>
            <w:top w:val="none" w:sz="0" w:space="0" w:color="auto"/>
            <w:left w:val="none" w:sz="0" w:space="0" w:color="auto"/>
            <w:bottom w:val="none" w:sz="0" w:space="0" w:color="auto"/>
            <w:right w:val="none" w:sz="0" w:space="0" w:color="auto"/>
          </w:divBdr>
        </w:div>
        <w:div w:id="1789811407">
          <w:marLeft w:val="0"/>
          <w:marRight w:val="0"/>
          <w:marTop w:val="0"/>
          <w:marBottom w:val="0"/>
          <w:divBdr>
            <w:top w:val="none" w:sz="0" w:space="0" w:color="auto"/>
            <w:left w:val="none" w:sz="0" w:space="0" w:color="auto"/>
            <w:bottom w:val="none" w:sz="0" w:space="0" w:color="auto"/>
            <w:right w:val="none" w:sz="0" w:space="0" w:color="auto"/>
          </w:divBdr>
        </w:div>
        <w:div w:id="1930232258">
          <w:marLeft w:val="0"/>
          <w:marRight w:val="0"/>
          <w:marTop w:val="0"/>
          <w:marBottom w:val="0"/>
          <w:divBdr>
            <w:top w:val="none" w:sz="0" w:space="0" w:color="auto"/>
            <w:left w:val="none" w:sz="0" w:space="0" w:color="auto"/>
            <w:bottom w:val="none" w:sz="0" w:space="0" w:color="auto"/>
            <w:right w:val="none" w:sz="0" w:space="0" w:color="auto"/>
          </w:divBdr>
        </w:div>
      </w:divsChild>
    </w:div>
    <w:div w:id="330060961">
      <w:bodyDiv w:val="1"/>
      <w:marLeft w:val="0"/>
      <w:marRight w:val="0"/>
      <w:marTop w:val="0"/>
      <w:marBottom w:val="0"/>
      <w:divBdr>
        <w:top w:val="none" w:sz="0" w:space="0" w:color="auto"/>
        <w:left w:val="none" w:sz="0" w:space="0" w:color="auto"/>
        <w:bottom w:val="none" w:sz="0" w:space="0" w:color="auto"/>
        <w:right w:val="none" w:sz="0" w:space="0" w:color="auto"/>
      </w:divBdr>
      <w:divsChild>
        <w:div w:id="2137941627">
          <w:marLeft w:val="0"/>
          <w:marRight w:val="0"/>
          <w:marTop w:val="0"/>
          <w:marBottom w:val="0"/>
          <w:divBdr>
            <w:top w:val="none" w:sz="0" w:space="0" w:color="auto"/>
            <w:left w:val="none" w:sz="0" w:space="0" w:color="auto"/>
            <w:bottom w:val="none" w:sz="0" w:space="0" w:color="auto"/>
            <w:right w:val="none" w:sz="0" w:space="0" w:color="auto"/>
          </w:divBdr>
          <w:divsChild>
            <w:div w:id="548540170">
              <w:marLeft w:val="0"/>
              <w:marRight w:val="0"/>
              <w:marTop w:val="0"/>
              <w:marBottom w:val="0"/>
              <w:divBdr>
                <w:top w:val="none" w:sz="0" w:space="0" w:color="auto"/>
                <w:left w:val="none" w:sz="0" w:space="0" w:color="auto"/>
                <w:bottom w:val="none" w:sz="0" w:space="0" w:color="auto"/>
                <w:right w:val="none" w:sz="0" w:space="0" w:color="auto"/>
              </w:divBdr>
              <w:divsChild>
                <w:div w:id="1744792538">
                  <w:marLeft w:val="0"/>
                  <w:marRight w:val="0"/>
                  <w:marTop w:val="0"/>
                  <w:marBottom w:val="0"/>
                  <w:divBdr>
                    <w:top w:val="none" w:sz="0" w:space="0" w:color="auto"/>
                    <w:left w:val="none" w:sz="0" w:space="0" w:color="auto"/>
                    <w:bottom w:val="none" w:sz="0" w:space="0" w:color="auto"/>
                    <w:right w:val="none" w:sz="0" w:space="0" w:color="auto"/>
                  </w:divBdr>
                  <w:divsChild>
                    <w:div w:id="148063383">
                      <w:marLeft w:val="0"/>
                      <w:marRight w:val="0"/>
                      <w:marTop w:val="0"/>
                      <w:marBottom w:val="0"/>
                      <w:divBdr>
                        <w:top w:val="none" w:sz="0" w:space="0" w:color="auto"/>
                        <w:left w:val="none" w:sz="0" w:space="0" w:color="auto"/>
                        <w:bottom w:val="none" w:sz="0" w:space="0" w:color="auto"/>
                        <w:right w:val="none" w:sz="0" w:space="0" w:color="auto"/>
                      </w:divBdr>
                      <w:divsChild>
                        <w:div w:id="1816800399">
                          <w:marLeft w:val="0"/>
                          <w:marRight w:val="0"/>
                          <w:marTop w:val="0"/>
                          <w:marBottom w:val="0"/>
                          <w:divBdr>
                            <w:top w:val="none" w:sz="0" w:space="0" w:color="auto"/>
                            <w:left w:val="none" w:sz="0" w:space="0" w:color="auto"/>
                            <w:bottom w:val="none" w:sz="0" w:space="0" w:color="auto"/>
                            <w:right w:val="none" w:sz="0" w:space="0" w:color="auto"/>
                          </w:divBdr>
                          <w:divsChild>
                            <w:div w:id="77095976">
                              <w:marLeft w:val="0"/>
                              <w:marRight w:val="0"/>
                              <w:marTop w:val="0"/>
                              <w:marBottom w:val="0"/>
                              <w:divBdr>
                                <w:top w:val="none" w:sz="0" w:space="0" w:color="auto"/>
                                <w:left w:val="none" w:sz="0" w:space="0" w:color="auto"/>
                                <w:bottom w:val="none" w:sz="0" w:space="0" w:color="auto"/>
                                <w:right w:val="none" w:sz="0" w:space="0" w:color="auto"/>
                              </w:divBdr>
                              <w:divsChild>
                                <w:div w:id="489104593">
                                  <w:marLeft w:val="0"/>
                                  <w:marRight w:val="0"/>
                                  <w:marTop w:val="0"/>
                                  <w:marBottom w:val="0"/>
                                  <w:divBdr>
                                    <w:top w:val="none" w:sz="0" w:space="0" w:color="auto"/>
                                    <w:left w:val="none" w:sz="0" w:space="0" w:color="auto"/>
                                    <w:bottom w:val="none" w:sz="0" w:space="0" w:color="auto"/>
                                    <w:right w:val="none" w:sz="0" w:space="0" w:color="auto"/>
                                  </w:divBdr>
                                  <w:divsChild>
                                    <w:div w:id="311754846">
                                      <w:marLeft w:val="0"/>
                                      <w:marRight w:val="0"/>
                                      <w:marTop w:val="0"/>
                                      <w:marBottom w:val="0"/>
                                      <w:divBdr>
                                        <w:top w:val="none" w:sz="0" w:space="0" w:color="auto"/>
                                        <w:left w:val="none" w:sz="0" w:space="0" w:color="auto"/>
                                        <w:bottom w:val="none" w:sz="0" w:space="0" w:color="auto"/>
                                        <w:right w:val="none" w:sz="0" w:space="0" w:color="auto"/>
                                      </w:divBdr>
                                      <w:divsChild>
                                        <w:div w:id="351878943">
                                          <w:marLeft w:val="0"/>
                                          <w:marRight w:val="0"/>
                                          <w:marTop w:val="0"/>
                                          <w:marBottom w:val="0"/>
                                          <w:divBdr>
                                            <w:top w:val="none" w:sz="0" w:space="0" w:color="auto"/>
                                            <w:left w:val="none" w:sz="0" w:space="0" w:color="auto"/>
                                            <w:bottom w:val="none" w:sz="0" w:space="0" w:color="auto"/>
                                            <w:right w:val="none" w:sz="0" w:space="0" w:color="auto"/>
                                          </w:divBdr>
                                        </w:div>
                                        <w:div w:id="1186597104">
                                          <w:marLeft w:val="0"/>
                                          <w:marRight w:val="0"/>
                                          <w:marTop w:val="0"/>
                                          <w:marBottom w:val="0"/>
                                          <w:divBdr>
                                            <w:top w:val="none" w:sz="0" w:space="0" w:color="auto"/>
                                            <w:left w:val="none" w:sz="0" w:space="0" w:color="auto"/>
                                            <w:bottom w:val="none" w:sz="0" w:space="0" w:color="auto"/>
                                            <w:right w:val="none" w:sz="0" w:space="0" w:color="auto"/>
                                          </w:divBdr>
                                        </w:div>
                                        <w:div w:id="20422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263793">
      <w:bodyDiv w:val="1"/>
      <w:marLeft w:val="0"/>
      <w:marRight w:val="0"/>
      <w:marTop w:val="0"/>
      <w:marBottom w:val="0"/>
      <w:divBdr>
        <w:top w:val="none" w:sz="0" w:space="0" w:color="auto"/>
        <w:left w:val="none" w:sz="0" w:space="0" w:color="auto"/>
        <w:bottom w:val="none" w:sz="0" w:space="0" w:color="auto"/>
        <w:right w:val="none" w:sz="0" w:space="0" w:color="auto"/>
      </w:divBdr>
    </w:div>
    <w:div w:id="350225222">
      <w:bodyDiv w:val="1"/>
      <w:marLeft w:val="0"/>
      <w:marRight w:val="0"/>
      <w:marTop w:val="0"/>
      <w:marBottom w:val="0"/>
      <w:divBdr>
        <w:top w:val="none" w:sz="0" w:space="0" w:color="auto"/>
        <w:left w:val="none" w:sz="0" w:space="0" w:color="auto"/>
        <w:bottom w:val="none" w:sz="0" w:space="0" w:color="auto"/>
        <w:right w:val="none" w:sz="0" w:space="0" w:color="auto"/>
      </w:divBdr>
    </w:div>
    <w:div w:id="504781021">
      <w:bodyDiv w:val="1"/>
      <w:marLeft w:val="0"/>
      <w:marRight w:val="0"/>
      <w:marTop w:val="0"/>
      <w:marBottom w:val="0"/>
      <w:divBdr>
        <w:top w:val="none" w:sz="0" w:space="0" w:color="auto"/>
        <w:left w:val="none" w:sz="0" w:space="0" w:color="auto"/>
        <w:bottom w:val="none" w:sz="0" w:space="0" w:color="auto"/>
        <w:right w:val="none" w:sz="0" w:space="0" w:color="auto"/>
      </w:divBdr>
    </w:div>
    <w:div w:id="532618899">
      <w:bodyDiv w:val="1"/>
      <w:marLeft w:val="0"/>
      <w:marRight w:val="0"/>
      <w:marTop w:val="0"/>
      <w:marBottom w:val="0"/>
      <w:divBdr>
        <w:top w:val="none" w:sz="0" w:space="0" w:color="auto"/>
        <w:left w:val="none" w:sz="0" w:space="0" w:color="auto"/>
        <w:bottom w:val="none" w:sz="0" w:space="0" w:color="auto"/>
        <w:right w:val="none" w:sz="0" w:space="0" w:color="auto"/>
      </w:divBdr>
    </w:div>
    <w:div w:id="541333357">
      <w:bodyDiv w:val="1"/>
      <w:marLeft w:val="0"/>
      <w:marRight w:val="0"/>
      <w:marTop w:val="0"/>
      <w:marBottom w:val="0"/>
      <w:divBdr>
        <w:top w:val="none" w:sz="0" w:space="0" w:color="auto"/>
        <w:left w:val="none" w:sz="0" w:space="0" w:color="auto"/>
        <w:bottom w:val="none" w:sz="0" w:space="0" w:color="auto"/>
        <w:right w:val="none" w:sz="0" w:space="0" w:color="auto"/>
      </w:divBdr>
    </w:div>
    <w:div w:id="644940795">
      <w:bodyDiv w:val="1"/>
      <w:marLeft w:val="0"/>
      <w:marRight w:val="0"/>
      <w:marTop w:val="0"/>
      <w:marBottom w:val="0"/>
      <w:divBdr>
        <w:top w:val="none" w:sz="0" w:space="0" w:color="auto"/>
        <w:left w:val="none" w:sz="0" w:space="0" w:color="auto"/>
        <w:bottom w:val="none" w:sz="0" w:space="0" w:color="auto"/>
        <w:right w:val="none" w:sz="0" w:space="0" w:color="auto"/>
      </w:divBdr>
    </w:div>
    <w:div w:id="746994532">
      <w:bodyDiv w:val="1"/>
      <w:marLeft w:val="0"/>
      <w:marRight w:val="0"/>
      <w:marTop w:val="0"/>
      <w:marBottom w:val="0"/>
      <w:divBdr>
        <w:top w:val="none" w:sz="0" w:space="0" w:color="auto"/>
        <w:left w:val="none" w:sz="0" w:space="0" w:color="auto"/>
        <w:bottom w:val="none" w:sz="0" w:space="0" w:color="auto"/>
        <w:right w:val="none" w:sz="0" w:space="0" w:color="auto"/>
      </w:divBdr>
    </w:div>
    <w:div w:id="751581711">
      <w:bodyDiv w:val="1"/>
      <w:marLeft w:val="0"/>
      <w:marRight w:val="0"/>
      <w:marTop w:val="0"/>
      <w:marBottom w:val="0"/>
      <w:divBdr>
        <w:top w:val="none" w:sz="0" w:space="0" w:color="auto"/>
        <w:left w:val="none" w:sz="0" w:space="0" w:color="auto"/>
        <w:bottom w:val="none" w:sz="0" w:space="0" w:color="auto"/>
        <w:right w:val="none" w:sz="0" w:space="0" w:color="auto"/>
      </w:divBdr>
    </w:div>
    <w:div w:id="816533237">
      <w:bodyDiv w:val="1"/>
      <w:marLeft w:val="0"/>
      <w:marRight w:val="0"/>
      <w:marTop w:val="0"/>
      <w:marBottom w:val="0"/>
      <w:divBdr>
        <w:top w:val="none" w:sz="0" w:space="0" w:color="auto"/>
        <w:left w:val="none" w:sz="0" w:space="0" w:color="auto"/>
        <w:bottom w:val="none" w:sz="0" w:space="0" w:color="auto"/>
        <w:right w:val="none" w:sz="0" w:space="0" w:color="auto"/>
      </w:divBdr>
    </w:div>
    <w:div w:id="830372131">
      <w:bodyDiv w:val="1"/>
      <w:marLeft w:val="0"/>
      <w:marRight w:val="0"/>
      <w:marTop w:val="0"/>
      <w:marBottom w:val="0"/>
      <w:divBdr>
        <w:top w:val="none" w:sz="0" w:space="0" w:color="auto"/>
        <w:left w:val="none" w:sz="0" w:space="0" w:color="auto"/>
        <w:bottom w:val="none" w:sz="0" w:space="0" w:color="auto"/>
        <w:right w:val="none" w:sz="0" w:space="0" w:color="auto"/>
      </w:divBdr>
    </w:div>
    <w:div w:id="844780324">
      <w:bodyDiv w:val="1"/>
      <w:marLeft w:val="0"/>
      <w:marRight w:val="0"/>
      <w:marTop w:val="0"/>
      <w:marBottom w:val="0"/>
      <w:divBdr>
        <w:top w:val="none" w:sz="0" w:space="0" w:color="auto"/>
        <w:left w:val="none" w:sz="0" w:space="0" w:color="auto"/>
        <w:bottom w:val="none" w:sz="0" w:space="0" w:color="auto"/>
        <w:right w:val="none" w:sz="0" w:space="0" w:color="auto"/>
      </w:divBdr>
      <w:divsChild>
        <w:div w:id="1265650568">
          <w:marLeft w:val="0"/>
          <w:marRight w:val="0"/>
          <w:marTop w:val="0"/>
          <w:marBottom w:val="0"/>
          <w:divBdr>
            <w:top w:val="single" w:sz="2" w:space="0" w:color="000000"/>
            <w:left w:val="single" w:sz="2" w:space="0" w:color="000000"/>
            <w:bottom w:val="single" w:sz="2" w:space="0" w:color="000000"/>
            <w:right w:val="single" w:sz="2" w:space="0" w:color="000000"/>
          </w:divBdr>
          <w:divsChild>
            <w:div w:id="509947425">
              <w:marLeft w:val="0"/>
              <w:marRight w:val="0"/>
              <w:marTop w:val="0"/>
              <w:marBottom w:val="0"/>
              <w:divBdr>
                <w:top w:val="single" w:sz="2" w:space="0" w:color="000000"/>
                <w:left w:val="single" w:sz="2" w:space="0" w:color="000000"/>
                <w:bottom w:val="single" w:sz="2" w:space="0" w:color="000000"/>
                <w:right w:val="single" w:sz="2" w:space="0" w:color="000000"/>
              </w:divBdr>
              <w:divsChild>
                <w:div w:id="908929768">
                  <w:marLeft w:val="0"/>
                  <w:marRight w:val="0"/>
                  <w:marTop w:val="0"/>
                  <w:marBottom w:val="0"/>
                  <w:divBdr>
                    <w:top w:val="none" w:sz="0" w:space="0" w:color="auto"/>
                    <w:left w:val="none" w:sz="0" w:space="0" w:color="auto"/>
                    <w:bottom w:val="none" w:sz="0" w:space="0" w:color="auto"/>
                    <w:right w:val="none" w:sz="0" w:space="0" w:color="auto"/>
                  </w:divBdr>
                </w:div>
                <w:div w:id="17799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9938">
      <w:bodyDiv w:val="1"/>
      <w:marLeft w:val="0"/>
      <w:marRight w:val="0"/>
      <w:marTop w:val="0"/>
      <w:marBottom w:val="0"/>
      <w:divBdr>
        <w:top w:val="none" w:sz="0" w:space="0" w:color="auto"/>
        <w:left w:val="none" w:sz="0" w:space="0" w:color="auto"/>
        <w:bottom w:val="none" w:sz="0" w:space="0" w:color="auto"/>
        <w:right w:val="none" w:sz="0" w:space="0" w:color="auto"/>
      </w:divBdr>
      <w:divsChild>
        <w:div w:id="3940171">
          <w:marLeft w:val="0"/>
          <w:marRight w:val="0"/>
          <w:marTop w:val="0"/>
          <w:marBottom w:val="0"/>
          <w:divBdr>
            <w:top w:val="none" w:sz="0" w:space="0" w:color="auto"/>
            <w:left w:val="none" w:sz="0" w:space="0" w:color="auto"/>
            <w:bottom w:val="none" w:sz="0" w:space="0" w:color="auto"/>
            <w:right w:val="none" w:sz="0" w:space="0" w:color="auto"/>
          </w:divBdr>
          <w:divsChild>
            <w:div w:id="217742388">
              <w:marLeft w:val="0"/>
              <w:marRight w:val="0"/>
              <w:marTop w:val="0"/>
              <w:marBottom w:val="0"/>
              <w:divBdr>
                <w:top w:val="none" w:sz="0" w:space="0" w:color="auto"/>
                <w:left w:val="none" w:sz="0" w:space="0" w:color="auto"/>
                <w:bottom w:val="none" w:sz="0" w:space="0" w:color="auto"/>
                <w:right w:val="none" w:sz="0" w:space="0" w:color="auto"/>
              </w:divBdr>
            </w:div>
            <w:div w:id="425007489">
              <w:marLeft w:val="0"/>
              <w:marRight w:val="0"/>
              <w:marTop w:val="0"/>
              <w:marBottom w:val="0"/>
              <w:divBdr>
                <w:top w:val="none" w:sz="0" w:space="0" w:color="auto"/>
                <w:left w:val="none" w:sz="0" w:space="0" w:color="auto"/>
                <w:bottom w:val="none" w:sz="0" w:space="0" w:color="auto"/>
                <w:right w:val="none" w:sz="0" w:space="0" w:color="auto"/>
              </w:divBdr>
            </w:div>
            <w:div w:id="627277460">
              <w:marLeft w:val="0"/>
              <w:marRight w:val="0"/>
              <w:marTop w:val="0"/>
              <w:marBottom w:val="0"/>
              <w:divBdr>
                <w:top w:val="none" w:sz="0" w:space="0" w:color="auto"/>
                <w:left w:val="none" w:sz="0" w:space="0" w:color="auto"/>
                <w:bottom w:val="none" w:sz="0" w:space="0" w:color="auto"/>
                <w:right w:val="none" w:sz="0" w:space="0" w:color="auto"/>
              </w:divBdr>
            </w:div>
            <w:div w:id="1813908351">
              <w:marLeft w:val="0"/>
              <w:marRight w:val="0"/>
              <w:marTop w:val="0"/>
              <w:marBottom w:val="0"/>
              <w:divBdr>
                <w:top w:val="none" w:sz="0" w:space="0" w:color="auto"/>
                <w:left w:val="none" w:sz="0" w:space="0" w:color="auto"/>
                <w:bottom w:val="none" w:sz="0" w:space="0" w:color="auto"/>
                <w:right w:val="none" w:sz="0" w:space="0" w:color="auto"/>
              </w:divBdr>
            </w:div>
          </w:divsChild>
        </w:div>
        <w:div w:id="283195509">
          <w:marLeft w:val="0"/>
          <w:marRight w:val="0"/>
          <w:marTop w:val="0"/>
          <w:marBottom w:val="0"/>
          <w:divBdr>
            <w:top w:val="none" w:sz="0" w:space="0" w:color="auto"/>
            <w:left w:val="none" w:sz="0" w:space="0" w:color="auto"/>
            <w:bottom w:val="none" w:sz="0" w:space="0" w:color="auto"/>
            <w:right w:val="none" w:sz="0" w:space="0" w:color="auto"/>
          </w:divBdr>
        </w:div>
        <w:div w:id="311174631">
          <w:marLeft w:val="0"/>
          <w:marRight w:val="0"/>
          <w:marTop w:val="0"/>
          <w:marBottom w:val="0"/>
          <w:divBdr>
            <w:top w:val="none" w:sz="0" w:space="0" w:color="auto"/>
            <w:left w:val="none" w:sz="0" w:space="0" w:color="auto"/>
            <w:bottom w:val="none" w:sz="0" w:space="0" w:color="auto"/>
            <w:right w:val="none" w:sz="0" w:space="0" w:color="auto"/>
          </w:divBdr>
        </w:div>
        <w:div w:id="397704731">
          <w:marLeft w:val="0"/>
          <w:marRight w:val="0"/>
          <w:marTop w:val="0"/>
          <w:marBottom w:val="0"/>
          <w:divBdr>
            <w:top w:val="none" w:sz="0" w:space="0" w:color="auto"/>
            <w:left w:val="none" w:sz="0" w:space="0" w:color="auto"/>
            <w:bottom w:val="none" w:sz="0" w:space="0" w:color="auto"/>
            <w:right w:val="none" w:sz="0" w:space="0" w:color="auto"/>
          </w:divBdr>
        </w:div>
        <w:div w:id="447772988">
          <w:marLeft w:val="0"/>
          <w:marRight w:val="0"/>
          <w:marTop w:val="0"/>
          <w:marBottom w:val="0"/>
          <w:divBdr>
            <w:top w:val="none" w:sz="0" w:space="0" w:color="auto"/>
            <w:left w:val="none" w:sz="0" w:space="0" w:color="auto"/>
            <w:bottom w:val="none" w:sz="0" w:space="0" w:color="auto"/>
            <w:right w:val="none" w:sz="0" w:space="0" w:color="auto"/>
          </w:divBdr>
        </w:div>
        <w:div w:id="824126095">
          <w:marLeft w:val="0"/>
          <w:marRight w:val="0"/>
          <w:marTop w:val="0"/>
          <w:marBottom w:val="0"/>
          <w:divBdr>
            <w:top w:val="none" w:sz="0" w:space="0" w:color="auto"/>
            <w:left w:val="none" w:sz="0" w:space="0" w:color="auto"/>
            <w:bottom w:val="none" w:sz="0" w:space="0" w:color="auto"/>
            <w:right w:val="none" w:sz="0" w:space="0" w:color="auto"/>
          </w:divBdr>
        </w:div>
        <w:div w:id="837159277">
          <w:marLeft w:val="0"/>
          <w:marRight w:val="0"/>
          <w:marTop w:val="0"/>
          <w:marBottom w:val="0"/>
          <w:divBdr>
            <w:top w:val="none" w:sz="0" w:space="0" w:color="auto"/>
            <w:left w:val="none" w:sz="0" w:space="0" w:color="auto"/>
            <w:bottom w:val="none" w:sz="0" w:space="0" w:color="auto"/>
            <w:right w:val="none" w:sz="0" w:space="0" w:color="auto"/>
          </w:divBdr>
        </w:div>
        <w:div w:id="1332953627">
          <w:marLeft w:val="0"/>
          <w:marRight w:val="0"/>
          <w:marTop w:val="0"/>
          <w:marBottom w:val="0"/>
          <w:divBdr>
            <w:top w:val="none" w:sz="0" w:space="0" w:color="auto"/>
            <w:left w:val="none" w:sz="0" w:space="0" w:color="auto"/>
            <w:bottom w:val="none" w:sz="0" w:space="0" w:color="auto"/>
            <w:right w:val="none" w:sz="0" w:space="0" w:color="auto"/>
          </w:divBdr>
        </w:div>
        <w:div w:id="1366756527">
          <w:marLeft w:val="0"/>
          <w:marRight w:val="0"/>
          <w:marTop w:val="0"/>
          <w:marBottom w:val="0"/>
          <w:divBdr>
            <w:top w:val="none" w:sz="0" w:space="0" w:color="auto"/>
            <w:left w:val="none" w:sz="0" w:space="0" w:color="auto"/>
            <w:bottom w:val="none" w:sz="0" w:space="0" w:color="auto"/>
            <w:right w:val="none" w:sz="0" w:space="0" w:color="auto"/>
          </w:divBdr>
        </w:div>
        <w:div w:id="1765035241">
          <w:marLeft w:val="0"/>
          <w:marRight w:val="0"/>
          <w:marTop w:val="0"/>
          <w:marBottom w:val="0"/>
          <w:divBdr>
            <w:top w:val="none" w:sz="0" w:space="0" w:color="auto"/>
            <w:left w:val="none" w:sz="0" w:space="0" w:color="auto"/>
            <w:bottom w:val="none" w:sz="0" w:space="0" w:color="auto"/>
            <w:right w:val="none" w:sz="0" w:space="0" w:color="auto"/>
          </w:divBdr>
        </w:div>
        <w:div w:id="1858499151">
          <w:marLeft w:val="0"/>
          <w:marRight w:val="0"/>
          <w:marTop w:val="0"/>
          <w:marBottom w:val="0"/>
          <w:divBdr>
            <w:top w:val="none" w:sz="0" w:space="0" w:color="auto"/>
            <w:left w:val="none" w:sz="0" w:space="0" w:color="auto"/>
            <w:bottom w:val="none" w:sz="0" w:space="0" w:color="auto"/>
            <w:right w:val="none" w:sz="0" w:space="0" w:color="auto"/>
          </w:divBdr>
        </w:div>
        <w:div w:id="1964069078">
          <w:marLeft w:val="0"/>
          <w:marRight w:val="0"/>
          <w:marTop w:val="0"/>
          <w:marBottom w:val="0"/>
          <w:divBdr>
            <w:top w:val="none" w:sz="0" w:space="0" w:color="auto"/>
            <w:left w:val="none" w:sz="0" w:space="0" w:color="auto"/>
            <w:bottom w:val="none" w:sz="0" w:space="0" w:color="auto"/>
            <w:right w:val="none" w:sz="0" w:space="0" w:color="auto"/>
          </w:divBdr>
        </w:div>
      </w:divsChild>
    </w:div>
    <w:div w:id="901016515">
      <w:bodyDiv w:val="1"/>
      <w:marLeft w:val="0"/>
      <w:marRight w:val="0"/>
      <w:marTop w:val="0"/>
      <w:marBottom w:val="0"/>
      <w:divBdr>
        <w:top w:val="none" w:sz="0" w:space="0" w:color="auto"/>
        <w:left w:val="none" w:sz="0" w:space="0" w:color="auto"/>
        <w:bottom w:val="none" w:sz="0" w:space="0" w:color="auto"/>
        <w:right w:val="none" w:sz="0" w:space="0" w:color="auto"/>
      </w:divBdr>
    </w:div>
    <w:div w:id="915751210">
      <w:bodyDiv w:val="1"/>
      <w:marLeft w:val="0"/>
      <w:marRight w:val="0"/>
      <w:marTop w:val="0"/>
      <w:marBottom w:val="0"/>
      <w:divBdr>
        <w:top w:val="none" w:sz="0" w:space="0" w:color="auto"/>
        <w:left w:val="none" w:sz="0" w:space="0" w:color="auto"/>
        <w:bottom w:val="none" w:sz="0" w:space="0" w:color="auto"/>
        <w:right w:val="none" w:sz="0" w:space="0" w:color="auto"/>
      </w:divBdr>
    </w:div>
    <w:div w:id="921986595">
      <w:bodyDiv w:val="1"/>
      <w:marLeft w:val="0"/>
      <w:marRight w:val="0"/>
      <w:marTop w:val="0"/>
      <w:marBottom w:val="0"/>
      <w:divBdr>
        <w:top w:val="none" w:sz="0" w:space="0" w:color="auto"/>
        <w:left w:val="none" w:sz="0" w:space="0" w:color="auto"/>
        <w:bottom w:val="none" w:sz="0" w:space="0" w:color="auto"/>
        <w:right w:val="none" w:sz="0" w:space="0" w:color="auto"/>
      </w:divBdr>
    </w:div>
    <w:div w:id="965306957">
      <w:bodyDiv w:val="1"/>
      <w:marLeft w:val="0"/>
      <w:marRight w:val="0"/>
      <w:marTop w:val="0"/>
      <w:marBottom w:val="0"/>
      <w:divBdr>
        <w:top w:val="none" w:sz="0" w:space="0" w:color="auto"/>
        <w:left w:val="none" w:sz="0" w:space="0" w:color="auto"/>
        <w:bottom w:val="none" w:sz="0" w:space="0" w:color="auto"/>
        <w:right w:val="none" w:sz="0" w:space="0" w:color="auto"/>
      </w:divBdr>
    </w:div>
    <w:div w:id="1011378229">
      <w:bodyDiv w:val="1"/>
      <w:marLeft w:val="0"/>
      <w:marRight w:val="0"/>
      <w:marTop w:val="0"/>
      <w:marBottom w:val="0"/>
      <w:divBdr>
        <w:top w:val="none" w:sz="0" w:space="0" w:color="auto"/>
        <w:left w:val="none" w:sz="0" w:space="0" w:color="auto"/>
        <w:bottom w:val="none" w:sz="0" w:space="0" w:color="auto"/>
        <w:right w:val="none" w:sz="0" w:space="0" w:color="auto"/>
      </w:divBdr>
    </w:div>
    <w:div w:id="1015616026">
      <w:bodyDiv w:val="1"/>
      <w:marLeft w:val="0"/>
      <w:marRight w:val="0"/>
      <w:marTop w:val="0"/>
      <w:marBottom w:val="0"/>
      <w:divBdr>
        <w:top w:val="none" w:sz="0" w:space="0" w:color="auto"/>
        <w:left w:val="none" w:sz="0" w:space="0" w:color="auto"/>
        <w:bottom w:val="none" w:sz="0" w:space="0" w:color="auto"/>
        <w:right w:val="none" w:sz="0" w:space="0" w:color="auto"/>
      </w:divBdr>
    </w:div>
    <w:div w:id="1023940847">
      <w:bodyDiv w:val="1"/>
      <w:marLeft w:val="0"/>
      <w:marRight w:val="0"/>
      <w:marTop w:val="0"/>
      <w:marBottom w:val="0"/>
      <w:divBdr>
        <w:top w:val="none" w:sz="0" w:space="0" w:color="auto"/>
        <w:left w:val="none" w:sz="0" w:space="0" w:color="auto"/>
        <w:bottom w:val="none" w:sz="0" w:space="0" w:color="auto"/>
        <w:right w:val="none" w:sz="0" w:space="0" w:color="auto"/>
      </w:divBdr>
    </w:div>
    <w:div w:id="1053968690">
      <w:bodyDiv w:val="1"/>
      <w:marLeft w:val="0"/>
      <w:marRight w:val="0"/>
      <w:marTop w:val="0"/>
      <w:marBottom w:val="0"/>
      <w:divBdr>
        <w:top w:val="none" w:sz="0" w:space="0" w:color="auto"/>
        <w:left w:val="none" w:sz="0" w:space="0" w:color="auto"/>
        <w:bottom w:val="none" w:sz="0" w:space="0" w:color="auto"/>
        <w:right w:val="none" w:sz="0" w:space="0" w:color="auto"/>
      </w:divBdr>
      <w:divsChild>
        <w:div w:id="218169663">
          <w:marLeft w:val="150"/>
          <w:marRight w:val="0"/>
          <w:marTop w:val="0"/>
          <w:marBottom w:val="0"/>
          <w:divBdr>
            <w:top w:val="none" w:sz="0" w:space="0" w:color="auto"/>
            <w:left w:val="none" w:sz="0" w:space="0" w:color="auto"/>
            <w:bottom w:val="none" w:sz="0" w:space="0" w:color="auto"/>
            <w:right w:val="none" w:sz="0" w:space="0" w:color="auto"/>
          </w:divBdr>
        </w:div>
      </w:divsChild>
    </w:div>
    <w:div w:id="1072966819">
      <w:bodyDiv w:val="1"/>
      <w:marLeft w:val="0"/>
      <w:marRight w:val="0"/>
      <w:marTop w:val="0"/>
      <w:marBottom w:val="0"/>
      <w:divBdr>
        <w:top w:val="none" w:sz="0" w:space="0" w:color="auto"/>
        <w:left w:val="none" w:sz="0" w:space="0" w:color="auto"/>
        <w:bottom w:val="none" w:sz="0" w:space="0" w:color="auto"/>
        <w:right w:val="none" w:sz="0" w:space="0" w:color="auto"/>
      </w:divBdr>
    </w:div>
    <w:div w:id="1077285289">
      <w:bodyDiv w:val="1"/>
      <w:marLeft w:val="0"/>
      <w:marRight w:val="0"/>
      <w:marTop w:val="0"/>
      <w:marBottom w:val="0"/>
      <w:divBdr>
        <w:top w:val="none" w:sz="0" w:space="0" w:color="auto"/>
        <w:left w:val="none" w:sz="0" w:space="0" w:color="auto"/>
        <w:bottom w:val="none" w:sz="0" w:space="0" w:color="auto"/>
        <w:right w:val="none" w:sz="0" w:space="0" w:color="auto"/>
      </w:divBdr>
    </w:div>
    <w:div w:id="1135029082">
      <w:bodyDiv w:val="1"/>
      <w:marLeft w:val="0"/>
      <w:marRight w:val="0"/>
      <w:marTop w:val="0"/>
      <w:marBottom w:val="0"/>
      <w:divBdr>
        <w:top w:val="none" w:sz="0" w:space="0" w:color="auto"/>
        <w:left w:val="none" w:sz="0" w:space="0" w:color="auto"/>
        <w:bottom w:val="none" w:sz="0" w:space="0" w:color="auto"/>
        <w:right w:val="none" w:sz="0" w:space="0" w:color="auto"/>
      </w:divBdr>
    </w:div>
    <w:div w:id="1146580861">
      <w:bodyDiv w:val="1"/>
      <w:marLeft w:val="0"/>
      <w:marRight w:val="0"/>
      <w:marTop w:val="0"/>
      <w:marBottom w:val="0"/>
      <w:divBdr>
        <w:top w:val="none" w:sz="0" w:space="0" w:color="auto"/>
        <w:left w:val="none" w:sz="0" w:space="0" w:color="auto"/>
        <w:bottom w:val="none" w:sz="0" w:space="0" w:color="auto"/>
        <w:right w:val="none" w:sz="0" w:space="0" w:color="auto"/>
      </w:divBdr>
    </w:div>
    <w:div w:id="1150173013">
      <w:bodyDiv w:val="1"/>
      <w:marLeft w:val="0"/>
      <w:marRight w:val="0"/>
      <w:marTop w:val="0"/>
      <w:marBottom w:val="0"/>
      <w:divBdr>
        <w:top w:val="none" w:sz="0" w:space="0" w:color="auto"/>
        <w:left w:val="none" w:sz="0" w:space="0" w:color="auto"/>
        <w:bottom w:val="none" w:sz="0" w:space="0" w:color="auto"/>
        <w:right w:val="none" w:sz="0" w:space="0" w:color="auto"/>
      </w:divBdr>
    </w:div>
    <w:div w:id="1158839532">
      <w:bodyDiv w:val="1"/>
      <w:marLeft w:val="0"/>
      <w:marRight w:val="0"/>
      <w:marTop w:val="0"/>
      <w:marBottom w:val="0"/>
      <w:divBdr>
        <w:top w:val="none" w:sz="0" w:space="0" w:color="auto"/>
        <w:left w:val="none" w:sz="0" w:space="0" w:color="auto"/>
        <w:bottom w:val="none" w:sz="0" w:space="0" w:color="auto"/>
        <w:right w:val="none" w:sz="0" w:space="0" w:color="auto"/>
      </w:divBdr>
    </w:div>
    <w:div w:id="1202980162">
      <w:bodyDiv w:val="1"/>
      <w:marLeft w:val="0"/>
      <w:marRight w:val="0"/>
      <w:marTop w:val="0"/>
      <w:marBottom w:val="0"/>
      <w:divBdr>
        <w:top w:val="none" w:sz="0" w:space="0" w:color="auto"/>
        <w:left w:val="none" w:sz="0" w:space="0" w:color="auto"/>
        <w:bottom w:val="none" w:sz="0" w:space="0" w:color="auto"/>
        <w:right w:val="none" w:sz="0" w:space="0" w:color="auto"/>
      </w:divBdr>
    </w:div>
    <w:div w:id="1235551377">
      <w:bodyDiv w:val="1"/>
      <w:marLeft w:val="0"/>
      <w:marRight w:val="0"/>
      <w:marTop w:val="0"/>
      <w:marBottom w:val="0"/>
      <w:divBdr>
        <w:top w:val="none" w:sz="0" w:space="0" w:color="auto"/>
        <w:left w:val="none" w:sz="0" w:space="0" w:color="auto"/>
        <w:bottom w:val="none" w:sz="0" w:space="0" w:color="auto"/>
        <w:right w:val="none" w:sz="0" w:space="0" w:color="auto"/>
      </w:divBdr>
    </w:div>
    <w:div w:id="1295135444">
      <w:bodyDiv w:val="1"/>
      <w:marLeft w:val="0"/>
      <w:marRight w:val="0"/>
      <w:marTop w:val="0"/>
      <w:marBottom w:val="0"/>
      <w:divBdr>
        <w:top w:val="none" w:sz="0" w:space="0" w:color="auto"/>
        <w:left w:val="none" w:sz="0" w:space="0" w:color="auto"/>
        <w:bottom w:val="none" w:sz="0" w:space="0" w:color="auto"/>
        <w:right w:val="none" w:sz="0" w:space="0" w:color="auto"/>
      </w:divBdr>
    </w:div>
    <w:div w:id="1311446456">
      <w:bodyDiv w:val="1"/>
      <w:marLeft w:val="0"/>
      <w:marRight w:val="0"/>
      <w:marTop w:val="0"/>
      <w:marBottom w:val="0"/>
      <w:divBdr>
        <w:top w:val="none" w:sz="0" w:space="0" w:color="auto"/>
        <w:left w:val="none" w:sz="0" w:space="0" w:color="auto"/>
        <w:bottom w:val="none" w:sz="0" w:space="0" w:color="auto"/>
        <w:right w:val="none" w:sz="0" w:space="0" w:color="auto"/>
      </w:divBdr>
    </w:div>
    <w:div w:id="1313290687">
      <w:bodyDiv w:val="1"/>
      <w:marLeft w:val="0"/>
      <w:marRight w:val="0"/>
      <w:marTop w:val="0"/>
      <w:marBottom w:val="0"/>
      <w:divBdr>
        <w:top w:val="none" w:sz="0" w:space="0" w:color="auto"/>
        <w:left w:val="none" w:sz="0" w:space="0" w:color="auto"/>
        <w:bottom w:val="none" w:sz="0" w:space="0" w:color="auto"/>
        <w:right w:val="none" w:sz="0" w:space="0" w:color="auto"/>
      </w:divBdr>
    </w:div>
    <w:div w:id="1348141200">
      <w:bodyDiv w:val="1"/>
      <w:marLeft w:val="0"/>
      <w:marRight w:val="0"/>
      <w:marTop w:val="0"/>
      <w:marBottom w:val="0"/>
      <w:divBdr>
        <w:top w:val="none" w:sz="0" w:space="0" w:color="auto"/>
        <w:left w:val="none" w:sz="0" w:space="0" w:color="auto"/>
        <w:bottom w:val="none" w:sz="0" w:space="0" w:color="auto"/>
        <w:right w:val="none" w:sz="0" w:space="0" w:color="auto"/>
      </w:divBdr>
    </w:div>
    <w:div w:id="1384330415">
      <w:bodyDiv w:val="1"/>
      <w:marLeft w:val="0"/>
      <w:marRight w:val="0"/>
      <w:marTop w:val="0"/>
      <w:marBottom w:val="0"/>
      <w:divBdr>
        <w:top w:val="none" w:sz="0" w:space="0" w:color="auto"/>
        <w:left w:val="none" w:sz="0" w:space="0" w:color="auto"/>
        <w:bottom w:val="none" w:sz="0" w:space="0" w:color="auto"/>
        <w:right w:val="none" w:sz="0" w:space="0" w:color="auto"/>
      </w:divBdr>
    </w:div>
    <w:div w:id="1521701675">
      <w:bodyDiv w:val="1"/>
      <w:marLeft w:val="0"/>
      <w:marRight w:val="0"/>
      <w:marTop w:val="0"/>
      <w:marBottom w:val="0"/>
      <w:divBdr>
        <w:top w:val="none" w:sz="0" w:space="0" w:color="auto"/>
        <w:left w:val="none" w:sz="0" w:space="0" w:color="auto"/>
        <w:bottom w:val="none" w:sz="0" w:space="0" w:color="auto"/>
        <w:right w:val="none" w:sz="0" w:space="0" w:color="auto"/>
      </w:divBdr>
    </w:div>
    <w:div w:id="1563443626">
      <w:bodyDiv w:val="1"/>
      <w:marLeft w:val="0"/>
      <w:marRight w:val="0"/>
      <w:marTop w:val="0"/>
      <w:marBottom w:val="0"/>
      <w:divBdr>
        <w:top w:val="none" w:sz="0" w:space="0" w:color="auto"/>
        <w:left w:val="none" w:sz="0" w:space="0" w:color="auto"/>
        <w:bottom w:val="none" w:sz="0" w:space="0" w:color="auto"/>
        <w:right w:val="none" w:sz="0" w:space="0" w:color="auto"/>
      </w:divBdr>
    </w:div>
    <w:div w:id="1591886505">
      <w:bodyDiv w:val="1"/>
      <w:marLeft w:val="0"/>
      <w:marRight w:val="0"/>
      <w:marTop w:val="0"/>
      <w:marBottom w:val="0"/>
      <w:divBdr>
        <w:top w:val="none" w:sz="0" w:space="0" w:color="auto"/>
        <w:left w:val="none" w:sz="0" w:space="0" w:color="auto"/>
        <w:bottom w:val="none" w:sz="0" w:space="0" w:color="auto"/>
        <w:right w:val="none" w:sz="0" w:space="0" w:color="auto"/>
      </w:divBdr>
    </w:div>
    <w:div w:id="1644656290">
      <w:bodyDiv w:val="1"/>
      <w:marLeft w:val="0"/>
      <w:marRight w:val="0"/>
      <w:marTop w:val="0"/>
      <w:marBottom w:val="0"/>
      <w:divBdr>
        <w:top w:val="none" w:sz="0" w:space="0" w:color="auto"/>
        <w:left w:val="none" w:sz="0" w:space="0" w:color="auto"/>
        <w:bottom w:val="none" w:sz="0" w:space="0" w:color="auto"/>
        <w:right w:val="none" w:sz="0" w:space="0" w:color="auto"/>
      </w:divBdr>
    </w:div>
    <w:div w:id="1662194758">
      <w:bodyDiv w:val="1"/>
      <w:marLeft w:val="0"/>
      <w:marRight w:val="0"/>
      <w:marTop w:val="0"/>
      <w:marBottom w:val="0"/>
      <w:divBdr>
        <w:top w:val="none" w:sz="0" w:space="0" w:color="auto"/>
        <w:left w:val="none" w:sz="0" w:space="0" w:color="auto"/>
        <w:bottom w:val="none" w:sz="0" w:space="0" w:color="auto"/>
        <w:right w:val="none" w:sz="0" w:space="0" w:color="auto"/>
      </w:divBdr>
    </w:div>
    <w:div w:id="1809937822">
      <w:bodyDiv w:val="1"/>
      <w:marLeft w:val="0"/>
      <w:marRight w:val="0"/>
      <w:marTop w:val="0"/>
      <w:marBottom w:val="0"/>
      <w:divBdr>
        <w:top w:val="none" w:sz="0" w:space="0" w:color="auto"/>
        <w:left w:val="none" w:sz="0" w:space="0" w:color="auto"/>
        <w:bottom w:val="none" w:sz="0" w:space="0" w:color="auto"/>
        <w:right w:val="none" w:sz="0" w:space="0" w:color="auto"/>
      </w:divBdr>
    </w:div>
    <w:div w:id="1812284705">
      <w:bodyDiv w:val="1"/>
      <w:marLeft w:val="0"/>
      <w:marRight w:val="0"/>
      <w:marTop w:val="0"/>
      <w:marBottom w:val="0"/>
      <w:divBdr>
        <w:top w:val="none" w:sz="0" w:space="0" w:color="auto"/>
        <w:left w:val="none" w:sz="0" w:space="0" w:color="auto"/>
        <w:bottom w:val="none" w:sz="0" w:space="0" w:color="auto"/>
        <w:right w:val="none" w:sz="0" w:space="0" w:color="auto"/>
      </w:divBdr>
    </w:div>
    <w:div w:id="1846895629">
      <w:bodyDiv w:val="1"/>
      <w:marLeft w:val="0"/>
      <w:marRight w:val="0"/>
      <w:marTop w:val="0"/>
      <w:marBottom w:val="0"/>
      <w:divBdr>
        <w:top w:val="none" w:sz="0" w:space="0" w:color="auto"/>
        <w:left w:val="none" w:sz="0" w:space="0" w:color="auto"/>
        <w:bottom w:val="none" w:sz="0" w:space="0" w:color="auto"/>
        <w:right w:val="none" w:sz="0" w:space="0" w:color="auto"/>
      </w:divBdr>
    </w:div>
    <w:div w:id="1890724361">
      <w:bodyDiv w:val="1"/>
      <w:marLeft w:val="0"/>
      <w:marRight w:val="0"/>
      <w:marTop w:val="0"/>
      <w:marBottom w:val="0"/>
      <w:divBdr>
        <w:top w:val="none" w:sz="0" w:space="0" w:color="auto"/>
        <w:left w:val="none" w:sz="0" w:space="0" w:color="auto"/>
        <w:bottom w:val="none" w:sz="0" w:space="0" w:color="auto"/>
        <w:right w:val="none" w:sz="0" w:space="0" w:color="auto"/>
      </w:divBdr>
    </w:div>
    <w:div w:id="1895505758">
      <w:bodyDiv w:val="1"/>
      <w:marLeft w:val="0"/>
      <w:marRight w:val="0"/>
      <w:marTop w:val="0"/>
      <w:marBottom w:val="0"/>
      <w:divBdr>
        <w:top w:val="none" w:sz="0" w:space="0" w:color="auto"/>
        <w:left w:val="none" w:sz="0" w:space="0" w:color="auto"/>
        <w:bottom w:val="none" w:sz="0" w:space="0" w:color="auto"/>
        <w:right w:val="none" w:sz="0" w:space="0" w:color="auto"/>
      </w:divBdr>
    </w:div>
    <w:div w:id="1915895208">
      <w:bodyDiv w:val="1"/>
      <w:marLeft w:val="0"/>
      <w:marRight w:val="0"/>
      <w:marTop w:val="0"/>
      <w:marBottom w:val="0"/>
      <w:divBdr>
        <w:top w:val="none" w:sz="0" w:space="0" w:color="auto"/>
        <w:left w:val="none" w:sz="0" w:space="0" w:color="auto"/>
        <w:bottom w:val="none" w:sz="0" w:space="0" w:color="auto"/>
        <w:right w:val="none" w:sz="0" w:space="0" w:color="auto"/>
      </w:divBdr>
    </w:div>
    <w:div w:id="1939950479">
      <w:bodyDiv w:val="1"/>
      <w:marLeft w:val="0"/>
      <w:marRight w:val="0"/>
      <w:marTop w:val="0"/>
      <w:marBottom w:val="0"/>
      <w:divBdr>
        <w:top w:val="none" w:sz="0" w:space="0" w:color="auto"/>
        <w:left w:val="none" w:sz="0" w:space="0" w:color="auto"/>
        <w:bottom w:val="none" w:sz="0" w:space="0" w:color="auto"/>
        <w:right w:val="none" w:sz="0" w:space="0" w:color="auto"/>
      </w:divBdr>
    </w:div>
    <w:div w:id="20756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rasza.p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jurasza.pl" TargetMode="External"/><Relationship Id="rId4" Type="http://schemas.openxmlformats.org/officeDocument/2006/relationships/styles" Target="styles.xml"/><Relationship Id="rId9" Type="http://schemas.openxmlformats.org/officeDocument/2006/relationships/hyperlink" Target="http://www.jurasza.pl" TargetMode="External"/><Relationship Id="rId14" Type="http://schemas.openxmlformats.org/officeDocument/2006/relationships/hyperlink" Target="mailto:je.nowak@juras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6AF3-2994-41F2-BC79-BBFD0E4B37F0}">
  <ds:schemaRefs>
    <ds:schemaRef ds:uri="http://schemas.openxmlformats.org/officeDocument/2006/bibliography"/>
  </ds:schemaRefs>
</ds:datastoreItem>
</file>

<file path=customXml/itemProps2.xml><?xml version="1.0" encoding="utf-8"?>
<ds:datastoreItem xmlns:ds="http://schemas.openxmlformats.org/officeDocument/2006/customXml" ds:itemID="{FA99B3DC-753B-4841-B4F3-42D6F0DC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29</Pages>
  <Words>10360</Words>
  <Characters>62161</Characters>
  <Application>Microsoft Office Word</Application>
  <DocSecurity>0</DocSecurity>
  <Lines>518</Lines>
  <Paragraphs>144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Szpital Uniwersytecki im. dr. Antoniego Jurasza</Company>
  <LinksUpToDate>false</LinksUpToDate>
  <CharactersWithSpaces>72377</CharactersWithSpaces>
  <SharedDoc>false</SharedDoc>
  <HLinks>
    <vt:vector size="24" baseType="variant">
      <vt:variant>
        <vt:i4>4456487</vt:i4>
      </vt:variant>
      <vt:variant>
        <vt:i4>12</vt:i4>
      </vt:variant>
      <vt:variant>
        <vt:i4>0</vt:i4>
      </vt:variant>
      <vt:variant>
        <vt:i4>5</vt:i4>
      </vt:variant>
      <vt:variant>
        <vt:lpwstr>mailto:je.nowak@jurasza.pl</vt:lpwstr>
      </vt:variant>
      <vt:variant>
        <vt:lpwstr/>
      </vt:variant>
      <vt:variant>
        <vt:i4>8257660</vt:i4>
      </vt:variant>
      <vt:variant>
        <vt:i4>6</vt:i4>
      </vt:variant>
      <vt:variant>
        <vt:i4>0</vt:i4>
      </vt:variant>
      <vt:variant>
        <vt:i4>5</vt:i4>
      </vt:variant>
      <vt:variant>
        <vt:lpwstr>http://www.jurasza.pl/</vt:lpwstr>
      </vt:variant>
      <vt:variant>
        <vt:lpwstr/>
      </vt:variant>
      <vt:variant>
        <vt:i4>8257660</vt:i4>
      </vt:variant>
      <vt:variant>
        <vt:i4>3</vt:i4>
      </vt:variant>
      <vt:variant>
        <vt:i4>0</vt:i4>
      </vt:variant>
      <vt:variant>
        <vt:i4>5</vt:i4>
      </vt:variant>
      <vt:variant>
        <vt:lpwstr>http://www.jurasza.pl/</vt:lpwstr>
      </vt:variant>
      <vt:variant>
        <vt:lpwstr/>
      </vt:variant>
      <vt:variant>
        <vt:i4>8257660</vt:i4>
      </vt:variant>
      <vt:variant>
        <vt:i4>0</vt:i4>
      </vt:variant>
      <vt:variant>
        <vt:i4>0</vt:i4>
      </vt:variant>
      <vt:variant>
        <vt:i4>5</vt:i4>
      </vt:variant>
      <vt:variant>
        <vt:lpwstr>http://www.jurasza.pl/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niegoda</dc:creator>
  <cp:lastModifiedBy>Marlena Wachowska</cp:lastModifiedBy>
  <cp:revision>11</cp:revision>
  <cp:lastPrinted>2019-12-18T07:34:00Z</cp:lastPrinted>
  <dcterms:created xsi:type="dcterms:W3CDTF">2020-12-01T08:04:00Z</dcterms:created>
  <dcterms:modified xsi:type="dcterms:W3CDTF">2020-12-10T10:07:00Z</dcterms:modified>
</cp:coreProperties>
</file>