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3101C62C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6C649C">
        <w:rPr>
          <w:rFonts w:asciiTheme="minorHAnsi" w:hAnsiTheme="minorHAnsi" w:cstheme="minorHAnsi"/>
          <w:sz w:val="22"/>
          <w:szCs w:val="22"/>
        </w:rPr>
        <w:t>21</w:t>
      </w:r>
      <w:r w:rsidR="000C12FA">
        <w:rPr>
          <w:rFonts w:asciiTheme="minorHAnsi" w:hAnsiTheme="minorHAnsi" w:cstheme="minorHAnsi"/>
          <w:sz w:val="22"/>
          <w:szCs w:val="22"/>
        </w:rPr>
        <w:t>.12</w:t>
      </w:r>
      <w:r w:rsidR="00573D28" w:rsidRPr="00D578A8">
        <w:rPr>
          <w:rFonts w:asciiTheme="minorHAnsi" w:hAnsiTheme="minorHAnsi" w:cstheme="minorHAnsi"/>
          <w:sz w:val="22"/>
          <w:szCs w:val="22"/>
        </w:rPr>
        <w:t>.2020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7442966B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384788">
        <w:rPr>
          <w:rFonts w:asciiTheme="minorHAnsi" w:hAnsiTheme="minorHAnsi" w:cstheme="minorHAnsi"/>
          <w:sz w:val="22"/>
          <w:szCs w:val="22"/>
        </w:rPr>
        <w:t>109</w:t>
      </w:r>
    </w:p>
    <w:p w14:paraId="7577FF3F" w14:textId="3378478E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285DEF46" w14:textId="77777777" w:rsidR="00A30889" w:rsidRDefault="00A30889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09602500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8781723" w14:textId="36B11E5B" w:rsidR="00797467" w:rsidRDefault="00797467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3E65F4D" w14:textId="77777777" w:rsidR="00A30889" w:rsidRDefault="00A30889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403A493D" w:rsidR="00C2425D" w:rsidRPr="00384788" w:rsidRDefault="00C2425D" w:rsidP="00C2425D">
      <w:pPr>
        <w:pStyle w:val="Standard"/>
        <w:jc w:val="both"/>
        <w:rPr>
          <w:color w:val="000000"/>
          <w:sz w:val="18"/>
          <w:szCs w:val="18"/>
        </w:rPr>
      </w:pPr>
      <w:r w:rsidRPr="00384788">
        <w:rPr>
          <w:rFonts w:ascii="Calibri" w:hAnsi="Calibri"/>
          <w:b/>
          <w:color w:val="000000"/>
          <w:sz w:val="18"/>
          <w:szCs w:val="18"/>
        </w:rPr>
        <w:t xml:space="preserve">Dotyczy: </w:t>
      </w:r>
      <w:r w:rsidRPr="00384788">
        <w:rPr>
          <w:rFonts w:ascii="Calibri" w:hAnsi="Calibri"/>
          <w:color w:val="000000"/>
          <w:sz w:val="18"/>
          <w:szCs w:val="18"/>
        </w:rPr>
        <w:t xml:space="preserve">postępowania o udzielenie zamówienia publicznego na </w:t>
      </w:r>
      <w:r w:rsidR="00384788" w:rsidRPr="00384788">
        <w:rPr>
          <w:rFonts w:ascii="Calibri" w:hAnsi="Calibri"/>
          <w:b/>
          <w:i/>
          <w:color w:val="000000"/>
          <w:sz w:val="18"/>
          <w:szCs w:val="18"/>
        </w:rPr>
        <w:t>„Wymiany zaworów równoważących i odcinających na instalacji wody lodowej oraz dostawy i wymiany przyłączy pomp ciepła technologicznego w budynku H oraz wymiana instalacji ciepła technologicznego w budynku C (wieżowiec)”</w:t>
      </w:r>
      <w:r w:rsidRPr="00384788">
        <w:rPr>
          <w:rFonts w:ascii="Calibri" w:hAnsi="Calibri"/>
          <w:b/>
          <w:i/>
          <w:color w:val="000000"/>
          <w:sz w:val="18"/>
          <w:szCs w:val="18"/>
        </w:rPr>
        <w:t>,</w:t>
      </w:r>
      <w:r w:rsidRPr="00384788">
        <w:rPr>
          <w:rFonts w:ascii="Calibri" w:hAnsi="Calibri"/>
          <w:color w:val="000000"/>
          <w:sz w:val="18"/>
          <w:szCs w:val="18"/>
        </w:rPr>
        <w:t xml:space="preserve"> ogłoszenie w Biuletynie Zamówień Publicznych pod numerem </w:t>
      </w:r>
      <w:r w:rsidR="00384788" w:rsidRPr="00384788">
        <w:rPr>
          <w:rFonts w:ascii="Calibri" w:hAnsi="Calibri"/>
          <w:color w:val="000000"/>
          <w:sz w:val="18"/>
          <w:szCs w:val="18"/>
        </w:rPr>
        <w:t>7664904</w:t>
      </w:r>
      <w:r w:rsidRPr="00384788">
        <w:rPr>
          <w:rFonts w:ascii="Calibri" w:hAnsi="Calibri"/>
          <w:color w:val="000000"/>
          <w:sz w:val="18"/>
          <w:szCs w:val="18"/>
        </w:rPr>
        <w:t xml:space="preserve">-N-2020 z dnia </w:t>
      </w:r>
      <w:r w:rsidR="00384788" w:rsidRPr="00384788">
        <w:rPr>
          <w:rFonts w:ascii="Calibri" w:hAnsi="Calibri"/>
          <w:color w:val="000000"/>
          <w:sz w:val="18"/>
          <w:szCs w:val="18"/>
        </w:rPr>
        <w:t>10.12</w:t>
      </w:r>
      <w:r w:rsidRPr="00384788">
        <w:rPr>
          <w:rFonts w:ascii="Calibri" w:hAnsi="Calibri"/>
          <w:color w:val="000000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3F564F9B" w:rsidR="00D578A8" w:rsidRDefault="00751FC5" w:rsidP="00745639">
      <w:pPr>
        <w:spacing w:line="276" w:lineRule="auto"/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ZAWIADOMIENIE NR 1</w:t>
      </w:r>
    </w:p>
    <w:p w14:paraId="64DB6CBC" w14:textId="77777777" w:rsidR="00762BF3" w:rsidRPr="007C481C" w:rsidRDefault="00762BF3" w:rsidP="00745639">
      <w:pPr>
        <w:spacing w:line="276" w:lineRule="auto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0DE56812" w14:textId="58DA179A" w:rsidR="00384788" w:rsidRDefault="000C12FA" w:rsidP="003847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36E05">
        <w:rPr>
          <w:rFonts w:asciiTheme="minorHAnsi" w:hAnsiTheme="minorHAnsi" w:cstheme="minorHAnsi"/>
          <w:sz w:val="22"/>
          <w:szCs w:val="22"/>
        </w:rPr>
        <w:t xml:space="preserve">W wyniku wpłynięcia w dniu 21.12.2020 r. do Zamawiającego wniosku wykonawcy o wydłużenie terminu składania ofert, Zamawiający, działając na podstawie art. 38 ust. 4 ustawy </w:t>
      </w:r>
      <w:proofErr w:type="spellStart"/>
      <w:r w:rsidR="00936E0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6E05">
        <w:rPr>
          <w:rFonts w:asciiTheme="minorHAnsi" w:hAnsiTheme="minorHAnsi" w:cstheme="minorHAnsi"/>
          <w:sz w:val="22"/>
          <w:szCs w:val="22"/>
        </w:rPr>
        <w:t>, przedłużył termin składania i otwarcia ofert oraz zmodyfikowała w tym zakresie ogłoszenie o zamówieniu:</w:t>
      </w:r>
    </w:p>
    <w:p w14:paraId="572226B5" w14:textId="77777777" w:rsidR="00A30889" w:rsidRDefault="00A30889" w:rsidP="00936E05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A847EC0" w14:textId="77E2E96E" w:rsidR="00936E05" w:rsidRDefault="00936E05" w:rsidP="00936E05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139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było:</w:t>
      </w:r>
    </w:p>
    <w:p w14:paraId="4159D77A" w14:textId="2879D0F1" w:rsidR="00936E05" w:rsidRPr="00331467" w:rsidRDefault="00936E05" w:rsidP="00936E05">
      <w:pPr>
        <w:pStyle w:val="Standard"/>
        <w:numPr>
          <w:ilvl w:val="1"/>
          <w:numId w:val="38"/>
        </w:numPr>
        <w:spacing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31467">
        <w:rPr>
          <w:rFonts w:asciiTheme="minorHAnsi" w:hAnsiTheme="minorHAnsi" w:cstheme="minorHAnsi"/>
          <w:sz w:val="22"/>
          <w:szCs w:val="22"/>
        </w:rPr>
        <w:t xml:space="preserve">Ofertę należy złożyć w nieprzejrzystym, zamkniętym opakowaniu oznaczonym nazwą </w:t>
      </w:r>
      <w:r w:rsidRPr="00331467">
        <w:rPr>
          <w:rFonts w:asciiTheme="minorHAnsi" w:hAnsiTheme="minorHAnsi" w:cstheme="minorHAnsi"/>
          <w:sz w:val="22"/>
          <w:szCs w:val="22"/>
        </w:rPr>
        <w:br/>
        <w:t>i adresem Wykonawcy z dopiskiem:</w:t>
      </w:r>
    </w:p>
    <w:p w14:paraId="2EAC3D03" w14:textId="77777777" w:rsidR="00936E05" w:rsidRPr="00331467" w:rsidRDefault="00936E05" w:rsidP="00936E05">
      <w:pPr>
        <w:pStyle w:val="Standard"/>
        <w:spacing w:before="120"/>
        <w:ind w:left="709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3146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3314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Oferta na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wymianę</w:t>
      </w:r>
      <w:r w:rsidRPr="003314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zaworów równoważących i odcinających na instalacji wody lodowej oraz dostawy i wymiany przyłączy pomp ciepła technologicznego w budynku H oraz wymiana instalacji ciepła technolog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icznego w budynku C (wieżowiec)”</w:t>
      </w:r>
    </w:p>
    <w:p w14:paraId="20AD5FD4" w14:textId="77777777" w:rsidR="00936E05" w:rsidRPr="00331467" w:rsidRDefault="00936E05" w:rsidP="00936E05">
      <w:pPr>
        <w:pStyle w:val="Standard"/>
        <w:ind w:left="709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NLZ.2020.271.109</w:t>
      </w:r>
    </w:p>
    <w:p w14:paraId="36420349" w14:textId="039A5AA4" w:rsidR="00936E05" w:rsidRPr="00331467" w:rsidRDefault="00936E05" w:rsidP="00936E05">
      <w:pPr>
        <w:pStyle w:val="Standard"/>
        <w:spacing w:after="120"/>
        <w:ind w:left="993" w:hanging="709"/>
        <w:jc w:val="center"/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Nie otwierać przed dniem 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22</w:t>
      </w:r>
      <w:r w:rsidRPr="0015006B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.12.2020 </w:t>
      </w:r>
      <w:r w:rsidRPr="00331467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r. godz. 12:00</w:t>
      </w:r>
    </w:p>
    <w:p w14:paraId="785233AE" w14:textId="77777777" w:rsidR="00A30889" w:rsidRDefault="00A30889" w:rsidP="00936E05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9928156" w14:textId="410BAF55" w:rsidR="00936E05" w:rsidRDefault="00936E05" w:rsidP="00936E05">
      <w:pPr>
        <w:jc w:val="both"/>
        <w:rPr>
          <w:rFonts w:asciiTheme="minorHAnsi" w:hAnsiTheme="minorHAnsi" w:cstheme="minorHAnsi"/>
          <w:sz w:val="22"/>
          <w:szCs w:val="22"/>
        </w:rPr>
      </w:pPr>
      <w:r w:rsidRPr="004139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jest:</w:t>
      </w:r>
    </w:p>
    <w:p w14:paraId="5393E9D8" w14:textId="2BC27CE7" w:rsidR="00936E05" w:rsidRPr="00331467" w:rsidRDefault="00936E05" w:rsidP="00936E05">
      <w:pPr>
        <w:pStyle w:val="Standard"/>
        <w:numPr>
          <w:ilvl w:val="1"/>
          <w:numId w:val="43"/>
        </w:numPr>
        <w:spacing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31467">
        <w:rPr>
          <w:rFonts w:asciiTheme="minorHAnsi" w:hAnsiTheme="minorHAnsi" w:cstheme="minorHAnsi"/>
          <w:sz w:val="22"/>
          <w:szCs w:val="22"/>
        </w:rPr>
        <w:t xml:space="preserve">Ofertę należy złożyć w nieprzejrzystym, zamkniętym opakowaniu oznaczonym nazwą </w:t>
      </w:r>
      <w:r w:rsidRPr="00331467">
        <w:rPr>
          <w:rFonts w:asciiTheme="minorHAnsi" w:hAnsiTheme="minorHAnsi" w:cstheme="minorHAnsi"/>
          <w:sz w:val="22"/>
          <w:szCs w:val="22"/>
        </w:rPr>
        <w:br/>
        <w:t>i adresem Wykonawcy z dopiskiem:</w:t>
      </w:r>
    </w:p>
    <w:p w14:paraId="6C7EDA02" w14:textId="77777777" w:rsidR="00936E05" w:rsidRPr="00331467" w:rsidRDefault="00936E05" w:rsidP="00936E05">
      <w:pPr>
        <w:pStyle w:val="Standard"/>
        <w:spacing w:before="120"/>
        <w:ind w:left="709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3146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3314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Oferta na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wymianę</w:t>
      </w:r>
      <w:r w:rsidRPr="003314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zaworów równoważących i odcinających na instalacji wody lodowej oraz dostawy i wymiany przyłączy pomp ciepła technologicznego w budynku H oraz wymiana instalacji ciepła technolog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icznego w budynku C (wieżowiec)”</w:t>
      </w:r>
    </w:p>
    <w:p w14:paraId="597E770F" w14:textId="77777777" w:rsidR="00936E05" w:rsidRPr="00331467" w:rsidRDefault="00936E05" w:rsidP="00936E05">
      <w:pPr>
        <w:pStyle w:val="Standard"/>
        <w:ind w:left="709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NLZ.2020.271.109</w:t>
      </w:r>
    </w:p>
    <w:p w14:paraId="63AA6FDC" w14:textId="77777777" w:rsidR="00936E05" w:rsidRPr="00331467" w:rsidRDefault="00936E05" w:rsidP="00936E05">
      <w:pPr>
        <w:pStyle w:val="Standard"/>
        <w:spacing w:after="120"/>
        <w:ind w:left="993" w:hanging="709"/>
        <w:jc w:val="center"/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Nie otwierać przed dniem </w:t>
      </w:r>
      <w:r w:rsidRPr="0015006B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30.12.2020 </w:t>
      </w:r>
      <w:r w:rsidRPr="00331467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r. godz. 12:00</w:t>
      </w:r>
    </w:p>
    <w:p w14:paraId="62D014A1" w14:textId="77777777" w:rsidR="00A30889" w:rsidRDefault="00A30889" w:rsidP="00936E05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AAFA681" w14:textId="5433D06F" w:rsidR="00936E05" w:rsidRDefault="00936E05" w:rsidP="00936E05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139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było:</w:t>
      </w:r>
    </w:p>
    <w:p w14:paraId="4FECF12E" w14:textId="5340B5C0" w:rsidR="00936E05" w:rsidRPr="00AA1A4D" w:rsidRDefault="00936E05" w:rsidP="00936E05">
      <w:pPr>
        <w:pStyle w:val="Standard"/>
        <w:numPr>
          <w:ilvl w:val="1"/>
          <w:numId w:val="36"/>
        </w:numPr>
        <w:spacing w:after="12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055E1F">
        <w:rPr>
          <w:rFonts w:ascii="Calibri" w:hAnsi="Calibri" w:cs="Arial"/>
          <w:sz w:val="22"/>
          <w:szCs w:val="22"/>
        </w:rPr>
        <w:t xml:space="preserve">Ofertę należy złożyć w siedzibie Zamawiającego - w Kancelarii Głównej Szpitala </w:t>
      </w:r>
      <w:r w:rsidRPr="00055E1F">
        <w:rPr>
          <w:rFonts w:ascii="Calibri" w:hAnsi="Calibri" w:cs="Arial"/>
          <w:sz w:val="22"/>
          <w:szCs w:val="22"/>
        </w:rPr>
        <w:tab/>
        <w:t xml:space="preserve">Uniwersyteckiego nr 1 w Bydgoszczy, ul. M. Skłodowskiej-Curie 9 (piętro -1, pokój nr 6) </w:t>
      </w:r>
      <w:r w:rsidRPr="00055E1F">
        <w:rPr>
          <w:rFonts w:ascii="Calibri" w:hAnsi="Calibri" w:cs="Arial"/>
          <w:sz w:val="22"/>
          <w:szCs w:val="22"/>
        </w:rPr>
        <w:br/>
      </w:r>
      <w:r w:rsidRPr="00055E1F">
        <w:rPr>
          <w:rFonts w:ascii="Calibri" w:hAnsi="Calibri" w:cs="Arial"/>
          <w:b/>
          <w:bCs/>
          <w:sz w:val="22"/>
          <w:szCs w:val="22"/>
        </w:rPr>
        <w:tab/>
      </w:r>
      <w:r w:rsidRPr="00AA1A4D">
        <w:rPr>
          <w:rFonts w:ascii="Calibri" w:hAnsi="Calibri" w:cs="Arial"/>
          <w:b/>
          <w:bCs/>
          <w:sz w:val="22"/>
          <w:szCs w:val="22"/>
        </w:rPr>
        <w:t xml:space="preserve">w terminie do dnia </w:t>
      </w:r>
      <w:r w:rsidR="00A30889" w:rsidRPr="00A30889">
        <w:rPr>
          <w:rFonts w:ascii="Calibri" w:hAnsi="Calibri" w:cs="Arial"/>
          <w:b/>
          <w:bCs/>
          <w:sz w:val="22"/>
          <w:szCs w:val="22"/>
          <w:highlight w:val="green"/>
        </w:rPr>
        <w:t>22.12</w:t>
      </w:r>
      <w:r w:rsidRPr="00A30889">
        <w:rPr>
          <w:rFonts w:ascii="Calibri" w:hAnsi="Calibri" w:cs="Arial"/>
          <w:b/>
          <w:bCs/>
          <w:sz w:val="22"/>
          <w:szCs w:val="22"/>
          <w:highlight w:val="green"/>
        </w:rPr>
        <w:t>.2020</w:t>
      </w:r>
      <w:r w:rsidRPr="00AA1A4D">
        <w:rPr>
          <w:rFonts w:ascii="Calibri" w:hAnsi="Calibri" w:cs="Arial"/>
          <w:b/>
          <w:bCs/>
          <w:sz w:val="22"/>
          <w:szCs w:val="22"/>
        </w:rPr>
        <w:t xml:space="preserve"> r. do godziny 11</w:t>
      </w:r>
      <w:r w:rsidRPr="00AA1A4D">
        <w:rPr>
          <w:rFonts w:ascii="Calibri" w:hAnsi="Calibri" w:cs="Arial"/>
          <w:b/>
          <w:bCs/>
          <w:sz w:val="22"/>
          <w:szCs w:val="22"/>
          <w:vertAlign w:val="superscript"/>
        </w:rPr>
        <w:t>00</w:t>
      </w:r>
      <w:r w:rsidRPr="00AA1A4D">
        <w:rPr>
          <w:rFonts w:ascii="Calibri" w:hAnsi="Calibri" w:cs="Arial"/>
          <w:sz w:val="22"/>
          <w:szCs w:val="22"/>
        </w:rPr>
        <w:t>.</w:t>
      </w:r>
    </w:p>
    <w:p w14:paraId="4FED4EFF" w14:textId="3A684678" w:rsidR="00936E05" w:rsidRPr="004139E3" w:rsidRDefault="00936E05" w:rsidP="00936E05">
      <w:pPr>
        <w:pStyle w:val="Standard"/>
        <w:numPr>
          <w:ilvl w:val="1"/>
          <w:numId w:val="36"/>
        </w:numPr>
        <w:spacing w:after="1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AA1A4D">
        <w:rPr>
          <w:rFonts w:ascii="Calibri" w:hAnsi="Calibri" w:cs="Arial"/>
          <w:sz w:val="22"/>
          <w:szCs w:val="22"/>
        </w:rPr>
        <w:t xml:space="preserve"> </w:t>
      </w:r>
      <w:r w:rsidRPr="00AA1A4D">
        <w:rPr>
          <w:rFonts w:ascii="Calibri" w:hAnsi="Calibri" w:cs="Arial"/>
          <w:sz w:val="22"/>
          <w:szCs w:val="22"/>
        </w:rPr>
        <w:tab/>
        <w:t xml:space="preserve">Otwarcie ofert nastąpi </w:t>
      </w:r>
      <w:r w:rsidRPr="00AA1A4D">
        <w:rPr>
          <w:rFonts w:ascii="Calibri" w:hAnsi="Calibri" w:cs="Arial"/>
          <w:b/>
          <w:sz w:val="22"/>
          <w:szCs w:val="22"/>
        </w:rPr>
        <w:t>dnia</w:t>
      </w:r>
      <w:r w:rsidRPr="00AA1A4D">
        <w:rPr>
          <w:rFonts w:ascii="Calibri" w:hAnsi="Calibri" w:cs="Arial"/>
          <w:sz w:val="22"/>
          <w:szCs w:val="22"/>
        </w:rPr>
        <w:t xml:space="preserve"> </w:t>
      </w:r>
      <w:r w:rsidR="00A30889" w:rsidRPr="00A30889">
        <w:rPr>
          <w:rFonts w:ascii="Calibri" w:hAnsi="Calibri" w:cs="Arial"/>
          <w:b/>
          <w:sz w:val="22"/>
          <w:szCs w:val="22"/>
          <w:highlight w:val="green"/>
        </w:rPr>
        <w:t>22.12</w:t>
      </w:r>
      <w:r w:rsidRPr="00A30889">
        <w:rPr>
          <w:rFonts w:ascii="Calibri" w:hAnsi="Calibri" w:cs="Arial"/>
          <w:b/>
          <w:sz w:val="22"/>
          <w:szCs w:val="22"/>
          <w:highlight w:val="green"/>
        </w:rPr>
        <w:t>.2020</w:t>
      </w:r>
      <w:r w:rsidRPr="00AA1A4D">
        <w:rPr>
          <w:rFonts w:ascii="Calibri" w:hAnsi="Calibri" w:cs="Arial"/>
          <w:b/>
          <w:sz w:val="22"/>
          <w:szCs w:val="22"/>
        </w:rPr>
        <w:t xml:space="preserve"> r. o godz. 12</w:t>
      </w:r>
      <w:r w:rsidRPr="00AA1A4D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055E1F">
        <w:rPr>
          <w:rFonts w:ascii="Calibri" w:hAnsi="Calibri" w:cs="Arial"/>
          <w:sz w:val="22"/>
          <w:szCs w:val="22"/>
        </w:rPr>
        <w:t xml:space="preserve"> w Dziale Logistyki i Zamówień Publicznych, Budynek A - pokój 22a, ul. M. Skłodowskiej-Curie 9</w:t>
      </w:r>
      <w:r w:rsidRPr="00055E1F">
        <w:rPr>
          <w:rFonts w:ascii="Calibri" w:hAnsi="Calibri" w:cs="Arial"/>
          <w:b/>
          <w:sz w:val="22"/>
          <w:szCs w:val="22"/>
        </w:rPr>
        <w:t xml:space="preserve"> </w:t>
      </w:r>
      <w:r w:rsidRPr="00055E1F">
        <w:rPr>
          <w:rFonts w:ascii="Calibri" w:hAnsi="Calibri" w:cs="Arial"/>
          <w:sz w:val="22"/>
          <w:szCs w:val="22"/>
        </w:rPr>
        <w:t>w Bydgoszczy.</w:t>
      </w:r>
    </w:p>
    <w:p w14:paraId="1693D980" w14:textId="77777777" w:rsidR="00A30889" w:rsidRDefault="00A30889" w:rsidP="0038478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A0129DF" w14:textId="77777777" w:rsidR="00A30889" w:rsidRDefault="00A30889" w:rsidP="0038478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07B409" w14:textId="77777777" w:rsidR="00A30889" w:rsidRDefault="00A30889" w:rsidP="0038478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F4C1AE8" w14:textId="77777777" w:rsidR="00A30889" w:rsidRDefault="00A30889" w:rsidP="0038478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6A58843" w14:textId="4B9286D9" w:rsidR="00936E05" w:rsidRDefault="00936E05" w:rsidP="00384788">
      <w:pPr>
        <w:jc w:val="both"/>
        <w:rPr>
          <w:rFonts w:asciiTheme="minorHAnsi" w:hAnsiTheme="minorHAnsi" w:cstheme="minorHAnsi"/>
          <w:sz w:val="22"/>
          <w:szCs w:val="22"/>
        </w:rPr>
      </w:pPr>
      <w:r w:rsidRPr="004139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jest:</w:t>
      </w:r>
    </w:p>
    <w:p w14:paraId="00B32E8F" w14:textId="13E7CBAB" w:rsidR="00A30889" w:rsidRPr="00AA1A4D" w:rsidRDefault="00A30889" w:rsidP="00A30889">
      <w:pPr>
        <w:pStyle w:val="Standard"/>
        <w:numPr>
          <w:ilvl w:val="1"/>
          <w:numId w:val="44"/>
        </w:numPr>
        <w:spacing w:after="12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Pr="00055E1F">
        <w:rPr>
          <w:rFonts w:ascii="Calibri" w:hAnsi="Calibri" w:cs="Arial"/>
          <w:sz w:val="22"/>
          <w:szCs w:val="22"/>
        </w:rPr>
        <w:t xml:space="preserve">Ofertę należy złożyć w siedzibie Zamawiającego - w Kancelarii Głównej Szpitala </w:t>
      </w:r>
      <w:r w:rsidRPr="00055E1F">
        <w:rPr>
          <w:rFonts w:ascii="Calibri" w:hAnsi="Calibri" w:cs="Arial"/>
          <w:sz w:val="22"/>
          <w:szCs w:val="22"/>
        </w:rPr>
        <w:tab/>
        <w:t xml:space="preserve">Uniwersyteckiego nr 1 w Bydgoszczy, ul. M. Skłodowskiej-Curie 9 (piętro -1, pokój nr 6) </w:t>
      </w:r>
      <w:r w:rsidRPr="00055E1F">
        <w:rPr>
          <w:rFonts w:ascii="Calibri" w:hAnsi="Calibri" w:cs="Arial"/>
          <w:sz w:val="22"/>
          <w:szCs w:val="22"/>
        </w:rPr>
        <w:br/>
      </w:r>
      <w:r w:rsidRPr="00055E1F">
        <w:rPr>
          <w:rFonts w:ascii="Calibri" w:hAnsi="Calibri" w:cs="Arial"/>
          <w:b/>
          <w:bCs/>
          <w:sz w:val="22"/>
          <w:szCs w:val="22"/>
        </w:rPr>
        <w:tab/>
      </w:r>
      <w:r w:rsidRPr="00AA1A4D">
        <w:rPr>
          <w:rFonts w:ascii="Calibri" w:hAnsi="Calibri" w:cs="Arial"/>
          <w:b/>
          <w:bCs/>
          <w:sz w:val="22"/>
          <w:szCs w:val="22"/>
        </w:rPr>
        <w:t xml:space="preserve">w terminie do dnia </w:t>
      </w:r>
      <w:r>
        <w:rPr>
          <w:rFonts w:ascii="Calibri" w:hAnsi="Calibri" w:cs="Arial"/>
          <w:b/>
          <w:bCs/>
          <w:sz w:val="22"/>
          <w:szCs w:val="22"/>
          <w:highlight w:val="green"/>
        </w:rPr>
        <w:t>30</w:t>
      </w:r>
      <w:r w:rsidRPr="00A30889">
        <w:rPr>
          <w:rFonts w:ascii="Calibri" w:hAnsi="Calibri" w:cs="Arial"/>
          <w:b/>
          <w:bCs/>
          <w:sz w:val="22"/>
          <w:szCs w:val="22"/>
          <w:highlight w:val="green"/>
        </w:rPr>
        <w:t>.12.2020</w:t>
      </w:r>
      <w:r w:rsidRPr="00AA1A4D">
        <w:rPr>
          <w:rFonts w:ascii="Calibri" w:hAnsi="Calibri" w:cs="Arial"/>
          <w:b/>
          <w:bCs/>
          <w:sz w:val="22"/>
          <w:szCs w:val="22"/>
        </w:rPr>
        <w:t xml:space="preserve"> r. do godziny 11</w:t>
      </w:r>
      <w:r w:rsidRPr="00AA1A4D">
        <w:rPr>
          <w:rFonts w:ascii="Calibri" w:hAnsi="Calibri" w:cs="Arial"/>
          <w:b/>
          <w:bCs/>
          <w:sz w:val="22"/>
          <w:szCs w:val="22"/>
          <w:vertAlign w:val="superscript"/>
        </w:rPr>
        <w:t>00</w:t>
      </w:r>
      <w:r w:rsidRPr="00AA1A4D">
        <w:rPr>
          <w:rFonts w:ascii="Calibri" w:hAnsi="Calibri" w:cs="Arial"/>
          <w:sz w:val="22"/>
          <w:szCs w:val="22"/>
        </w:rPr>
        <w:t>.</w:t>
      </w:r>
    </w:p>
    <w:p w14:paraId="750DD4F3" w14:textId="5CE38F34" w:rsidR="00A30889" w:rsidRPr="004139E3" w:rsidRDefault="00A30889" w:rsidP="00A30889">
      <w:pPr>
        <w:pStyle w:val="Standard"/>
        <w:numPr>
          <w:ilvl w:val="1"/>
          <w:numId w:val="44"/>
        </w:numPr>
        <w:spacing w:after="1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AA1A4D">
        <w:rPr>
          <w:rFonts w:ascii="Calibri" w:hAnsi="Calibri" w:cs="Arial"/>
          <w:sz w:val="22"/>
          <w:szCs w:val="22"/>
        </w:rPr>
        <w:t xml:space="preserve"> </w:t>
      </w:r>
      <w:r w:rsidRPr="00AA1A4D">
        <w:rPr>
          <w:rFonts w:ascii="Calibri" w:hAnsi="Calibri" w:cs="Arial"/>
          <w:sz w:val="22"/>
          <w:szCs w:val="22"/>
        </w:rPr>
        <w:tab/>
        <w:t xml:space="preserve">Otwarcie ofert nastąpi </w:t>
      </w:r>
      <w:r w:rsidRPr="00AA1A4D">
        <w:rPr>
          <w:rFonts w:ascii="Calibri" w:hAnsi="Calibri" w:cs="Arial"/>
          <w:b/>
          <w:sz w:val="22"/>
          <w:szCs w:val="22"/>
        </w:rPr>
        <w:t>dnia</w:t>
      </w:r>
      <w:r w:rsidRPr="00AA1A4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green"/>
        </w:rPr>
        <w:t>30</w:t>
      </w:r>
      <w:r w:rsidRPr="00A30889">
        <w:rPr>
          <w:rFonts w:ascii="Calibri" w:hAnsi="Calibri" w:cs="Arial"/>
          <w:b/>
          <w:sz w:val="22"/>
          <w:szCs w:val="22"/>
          <w:highlight w:val="green"/>
        </w:rPr>
        <w:t>.12.2020</w:t>
      </w:r>
      <w:r w:rsidRPr="00AA1A4D">
        <w:rPr>
          <w:rFonts w:ascii="Calibri" w:hAnsi="Calibri" w:cs="Arial"/>
          <w:b/>
          <w:sz w:val="22"/>
          <w:szCs w:val="22"/>
        </w:rPr>
        <w:t xml:space="preserve"> r. o godz. 12</w:t>
      </w:r>
      <w:r w:rsidRPr="00AA1A4D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055E1F">
        <w:rPr>
          <w:rFonts w:ascii="Calibri" w:hAnsi="Calibri" w:cs="Arial"/>
          <w:sz w:val="22"/>
          <w:szCs w:val="22"/>
        </w:rPr>
        <w:t xml:space="preserve"> w Dziale Logistyki i Zamówień Publicznych, Budynek A - pokój 22a, ul. M. Skłodowskiej-Curie 9</w:t>
      </w:r>
      <w:r w:rsidRPr="00055E1F">
        <w:rPr>
          <w:rFonts w:ascii="Calibri" w:hAnsi="Calibri" w:cs="Arial"/>
          <w:b/>
          <w:sz w:val="22"/>
          <w:szCs w:val="22"/>
        </w:rPr>
        <w:t xml:space="preserve"> </w:t>
      </w:r>
      <w:r w:rsidRPr="00055E1F">
        <w:rPr>
          <w:rFonts w:ascii="Calibri" w:hAnsi="Calibri" w:cs="Arial"/>
          <w:sz w:val="22"/>
          <w:szCs w:val="22"/>
        </w:rPr>
        <w:t>w Bydgoszczy.</w:t>
      </w:r>
    </w:p>
    <w:p w14:paraId="534D7865" w14:textId="2C5D2F1E" w:rsidR="000C12FA" w:rsidRDefault="000C12FA" w:rsidP="00384788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4B2C50" w14:textId="77777777" w:rsidR="000C12FA" w:rsidRDefault="000C12FA" w:rsidP="000C12FA">
      <w:pPr>
        <w:tabs>
          <w:tab w:val="left" w:pos="1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7D2F3ED" w14:textId="77777777" w:rsidR="00A30889" w:rsidRPr="009272F5" w:rsidRDefault="00A30889" w:rsidP="00A30889">
      <w:pPr>
        <w:pStyle w:val="Bezodstpw"/>
        <w:ind w:left="4111"/>
        <w:jc w:val="center"/>
        <w:rPr>
          <w:rFonts w:asciiTheme="minorHAnsi" w:hAnsiTheme="minorHAnsi" w:cstheme="minorHAnsi"/>
          <w:sz w:val="20"/>
          <w:szCs w:val="20"/>
        </w:rPr>
      </w:pPr>
      <w:r w:rsidRPr="009272F5">
        <w:rPr>
          <w:rFonts w:asciiTheme="minorHAnsi" w:hAnsiTheme="minorHAnsi" w:cstheme="minorHAnsi"/>
          <w:sz w:val="20"/>
          <w:szCs w:val="20"/>
        </w:rPr>
        <w:t xml:space="preserve">DYREKTOR ds. TECHNICZNYCH </w:t>
      </w:r>
    </w:p>
    <w:p w14:paraId="72E4BEB6" w14:textId="77777777" w:rsidR="00A30889" w:rsidRPr="009272F5" w:rsidRDefault="00A30889" w:rsidP="00A30889">
      <w:pPr>
        <w:pStyle w:val="Bezodstpw"/>
        <w:ind w:left="4111"/>
        <w:jc w:val="center"/>
        <w:rPr>
          <w:rFonts w:asciiTheme="minorHAnsi" w:hAnsiTheme="minorHAnsi" w:cstheme="minorHAnsi"/>
          <w:sz w:val="20"/>
          <w:szCs w:val="20"/>
        </w:rPr>
      </w:pPr>
      <w:r w:rsidRPr="009272F5">
        <w:rPr>
          <w:rFonts w:asciiTheme="minorHAnsi" w:hAnsiTheme="minorHAnsi" w:cstheme="minorHAnsi"/>
          <w:sz w:val="20"/>
          <w:szCs w:val="20"/>
        </w:rPr>
        <w:t>I EKSPLOATACJI</w:t>
      </w:r>
    </w:p>
    <w:p w14:paraId="4C753072" w14:textId="77777777" w:rsidR="00A30889" w:rsidRPr="009272F5" w:rsidRDefault="00A30889" w:rsidP="00A30889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9272F5">
        <w:rPr>
          <w:rFonts w:asciiTheme="minorHAnsi" w:hAnsiTheme="minorHAnsi" w:cstheme="minorHAnsi"/>
          <w:sz w:val="22"/>
          <w:szCs w:val="22"/>
        </w:rPr>
        <w:t>Szpitala Uniwersyteckiego nr 1</w:t>
      </w:r>
    </w:p>
    <w:p w14:paraId="46D067A5" w14:textId="77777777" w:rsidR="00A30889" w:rsidRPr="009272F5" w:rsidRDefault="00A30889" w:rsidP="00A30889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9272F5">
        <w:rPr>
          <w:rFonts w:asciiTheme="minorHAnsi" w:hAnsiTheme="minorHAnsi" w:cstheme="minorHAnsi"/>
          <w:sz w:val="22"/>
          <w:szCs w:val="22"/>
        </w:rPr>
        <w:t>im. dr. A. Jurasza w Bydgoszczy</w:t>
      </w:r>
    </w:p>
    <w:p w14:paraId="442503CD" w14:textId="77777777" w:rsidR="00A30889" w:rsidRPr="009272F5" w:rsidRDefault="00A30889" w:rsidP="00A30889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</w:p>
    <w:p w14:paraId="5B0FA7A9" w14:textId="77777777" w:rsidR="00A30889" w:rsidRDefault="00A30889" w:rsidP="00A30889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</w:p>
    <w:p w14:paraId="029FF695" w14:textId="5B6FC967" w:rsidR="00A30889" w:rsidRPr="009272F5" w:rsidRDefault="00B7484D" w:rsidP="00A30889">
      <w:pPr>
        <w:ind w:left="4111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/-/</w:t>
      </w:r>
      <w:r w:rsidR="00A30889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A30889" w:rsidRPr="009272F5">
        <w:rPr>
          <w:rFonts w:asciiTheme="minorHAnsi" w:hAnsiTheme="minorHAnsi" w:cstheme="minorHAnsi"/>
          <w:i/>
          <w:sz w:val="22"/>
          <w:szCs w:val="22"/>
        </w:rPr>
        <w:t>mgr inż. Magdalena Marciniak</w:t>
      </w:r>
    </w:p>
    <w:p w14:paraId="64BDEDB2" w14:textId="6554B24F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7D496912" w14:textId="0450D8B8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2C96C404" w14:textId="2EEA97A2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523E27AD" w14:textId="0F6C6A43" w:rsidR="00A30889" w:rsidRPr="0055490C" w:rsidRDefault="00A30889" w:rsidP="00A30889">
      <w:pPr>
        <w:ind w:left="142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</w:t>
      </w:r>
      <w:r w:rsidRPr="0055490C">
        <w:rPr>
          <w:rFonts w:asciiTheme="minorHAnsi" w:hAnsiTheme="minorHAnsi" w:cstheme="minorHAnsi"/>
          <w:iCs/>
          <w:sz w:val="20"/>
          <w:szCs w:val="20"/>
        </w:rPr>
        <w:t>KIEROWNIK</w:t>
      </w:r>
    </w:p>
    <w:p w14:paraId="35850791" w14:textId="77777777" w:rsidR="00A30889" w:rsidRPr="0055490C" w:rsidRDefault="00A30889" w:rsidP="00A30889">
      <w:pPr>
        <w:ind w:left="142"/>
        <w:rPr>
          <w:rFonts w:asciiTheme="minorHAnsi" w:hAnsiTheme="minorHAnsi" w:cstheme="minorHAnsi"/>
          <w:iCs/>
          <w:sz w:val="20"/>
          <w:szCs w:val="20"/>
        </w:rPr>
      </w:pPr>
      <w:r w:rsidRPr="0055490C">
        <w:rPr>
          <w:rFonts w:asciiTheme="minorHAnsi" w:hAnsiTheme="minorHAnsi" w:cstheme="minorHAnsi"/>
          <w:iCs/>
          <w:sz w:val="20"/>
          <w:szCs w:val="20"/>
        </w:rPr>
        <w:t>Dział Logistyki i Zamówień Publicznych</w:t>
      </w:r>
    </w:p>
    <w:p w14:paraId="4B8018D9" w14:textId="77777777" w:rsidR="00A30889" w:rsidRPr="0055490C" w:rsidRDefault="00A30889" w:rsidP="00A30889">
      <w:pPr>
        <w:ind w:left="142"/>
        <w:rPr>
          <w:rFonts w:asciiTheme="minorHAnsi" w:hAnsiTheme="minorHAnsi" w:cstheme="minorHAnsi"/>
          <w:iCs/>
          <w:sz w:val="20"/>
          <w:szCs w:val="20"/>
        </w:rPr>
      </w:pPr>
    </w:p>
    <w:p w14:paraId="0C460823" w14:textId="77777777" w:rsidR="00A30889" w:rsidRPr="0055490C" w:rsidRDefault="00A30889" w:rsidP="00A30889">
      <w:pPr>
        <w:ind w:left="142"/>
        <w:rPr>
          <w:rFonts w:asciiTheme="minorHAnsi" w:hAnsiTheme="minorHAnsi" w:cstheme="minorHAnsi"/>
          <w:i/>
          <w:iCs/>
          <w:sz w:val="16"/>
          <w:szCs w:val="16"/>
        </w:rPr>
      </w:pPr>
    </w:p>
    <w:p w14:paraId="75B2EF3E" w14:textId="1AD3C0D4" w:rsidR="00A30889" w:rsidRPr="0055490C" w:rsidRDefault="00A30889" w:rsidP="00A30889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B7484D">
        <w:rPr>
          <w:rFonts w:asciiTheme="minorHAnsi" w:hAnsiTheme="minorHAnsi" w:cstheme="minorHAnsi"/>
          <w:i/>
          <w:iCs/>
          <w:sz w:val="20"/>
          <w:szCs w:val="20"/>
        </w:rPr>
        <w:t>/-/</w:t>
      </w:r>
      <w:bookmarkStart w:id="0" w:name="_GoBack"/>
      <w:bookmarkEnd w:id="0"/>
      <w:r w:rsidRPr="0055490C">
        <w:rPr>
          <w:rFonts w:asciiTheme="minorHAnsi" w:hAnsiTheme="minorHAnsi" w:cstheme="minorHAnsi"/>
          <w:i/>
          <w:iCs/>
          <w:sz w:val="20"/>
          <w:szCs w:val="20"/>
        </w:rPr>
        <w:t xml:space="preserve"> mgr Małgorzata Ptasznik – Rudnicka</w:t>
      </w:r>
    </w:p>
    <w:p w14:paraId="78C7F4F2" w14:textId="2A0CD29D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48F89DB0" w14:textId="04C63BD0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289777D4" w14:textId="69092319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123A33C8" w14:textId="5DE12E1C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22B2D9B1" w14:textId="425615E5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7B92CDAD" w14:textId="49E95DBC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18BDC0C1" w14:textId="42985C38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6A169B58" w14:textId="0052785B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0047A366" w14:textId="57542E36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0032C51E" w14:textId="2ED6B99D" w:rsidR="000C12FA" w:rsidRDefault="000C12FA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697F36F8" w14:textId="710AB136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423D68B7" w14:textId="48E71750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647621F1" w14:textId="2300F823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773C2B88" w14:textId="5A5EF1EC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0773CBC5" w14:textId="77777777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1AE07964" w14:textId="309D9F56" w:rsidR="000C12FA" w:rsidRDefault="000C12FA" w:rsidP="0055490C">
      <w:pPr>
        <w:ind w:left="142"/>
        <w:rPr>
          <w:rFonts w:asciiTheme="minorHAnsi" w:hAnsiTheme="minorHAnsi" w:cstheme="minorHAnsi"/>
          <w:iCs/>
          <w:sz w:val="20"/>
          <w:szCs w:val="20"/>
        </w:rPr>
      </w:pPr>
    </w:p>
    <w:p w14:paraId="51329B7E" w14:textId="29A72085" w:rsidR="000C12FA" w:rsidRDefault="000C12FA" w:rsidP="000C12FA">
      <w:pPr>
        <w:rPr>
          <w:rFonts w:asciiTheme="minorHAnsi" w:hAnsiTheme="minorHAnsi" w:cstheme="minorHAnsi"/>
          <w:iCs/>
          <w:sz w:val="20"/>
          <w:szCs w:val="20"/>
        </w:rPr>
      </w:pPr>
    </w:p>
    <w:p w14:paraId="27867679" w14:textId="7CE8D60A" w:rsidR="006D2D1E" w:rsidRPr="00384788" w:rsidRDefault="006D2D1E" w:rsidP="00384788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6D2D1E" w:rsidRPr="00384788" w:rsidSect="00384788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8887" w14:textId="77777777" w:rsidR="00384788" w:rsidRDefault="00384788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6817F85F" wp14:editId="7AA03E6B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11A37DEF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384788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4822F9F6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384788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00DC3ECB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384788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1C619EDB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384788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EA77" w14:textId="70C1DC3C" w:rsidR="00D578A8" w:rsidRDefault="00D578A8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F2A53E" wp14:editId="1D30B5F9">
          <wp:simplePos x="0" y="0"/>
          <wp:positionH relativeFrom="column">
            <wp:posOffset>-651510</wp:posOffset>
          </wp:positionH>
          <wp:positionV relativeFrom="paragraph">
            <wp:posOffset>-320040</wp:posOffset>
          </wp:positionV>
          <wp:extent cx="2340610" cy="906780"/>
          <wp:effectExtent l="0" t="0" r="254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A137E" wp14:editId="4471A3D4">
              <wp:simplePos x="0" y="0"/>
              <wp:positionH relativeFrom="column">
                <wp:posOffset>-294005</wp:posOffset>
              </wp:positionH>
              <wp:positionV relativeFrom="paragraph">
                <wp:posOffset>447040</wp:posOffset>
              </wp:positionV>
              <wp:extent cx="3998595" cy="606425"/>
              <wp:effectExtent l="10795" t="8890" r="10160" b="133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A85B1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  <w:t>Dział Logistyki i Zamówień Publicznych</w:t>
                          </w:r>
                        </w:p>
                        <w:p w14:paraId="0937A4A1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ul. M. Skłodowskiej-Curie 9, 85-094 Bydgoszcz</w:t>
                          </w:r>
                        </w:p>
                        <w:p w14:paraId="36B37959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tel. 52/ 585 43 04, 52/585 77 57, fax: 52/ 585 40 76</w:t>
                          </w:r>
                        </w:p>
                        <w:p w14:paraId="1E432267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A137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23.15pt;margin-top:35.2pt;width:314.85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" strokecolor="white" strokeweight=".05pt">
              <v:textbox>
                <w:txbxContent>
                  <w:p w14:paraId="1C8A85B1" w14:textId="77777777" w:rsidR="00D578A8" w:rsidRDefault="00D578A8" w:rsidP="00F26677">
                    <w:pPr>
                      <w:pStyle w:val="FrameContents"/>
                      <w:spacing w:after="0" w:line="240" w:lineRule="auto"/>
                      <w:rPr>
                        <w:b/>
                        <w:color w:val="98171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81711"/>
                        <w:sz w:val="16"/>
                        <w:szCs w:val="16"/>
                      </w:rPr>
                      <w:t>Dział Logistyki i Zamówień Publicznych</w:t>
                    </w:r>
                  </w:p>
                  <w:p w14:paraId="0937A4A1" w14:textId="77777777" w:rsidR="00D578A8" w:rsidRDefault="00D578A8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ul. M. Skłodowskiej-Curie 9, 85-094 Bydgoszcz</w:t>
                    </w:r>
                  </w:p>
                  <w:p w14:paraId="36B37959" w14:textId="77777777" w:rsidR="00D578A8" w:rsidRDefault="00D578A8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tel. 52/ 585 43 04, 52/585 77 57, fax: 52/ 585 40 76</w:t>
                    </w:r>
                  </w:p>
                  <w:p w14:paraId="1E432267" w14:textId="77777777" w:rsidR="00D578A8" w:rsidRDefault="00D578A8" w:rsidP="00F26677">
                    <w:pPr>
                      <w:pStyle w:val="FrameContents"/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  <w:p w14:paraId="6748EFE8" w14:textId="76B843D9" w:rsidR="006D2D1E" w:rsidRDefault="006D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7B42385"/>
    <w:multiLevelType w:val="hybridMultilevel"/>
    <w:tmpl w:val="8BEE9218"/>
    <w:lvl w:ilvl="0" w:tplc="04150013">
      <w:start w:val="1"/>
      <w:numFmt w:val="upperRoman"/>
      <w:lvlText w:val="%1."/>
      <w:lvlJc w:val="righ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9250950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797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1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14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5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6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7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8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797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0" w15:restartNumberingAfterBreak="0">
    <w:nsid w:val="34CA73FE"/>
    <w:multiLevelType w:val="hybridMultilevel"/>
    <w:tmpl w:val="9C7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2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3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5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6" w15:restartNumberingAfterBreak="0">
    <w:nsid w:val="481E63DC"/>
    <w:multiLevelType w:val="hybridMultilevel"/>
    <w:tmpl w:val="97B8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9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0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2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6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9" w15:restartNumberingAfterBreak="0">
    <w:nsid w:val="70AF40D1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3B95B35"/>
    <w:multiLevelType w:val="multilevel"/>
    <w:tmpl w:val="8E025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2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3" w15:restartNumberingAfterBreak="0">
    <w:nsid w:val="75DA099A"/>
    <w:multiLevelType w:val="multilevel"/>
    <w:tmpl w:val="CF300892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C731C8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4"/>
  </w:num>
  <w:num w:numId="5">
    <w:abstractNumId w:val="21"/>
  </w:num>
  <w:num w:numId="6">
    <w:abstractNumId w:val="46"/>
  </w:num>
  <w:num w:numId="7">
    <w:abstractNumId w:val="12"/>
  </w:num>
  <w:num w:numId="8">
    <w:abstractNumId w:val="5"/>
  </w:num>
  <w:num w:numId="9">
    <w:abstractNumId w:val="41"/>
  </w:num>
  <w:num w:numId="10">
    <w:abstractNumId w:val="14"/>
  </w:num>
  <w:num w:numId="11">
    <w:abstractNumId w:val="25"/>
  </w:num>
  <w:num w:numId="12">
    <w:abstractNumId w:val="15"/>
  </w:num>
  <w:num w:numId="13">
    <w:abstractNumId w:val="16"/>
  </w:num>
  <w:num w:numId="14">
    <w:abstractNumId w:val="31"/>
  </w:num>
  <w:num w:numId="15">
    <w:abstractNumId w:val="3"/>
  </w:num>
  <w:num w:numId="16">
    <w:abstractNumId w:val="36"/>
  </w:num>
  <w:num w:numId="17">
    <w:abstractNumId w:val="29"/>
  </w:num>
  <w:num w:numId="18">
    <w:abstractNumId w:val="34"/>
  </w:num>
  <w:num w:numId="19">
    <w:abstractNumId w:val="32"/>
  </w:num>
  <w:num w:numId="20">
    <w:abstractNumId w:val="2"/>
  </w:num>
  <w:num w:numId="21">
    <w:abstractNumId w:val="6"/>
  </w:num>
  <w:num w:numId="22">
    <w:abstractNumId w:val="13"/>
  </w:num>
  <w:num w:numId="23">
    <w:abstractNumId w:val="22"/>
  </w:num>
  <w:num w:numId="24">
    <w:abstractNumId w:val="38"/>
  </w:num>
  <w:num w:numId="25">
    <w:abstractNumId w:val="45"/>
  </w:num>
  <w:num w:numId="26">
    <w:abstractNumId w:val="9"/>
  </w:num>
  <w:num w:numId="27">
    <w:abstractNumId w:val="33"/>
  </w:num>
  <w:num w:numId="28">
    <w:abstractNumId w:val="35"/>
  </w:num>
  <w:num w:numId="29">
    <w:abstractNumId w:val="42"/>
  </w:num>
  <w:num w:numId="30">
    <w:abstractNumId w:val="10"/>
  </w:num>
  <w:num w:numId="31">
    <w:abstractNumId w:val="17"/>
  </w:num>
  <w:num w:numId="32">
    <w:abstractNumId w:val="19"/>
  </w:num>
  <w:num w:numId="33">
    <w:abstractNumId w:val="28"/>
  </w:num>
  <w:num w:numId="34">
    <w:abstractNumId w:val="27"/>
  </w:num>
  <w:num w:numId="35">
    <w:abstractNumId w:val="4"/>
  </w:num>
  <w:num w:numId="36">
    <w:abstractNumId w:val="18"/>
  </w:num>
  <w:num w:numId="37">
    <w:abstractNumId w:val="39"/>
  </w:num>
  <w:num w:numId="38">
    <w:abstractNumId w:val="37"/>
  </w:num>
  <w:num w:numId="39">
    <w:abstractNumId w:val="43"/>
  </w:num>
  <w:num w:numId="40">
    <w:abstractNumId w:val="40"/>
  </w:num>
  <w:num w:numId="41">
    <w:abstractNumId w:val="26"/>
  </w:num>
  <w:num w:numId="42">
    <w:abstractNumId w:val="20"/>
  </w:num>
  <w:num w:numId="43">
    <w:abstractNumId w:val="44"/>
  </w:num>
  <w:num w:numId="4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91A53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12FA"/>
    <w:rsid w:val="000C216D"/>
    <w:rsid w:val="000C6CE5"/>
    <w:rsid w:val="000D0815"/>
    <w:rsid w:val="000D110F"/>
    <w:rsid w:val="000D405E"/>
    <w:rsid w:val="000E551F"/>
    <w:rsid w:val="000F2DF4"/>
    <w:rsid w:val="000F4438"/>
    <w:rsid w:val="000F4DA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127F"/>
    <w:rsid w:val="001D233A"/>
    <w:rsid w:val="001D2C19"/>
    <w:rsid w:val="001D6D9D"/>
    <w:rsid w:val="001E2C57"/>
    <w:rsid w:val="001E2D2C"/>
    <w:rsid w:val="001E2FF7"/>
    <w:rsid w:val="001E53F2"/>
    <w:rsid w:val="001E7FD2"/>
    <w:rsid w:val="001F157F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B7E"/>
    <w:rsid w:val="00237194"/>
    <w:rsid w:val="00241858"/>
    <w:rsid w:val="0024617F"/>
    <w:rsid w:val="00250D8F"/>
    <w:rsid w:val="0025241E"/>
    <w:rsid w:val="00252488"/>
    <w:rsid w:val="00254C11"/>
    <w:rsid w:val="0025746B"/>
    <w:rsid w:val="00261054"/>
    <w:rsid w:val="00265097"/>
    <w:rsid w:val="00266CF6"/>
    <w:rsid w:val="002733DA"/>
    <w:rsid w:val="00274663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6318"/>
    <w:rsid w:val="002F7003"/>
    <w:rsid w:val="002F7042"/>
    <w:rsid w:val="002F7405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4788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83DDB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6E4C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649C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45639"/>
    <w:rsid w:val="00745776"/>
    <w:rsid w:val="00746B05"/>
    <w:rsid w:val="0074799C"/>
    <w:rsid w:val="00747EA1"/>
    <w:rsid w:val="007516BF"/>
    <w:rsid w:val="00751FC5"/>
    <w:rsid w:val="00754C74"/>
    <w:rsid w:val="0075613B"/>
    <w:rsid w:val="00756819"/>
    <w:rsid w:val="00756DEF"/>
    <w:rsid w:val="00762BF3"/>
    <w:rsid w:val="00764B12"/>
    <w:rsid w:val="00765A1F"/>
    <w:rsid w:val="00767A08"/>
    <w:rsid w:val="00776292"/>
    <w:rsid w:val="00781FBD"/>
    <w:rsid w:val="0078278C"/>
    <w:rsid w:val="007852B2"/>
    <w:rsid w:val="00790C77"/>
    <w:rsid w:val="0079103C"/>
    <w:rsid w:val="00793354"/>
    <w:rsid w:val="00793895"/>
    <w:rsid w:val="00794B55"/>
    <w:rsid w:val="00795949"/>
    <w:rsid w:val="0079738C"/>
    <w:rsid w:val="00797467"/>
    <w:rsid w:val="00797A73"/>
    <w:rsid w:val="007A155F"/>
    <w:rsid w:val="007A5C81"/>
    <w:rsid w:val="007B6C24"/>
    <w:rsid w:val="007B754C"/>
    <w:rsid w:val="007C0043"/>
    <w:rsid w:val="007C54F5"/>
    <w:rsid w:val="007C5B2B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F472D"/>
    <w:rsid w:val="008F553E"/>
    <w:rsid w:val="008F564D"/>
    <w:rsid w:val="0090052C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36E05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2838"/>
    <w:rsid w:val="00A13BD0"/>
    <w:rsid w:val="00A16C75"/>
    <w:rsid w:val="00A16E90"/>
    <w:rsid w:val="00A1788D"/>
    <w:rsid w:val="00A30889"/>
    <w:rsid w:val="00A30932"/>
    <w:rsid w:val="00A33C1E"/>
    <w:rsid w:val="00A36904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6B3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484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3BEC"/>
    <w:rsid w:val="00BA47BA"/>
    <w:rsid w:val="00BA4CAC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25D"/>
    <w:rsid w:val="00C2467F"/>
    <w:rsid w:val="00C24770"/>
    <w:rsid w:val="00C258E4"/>
    <w:rsid w:val="00C27BDD"/>
    <w:rsid w:val="00C34E3B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4770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8A8"/>
    <w:rsid w:val="00D57A9D"/>
    <w:rsid w:val="00D600B7"/>
    <w:rsid w:val="00D61160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4E88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16F6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0B3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1C31-A549-41F9-AD13-3DD074DBF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6EA44-439F-4083-9E4A-D8D1854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2798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3</cp:revision>
  <cp:lastPrinted>2020-12-21T13:12:00Z</cp:lastPrinted>
  <dcterms:created xsi:type="dcterms:W3CDTF">2020-12-21T13:12:00Z</dcterms:created>
  <dcterms:modified xsi:type="dcterms:W3CDTF">2020-12-21T13:25:00Z</dcterms:modified>
</cp:coreProperties>
</file>